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C9F3C" w14:textId="375210B1" w:rsidR="0044097F" w:rsidRDefault="0044097F" w:rsidP="00C726A5">
      <w:pPr>
        <w:rPr>
          <w:b/>
          <w:bCs/>
          <w:noProof/>
          <w:sz w:val="40"/>
          <w:szCs w:val="40"/>
        </w:rPr>
      </w:pPr>
    </w:p>
    <w:p w14:paraId="7BA3BA72" w14:textId="77777777" w:rsidR="00CC5A9A" w:rsidRDefault="00CC5A9A"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4E1755B7" w:rsidR="00592C82" w:rsidRPr="00592C82" w:rsidRDefault="00592C82" w:rsidP="0088587A">
      <w:pPr>
        <w:jc w:val="center"/>
        <w:rPr>
          <w:b/>
          <w:bCs/>
          <w:sz w:val="32"/>
          <w:szCs w:val="32"/>
        </w:rPr>
      </w:pPr>
      <w:r w:rsidRPr="00592C82">
        <w:rPr>
          <w:b/>
          <w:bCs/>
          <w:sz w:val="32"/>
          <w:szCs w:val="32"/>
        </w:rPr>
        <w:t>Version 1.</w:t>
      </w:r>
      <w:r w:rsidR="00014837">
        <w:rPr>
          <w:b/>
          <w:bCs/>
          <w:sz w:val="32"/>
          <w:szCs w:val="32"/>
        </w:rPr>
        <w:t>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F158AF">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215754043"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664F3F37" w14:textId="405E5A7F" w:rsidR="00F64FE3"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5754043" w:history="1">
            <w:r w:rsidR="00F64FE3" w:rsidRPr="003627E5">
              <w:rPr>
                <w:rStyle w:val="Hyperlink"/>
                <w:noProof/>
              </w:rPr>
              <w:t>Table of Contents</w:t>
            </w:r>
            <w:r w:rsidR="00F64FE3">
              <w:rPr>
                <w:noProof/>
                <w:webHidden/>
              </w:rPr>
              <w:tab/>
            </w:r>
            <w:r w:rsidR="00F64FE3">
              <w:rPr>
                <w:noProof/>
                <w:webHidden/>
              </w:rPr>
              <w:fldChar w:fldCharType="begin"/>
            </w:r>
            <w:r w:rsidR="00F64FE3">
              <w:rPr>
                <w:noProof/>
                <w:webHidden/>
              </w:rPr>
              <w:instrText xml:space="preserve"> PAGEREF _Toc215754043 \h </w:instrText>
            </w:r>
            <w:r w:rsidR="00F64FE3">
              <w:rPr>
                <w:noProof/>
                <w:webHidden/>
              </w:rPr>
            </w:r>
            <w:r w:rsidR="00F64FE3">
              <w:rPr>
                <w:noProof/>
                <w:webHidden/>
              </w:rPr>
              <w:fldChar w:fldCharType="separate"/>
            </w:r>
            <w:r w:rsidR="00F64FE3">
              <w:rPr>
                <w:noProof/>
                <w:webHidden/>
              </w:rPr>
              <w:t>i</w:t>
            </w:r>
            <w:r w:rsidR="00F64FE3">
              <w:rPr>
                <w:noProof/>
                <w:webHidden/>
              </w:rPr>
              <w:fldChar w:fldCharType="end"/>
            </w:r>
          </w:hyperlink>
        </w:p>
        <w:p w14:paraId="09390E3B" w14:textId="0A8865ED" w:rsidR="00F64FE3" w:rsidRDefault="00F64FE3">
          <w:pPr>
            <w:pStyle w:val="TOC1"/>
            <w:tabs>
              <w:tab w:val="right" w:leader="dot" w:pos="9350"/>
            </w:tabs>
            <w:rPr>
              <w:rFonts w:eastAsiaTheme="minorEastAsia" w:cstheme="minorBidi"/>
              <w:b w:val="0"/>
              <w:bCs w:val="0"/>
              <w:i w:val="0"/>
              <w:iCs w:val="0"/>
              <w:noProof/>
              <w:kern w:val="2"/>
              <w14:ligatures w14:val="standardContextual"/>
            </w:rPr>
          </w:pPr>
          <w:hyperlink w:anchor="_Toc215754044" w:history="1">
            <w:r w:rsidRPr="003627E5">
              <w:rPr>
                <w:rStyle w:val="Hyperlink"/>
                <w:noProof/>
              </w:rPr>
              <w:t>Chapter 1 Introduction</w:t>
            </w:r>
            <w:r>
              <w:rPr>
                <w:noProof/>
                <w:webHidden/>
              </w:rPr>
              <w:tab/>
            </w:r>
            <w:r>
              <w:rPr>
                <w:noProof/>
                <w:webHidden/>
              </w:rPr>
              <w:fldChar w:fldCharType="begin"/>
            </w:r>
            <w:r>
              <w:rPr>
                <w:noProof/>
                <w:webHidden/>
              </w:rPr>
              <w:instrText xml:space="preserve"> PAGEREF _Toc215754044 \h </w:instrText>
            </w:r>
            <w:r>
              <w:rPr>
                <w:noProof/>
                <w:webHidden/>
              </w:rPr>
            </w:r>
            <w:r>
              <w:rPr>
                <w:noProof/>
                <w:webHidden/>
              </w:rPr>
              <w:fldChar w:fldCharType="separate"/>
            </w:r>
            <w:r>
              <w:rPr>
                <w:noProof/>
                <w:webHidden/>
              </w:rPr>
              <w:t>1</w:t>
            </w:r>
            <w:r>
              <w:rPr>
                <w:noProof/>
                <w:webHidden/>
              </w:rPr>
              <w:fldChar w:fldCharType="end"/>
            </w:r>
          </w:hyperlink>
        </w:p>
        <w:p w14:paraId="6CE39A77" w14:textId="76B29E7C"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45" w:history="1">
            <w:r w:rsidRPr="003627E5">
              <w:rPr>
                <w:rStyle w:val="Hyperlink"/>
                <w:noProof/>
              </w:rPr>
              <w:t>1.1 How to be Successful with MOSAICS</w:t>
            </w:r>
            <w:r>
              <w:rPr>
                <w:noProof/>
                <w:webHidden/>
              </w:rPr>
              <w:tab/>
            </w:r>
            <w:r>
              <w:rPr>
                <w:noProof/>
                <w:webHidden/>
              </w:rPr>
              <w:fldChar w:fldCharType="begin"/>
            </w:r>
            <w:r>
              <w:rPr>
                <w:noProof/>
                <w:webHidden/>
              </w:rPr>
              <w:instrText xml:space="preserve"> PAGEREF _Toc215754045 \h </w:instrText>
            </w:r>
            <w:r>
              <w:rPr>
                <w:noProof/>
                <w:webHidden/>
              </w:rPr>
            </w:r>
            <w:r>
              <w:rPr>
                <w:noProof/>
                <w:webHidden/>
              </w:rPr>
              <w:fldChar w:fldCharType="separate"/>
            </w:r>
            <w:r>
              <w:rPr>
                <w:noProof/>
                <w:webHidden/>
              </w:rPr>
              <w:t>1</w:t>
            </w:r>
            <w:r>
              <w:rPr>
                <w:noProof/>
                <w:webHidden/>
              </w:rPr>
              <w:fldChar w:fldCharType="end"/>
            </w:r>
          </w:hyperlink>
        </w:p>
        <w:p w14:paraId="72A9A770" w14:textId="17A5E29B"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46" w:history="1">
            <w:r w:rsidRPr="003627E5">
              <w:rPr>
                <w:rStyle w:val="Hyperlink"/>
                <w:noProof/>
              </w:rPr>
              <w:t>1.2 About MOSAICS</w:t>
            </w:r>
            <w:r>
              <w:rPr>
                <w:noProof/>
                <w:webHidden/>
              </w:rPr>
              <w:tab/>
            </w:r>
            <w:r>
              <w:rPr>
                <w:noProof/>
                <w:webHidden/>
              </w:rPr>
              <w:fldChar w:fldCharType="begin"/>
            </w:r>
            <w:r>
              <w:rPr>
                <w:noProof/>
                <w:webHidden/>
              </w:rPr>
              <w:instrText xml:space="preserve"> PAGEREF _Toc215754046 \h </w:instrText>
            </w:r>
            <w:r>
              <w:rPr>
                <w:noProof/>
                <w:webHidden/>
              </w:rPr>
            </w:r>
            <w:r>
              <w:rPr>
                <w:noProof/>
                <w:webHidden/>
              </w:rPr>
              <w:fldChar w:fldCharType="separate"/>
            </w:r>
            <w:r>
              <w:rPr>
                <w:noProof/>
                <w:webHidden/>
              </w:rPr>
              <w:t>1</w:t>
            </w:r>
            <w:r>
              <w:rPr>
                <w:noProof/>
                <w:webHidden/>
              </w:rPr>
              <w:fldChar w:fldCharType="end"/>
            </w:r>
          </w:hyperlink>
        </w:p>
        <w:p w14:paraId="71895637" w14:textId="735EDD1C"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47" w:history="1">
            <w:r w:rsidRPr="003627E5">
              <w:rPr>
                <w:rStyle w:val="Hyperlink"/>
                <w:noProof/>
              </w:rPr>
              <w:t>1.3 Installation Instructions</w:t>
            </w:r>
            <w:r>
              <w:rPr>
                <w:noProof/>
                <w:webHidden/>
              </w:rPr>
              <w:tab/>
            </w:r>
            <w:r>
              <w:rPr>
                <w:noProof/>
                <w:webHidden/>
              </w:rPr>
              <w:fldChar w:fldCharType="begin"/>
            </w:r>
            <w:r>
              <w:rPr>
                <w:noProof/>
                <w:webHidden/>
              </w:rPr>
              <w:instrText xml:space="preserve"> PAGEREF _Toc215754047 \h </w:instrText>
            </w:r>
            <w:r>
              <w:rPr>
                <w:noProof/>
                <w:webHidden/>
              </w:rPr>
            </w:r>
            <w:r>
              <w:rPr>
                <w:noProof/>
                <w:webHidden/>
              </w:rPr>
              <w:fldChar w:fldCharType="separate"/>
            </w:r>
            <w:r>
              <w:rPr>
                <w:noProof/>
                <w:webHidden/>
              </w:rPr>
              <w:t>2</w:t>
            </w:r>
            <w:r>
              <w:rPr>
                <w:noProof/>
                <w:webHidden/>
              </w:rPr>
              <w:fldChar w:fldCharType="end"/>
            </w:r>
          </w:hyperlink>
        </w:p>
        <w:p w14:paraId="3CBD76CA" w14:textId="0064F873"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48" w:history="1">
            <w:r w:rsidRPr="003627E5">
              <w:rPr>
                <w:rStyle w:val="Hyperlink"/>
                <w:noProof/>
              </w:rPr>
              <w:t>1.4 The Trajectory Reader/writer MosAT</w:t>
            </w:r>
            <w:r>
              <w:rPr>
                <w:noProof/>
                <w:webHidden/>
              </w:rPr>
              <w:tab/>
            </w:r>
            <w:r>
              <w:rPr>
                <w:noProof/>
                <w:webHidden/>
              </w:rPr>
              <w:fldChar w:fldCharType="begin"/>
            </w:r>
            <w:r>
              <w:rPr>
                <w:noProof/>
                <w:webHidden/>
              </w:rPr>
              <w:instrText xml:space="preserve"> PAGEREF _Toc215754048 \h </w:instrText>
            </w:r>
            <w:r>
              <w:rPr>
                <w:noProof/>
                <w:webHidden/>
              </w:rPr>
            </w:r>
            <w:r>
              <w:rPr>
                <w:noProof/>
                <w:webHidden/>
              </w:rPr>
              <w:fldChar w:fldCharType="separate"/>
            </w:r>
            <w:r>
              <w:rPr>
                <w:noProof/>
                <w:webHidden/>
              </w:rPr>
              <w:t>3</w:t>
            </w:r>
            <w:r>
              <w:rPr>
                <w:noProof/>
                <w:webHidden/>
              </w:rPr>
              <w:fldChar w:fldCharType="end"/>
            </w:r>
          </w:hyperlink>
        </w:p>
        <w:p w14:paraId="4B82F222" w14:textId="48D7B9E6"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49" w:history="1">
            <w:r w:rsidRPr="003627E5">
              <w:rPr>
                <w:rStyle w:val="Hyperlink"/>
                <w:noProof/>
              </w:rPr>
              <w:t>1.5 Command Line Arguments</w:t>
            </w:r>
            <w:r>
              <w:rPr>
                <w:noProof/>
                <w:webHidden/>
              </w:rPr>
              <w:tab/>
            </w:r>
            <w:r>
              <w:rPr>
                <w:noProof/>
                <w:webHidden/>
              </w:rPr>
              <w:fldChar w:fldCharType="begin"/>
            </w:r>
            <w:r>
              <w:rPr>
                <w:noProof/>
                <w:webHidden/>
              </w:rPr>
              <w:instrText xml:space="preserve"> PAGEREF _Toc215754049 \h </w:instrText>
            </w:r>
            <w:r>
              <w:rPr>
                <w:noProof/>
                <w:webHidden/>
              </w:rPr>
            </w:r>
            <w:r>
              <w:rPr>
                <w:noProof/>
                <w:webHidden/>
              </w:rPr>
              <w:fldChar w:fldCharType="separate"/>
            </w:r>
            <w:r>
              <w:rPr>
                <w:noProof/>
                <w:webHidden/>
              </w:rPr>
              <w:t>6</w:t>
            </w:r>
            <w:r>
              <w:rPr>
                <w:noProof/>
                <w:webHidden/>
              </w:rPr>
              <w:fldChar w:fldCharType="end"/>
            </w:r>
          </w:hyperlink>
        </w:p>
        <w:p w14:paraId="798FD884" w14:textId="7D83FFA5"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0" w:history="1">
            <w:r w:rsidRPr="003627E5">
              <w:rPr>
                <w:rStyle w:val="Hyperlink"/>
                <w:noProof/>
              </w:rPr>
              <w:t>1.6 Least Squares Fitting</w:t>
            </w:r>
            <w:r>
              <w:rPr>
                <w:noProof/>
                <w:webHidden/>
              </w:rPr>
              <w:tab/>
            </w:r>
            <w:r>
              <w:rPr>
                <w:noProof/>
                <w:webHidden/>
              </w:rPr>
              <w:fldChar w:fldCharType="begin"/>
            </w:r>
            <w:r>
              <w:rPr>
                <w:noProof/>
                <w:webHidden/>
              </w:rPr>
              <w:instrText xml:space="preserve"> PAGEREF _Toc215754050 \h </w:instrText>
            </w:r>
            <w:r>
              <w:rPr>
                <w:noProof/>
                <w:webHidden/>
              </w:rPr>
            </w:r>
            <w:r>
              <w:rPr>
                <w:noProof/>
                <w:webHidden/>
              </w:rPr>
              <w:fldChar w:fldCharType="separate"/>
            </w:r>
            <w:r>
              <w:rPr>
                <w:noProof/>
                <w:webHidden/>
              </w:rPr>
              <w:t>7</w:t>
            </w:r>
            <w:r>
              <w:rPr>
                <w:noProof/>
                <w:webHidden/>
              </w:rPr>
              <w:fldChar w:fldCharType="end"/>
            </w:r>
          </w:hyperlink>
        </w:p>
        <w:p w14:paraId="1E723BD0" w14:textId="50BF57FB"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1" w:history="1">
            <w:r w:rsidRPr="003627E5">
              <w:rPr>
                <w:rStyle w:val="Hyperlink"/>
                <w:noProof/>
              </w:rPr>
              <w:t>1.7 Selection Cards</w:t>
            </w:r>
            <w:r>
              <w:rPr>
                <w:noProof/>
                <w:webHidden/>
              </w:rPr>
              <w:tab/>
            </w:r>
            <w:r>
              <w:rPr>
                <w:noProof/>
                <w:webHidden/>
              </w:rPr>
              <w:fldChar w:fldCharType="begin"/>
            </w:r>
            <w:r>
              <w:rPr>
                <w:noProof/>
                <w:webHidden/>
              </w:rPr>
              <w:instrText xml:space="preserve"> PAGEREF _Toc215754051 \h </w:instrText>
            </w:r>
            <w:r>
              <w:rPr>
                <w:noProof/>
                <w:webHidden/>
              </w:rPr>
            </w:r>
            <w:r>
              <w:rPr>
                <w:noProof/>
                <w:webHidden/>
              </w:rPr>
              <w:fldChar w:fldCharType="separate"/>
            </w:r>
            <w:r>
              <w:rPr>
                <w:noProof/>
                <w:webHidden/>
              </w:rPr>
              <w:t>9</w:t>
            </w:r>
            <w:r>
              <w:rPr>
                <w:noProof/>
                <w:webHidden/>
              </w:rPr>
              <w:fldChar w:fldCharType="end"/>
            </w:r>
          </w:hyperlink>
        </w:p>
        <w:p w14:paraId="1F6D57C8" w14:textId="0CE7DD54"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2" w:history="1">
            <w:r w:rsidRPr="003627E5">
              <w:rPr>
                <w:rStyle w:val="Hyperlink"/>
                <w:noProof/>
              </w:rPr>
              <w:t>1.8 Atom Selection Language</w:t>
            </w:r>
            <w:r>
              <w:rPr>
                <w:noProof/>
                <w:webHidden/>
              </w:rPr>
              <w:tab/>
            </w:r>
            <w:r>
              <w:rPr>
                <w:noProof/>
                <w:webHidden/>
              </w:rPr>
              <w:fldChar w:fldCharType="begin"/>
            </w:r>
            <w:r>
              <w:rPr>
                <w:noProof/>
                <w:webHidden/>
              </w:rPr>
              <w:instrText xml:space="preserve"> PAGEREF _Toc215754052 \h </w:instrText>
            </w:r>
            <w:r>
              <w:rPr>
                <w:noProof/>
                <w:webHidden/>
              </w:rPr>
            </w:r>
            <w:r>
              <w:rPr>
                <w:noProof/>
                <w:webHidden/>
              </w:rPr>
              <w:fldChar w:fldCharType="separate"/>
            </w:r>
            <w:r>
              <w:rPr>
                <w:noProof/>
                <w:webHidden/>
              </w:rPr>
              <w:t>10</w:t>
            </w:r>
            <w:r>
              <w:rPr>
                <w:noProof/>
                <w:webHidden/>
              </w:rPr>
              <w:fldChar w:fldCharType="end"/>
            </w:r>
          </w:hyperlink>
        </w:p>
        <w:p w14:paraId="40CD567E" w14:textId="68BE3CD0"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3" w:history="1">
            <w:r w:rsidRPr="003627E5">
              <w:rPr>
                <w:rStyle w:val="Hyperlink"/>
                <w:noProof/>
              </w:rPr>
              <w:t>1.9 Leaflet Finder</w:t>
            </w:r>
            <w:r>
              <w:rPr>
                <w:noProof/>
                <w:webHidden/>
              </w:rPr>
              <w:tab/>
            </w:r>
            <w:r>
              <w:rPr>
                <w:noProof/>
                <w:webHidden/>
              </w:rPr>
              <w:fldChar w:fldCharType="begin"/>
            </w:r>
            <w:r>
              <w:rPr>
                <w:noProof/>
                <w:webHidden/>
              </w:rPr>
              <w:instrText xml:space="preserve"> PAGEREF _Toc215754053 \h </w:instrText>
            </w:r>
            <w:r>
              <w:rPr>
                <w:noProof/>
                <w:webHidden/>
              </w:rPr>
            </w:r>
            <w:r>
              <w:rPr>
                <w:noProof/>
                <w:webHidden/>
              </w:rPr>
              <w:fldChar w:fldCharType="separate"/>
            </w:r>
            <w:r>
              <w:rPr>
                <w:noProof/>
                <w:webHidden/>
              </w:rPr>
              <w:t>13</w:t>
            </w:r>
            <w:r>
              <w:rPr>
                <w:noProof/>
                <w:webHidden/>
              </w:rPr>
              <w:fldChar w:fldCharType="end"/>
            </w:r>
          </w:hyperlink>
        </w:p>
        <w:p w14:paraId="207BFA84" w14:textId="78EB3248"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4" w:history="1">
            <w:r w:rsidRPr="003627E5">
              <w:rPr>
                <w:rStyle w:val="Hyperlink"/>
                <w:noProof/>
              </w:rPr>
              <w:t>1.10 Protein Finder</w:t>
            </w:r>
            <w:r>
              <w:rPr>
                <w:noProof/>
                <w:webHidden/>
              </w:rPr>
              <w:tab/>
            </w:r>
            <w:r>
              <w:rPr>
                <w:noProof/>
                <w:webHidden/>
              </w:rPr>
              <w:fldChar w:fldCharType="begin"/>
            </w:r>
            <w:r>
              <w:rPr>
                <w:noProof/>
                <w:webHidden/>
              </w:rPr>
              <w:instrText xml:space="preserve"> PAGEREF _Toc215754054 \h </w:instrText>
            </w:r>
            <w:r>
              <w:rPr>
                <w:noProof/>
                <w:webHidden/>
              </w:rPr>
            </w:r>
            <w:r>
              <w:rPr>
                <w:noProof/>
                <w:webHidden/>
              </w:rPr>
              <w:fldChar w:fldCharType="separate"/>
            </w:r>
            <w:r>
              <w:rPr>
                <w:noProof/>
                <w:webHidden/>
              </w:rPr>
              <w:t>16</w:t>
            </w:r>
            <w:r>
              <w:rPr>
                <w:noProof/>
                <w:webHidden/>
              </w:rPr>
              <w:fldChar w:fldCharType="end"/>
            </w:r>
          </w:hyperlink>
        </w:p>
        <w:p w14:paraId="4F464C28" w14:textId="5CB12635"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5" w:history="1">
            <w:r w:rsidRPr="003627E5">
              <w:rPr>
                <w:rStyle w:val="Hyperlink"/>
                <w:noProof/>
              </w:rPr>
              <w:t>1.11 Solvent Finder</w:t>
            </w:r>
            <w:r>
              <w:rPr>
                <w:noProof/>
                <w:webHidden/>
              </w:rPr>
              <w:tab/>
            </w:r>
            <w:r>
              <w:rPr>
                <w:noProof/>
                <w:webHidden/>
              </w:rPr>
              <w:fldChar w:fldCharType="begin"/>
            </w:r>
            <w:r>
              <w:rPr>
                <w:noProof/>
                <w:webHidden/>
              </w:rPr>
              <w:instrText xml:space="preserve"> PAGEREF _Toc215754055 \h </w:instrText>
            </w:r>
            <w:r>
              <w:rPr>
                <w:noProof/>
                <w:webHidden/>
              </w:rPr>
            </w:r>
            <w:r>
              <w:rPr>
                <w:noProof/>
                <w:webHidden/>
              </w:rPr>
              <w:fldChar w:fldCharType="separate"/>
            </w:r>
            <w:r>
              <w:rPr>
                <w:noProof/>
                <w:webHidden/>
              </w:rPr>
              <w:t>17</w:t>
            </w:r>
            <w:r>
              <w:rPr>
                <w:noProof/>
                <w:webHidden/>
              </w:rPr>
              <w:fldChar w:fldCharType="end"/>
            </w:r>
          </w:hyperlink>
        </w:p>
        <w:p w14:paraId="56E468D5" w14:textId="714F861D"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6" w:history="1">
            <w:r w:rsidRPr="003627E5">
              <w:rPr>
                <w:rStyle w:val="Hyperlink"/>
                <w:noProof/>
              </w:rPr>
              <w:t>1.12 Computing Averages using Grid Interpolation</w:t>
            </w:r>
            <w:r>
              <w:rPr>
                <w:noProof/>
                <w:webHidden/>
              </w:rPr>
              <w:tab/>
            </w:r>
            <w:r>
              <w:rPr>
                <w:noProof/>
                <w:webHidden/>
              </w:rPr>
              <w:fldChar w:fldCharType="begin"/>
            </w:r>
            <w:r>
              <w:rPr>
                <w:noProof/>
                <w:webHidden/>
              </w:rPr>
              <w:instrText xml:space="preserve"> PAGEREF _Toc215754056 \h </w:instrText>
            </w:r>
            <w:r>
              <w:rPr>
                <w:noProof/>
                <w:webHidden/>
              </w:rPr>
            </w:r>
            <w:r>
              <w:rPr>
                <w:noProof/>
                <w:webHidden/>
              </w:rPr>
              <w:fldChar w:fldCharType="separate"/>
            </w:r>
            <w:r>
              <w:rPr>
                <w:noProof/>
                <w:webHidden/>
              </w:rPr>
              <w:t>18</w:t>
            </w:r>
            <w:r>
              <w:rPr>
                <w:noProof/>
                <w:webHidden/>
              </w:rPr>
              <w:fldChar w:fldCharType="end"/>
            </w:r>
          </w:hyperlink>
        </w:p>
        <w:p w14:paraId="1396861A" w14:textId="2871AE9A"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7" w:history="1">
            <w:r w:rsidRPr="003627E5">
              <w:rPr>
                <w:rStyle w:val="Hyperlink"/>
                <w:noProof/>
              </w:rPr>
              <w:t>1.13 Plotting Grid Data</w:t>
            </w:r>
            <w:r>
              <w:rPr>
                <w:noProof/>
                <w:webHidden/>
              </w:rPr>
              <w:tab/>
            </w:r>
            <w:r>
              <w:rPr>
                <w:noProof/>
                <w:webHidden/>
              </w:rPr>
              <w:fldChar w:fldCharType="begin"/>
            </w:r>
            <w:r>
              <w:rPr>
                <w:noProof/>
                <w:webHidden/>
              </w:rPr>
              <w:instrText xml:space="preserve"> PAGEREF _Toc215754057 \h </w:instrText>
            </w:r>
            <w:r>
              <w:rPr>
                <w:noProof/>
                <w:webHidden/>
              </w:rPr>
            </w:r>
            <w:r>
              <w:rPr>
                <w:noProof/>
                <w:webHidden/>
              </w:rPr>
              <w:fldChar w:fldCharType="separate"/>
            </w:r>
            <w:r>
              <w:rPr>
                <w:noProof/>
                <w:webHidden/>
              </w:rPr>
              <w:t>24</w:t>
            </w:r>
            <w:r>
              <w:rPr>
                <w:noProof/>
                <w:webHidden/>
              </w:rPr>
              <w:fldChar w:fldCharType="end"/>
            </w:r>
          </w:hyperlink>
        </w:p>
        <w:p w14:paraId="10A35B4E" w14:textId="4ABF22FB"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8" w:history="1">
            <w:r w:rsidRPr="003627E5">
              <w:rPr>
                <w:rStyle w:val="Hyperlink"/>
                <w:noProof/>
              </w:rPr>
              <w:t>1.14 Extended Analysis of Grid Data</w:t>
            </w:r>
            <w:r>
              <w:rPr>
                <w:noProof/>
                <w:webHidden/>
              </w:rPr>
              <w:tab/>
            </w:r>
            <w:r>
              <w:rPr>
                <w:noProof/>
                <w:webHidden/>
              </w:rPr>
              <w:fldChar w:fldCharType="begin"/>
            </w:r>
            <w:r>
              <w:rPr>
                <w:noProof/>
                <w:webHidden/>
              </w:rPr>
              <w:instrText xml:space="preserve"> PAGEREF _Toc215754058 \h </w:instrText>
            </w:r>
            <w:r>
              <w:rPr>
                <w:noProof/>
                <w:webHidden/>
              </w:rPr>
            </w:r>
            <w:r>
              <w:rPr>
                <w:noProof/>
                <w:webHidden/>
              </w:rPr>
              <w:fldChar w:fldCharType="separate"/>
            </w:r>
            <w:r>
              <w:rPr>
                <w:noProof/>
                <w:webHidden/>
              </w:rPr>
              <w:t>24</w:t>
            </w:r>
            <w:r>
              <w:rPr>
                <w:noProof/>
                <w:webHidden/>
              </w:rPr>
              <w:fldChar w:fldCharType="end"/>
            </w:r>
          </w:hyperlink>
        </w:p>
        <w:p w14:paraId="65F27A3A" w14:textId="223BDBBF"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59" w:history="1">
            <w:r w:rsidRPr="003627E5">
              <w:rPr>
                <w:rStyle w:val="Hyperlink"/>
                <w:noProof/>
              </w:rPr>
              <w:t>1.15 File Naming Conventions</w:t>
            </w:r>
            <w:r>
              <w:rPr>
                <w:noProof/>
                <w:webHidden/>
              </w:rPr>
              <w:tab/>
            </w:r>
            <w:r>
              <w:rPr>
                <w:noProof/>
                <w:webHidden/>
              </w:rPr>
              <w:fldChar w:fldCharType="begin"/>
            </w:r>
            <w:r>
              <w:rPr>
                <w:noProof/>
                <w:webHidden/>
              </w:rPr>
              <w:instrText xml:space="preserve"> PAGEREF _Toc215754059 \h </w:instrText>
            </w:r>
            <w:r>
              <w:rPr>
                <w:noProof/>
                <w:webHidden/>
              </w:rPr>
            </w:r>
            <w:r>
              <w:rPr>
                <w:noProof/>
                <w:webHidden/>
              </w:rPr>
              <w:fldChar w:fldCharType="separate"/>
            </w:r>
            <w:r>
              <w:rPr>
                <w:noProof/>
                <w:webHidden/>
              </w:rPr>
              <w:t>32</w:t>
            </w:r>
            <w:r>
              <w:rPr>
                <w:noProof/>
                <w:webHidden/>
              </w:rPr>
              <w:fldChar w:fldCharType="end"/>
            </w:r>
          </w:hyperlink>
        </w:p>
        <w:p w14:paraId="2247FA6F" w14:textId="120D8CD5"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60" w:history="1">
            <w:r w:rsidRPr="003627E5">
              <w:rPr>
                <w:rStyle w:val="Hyperlink"/>
                <w:noProof/>
              </w:rPr>
              <w:t>1.16 Rectangular Selections and Masking Files</w:t>
            </w:r>
            <w:r>
              <w:rPr>
                <w:noProof/>
                <w:webHidden/>
              </w:rPr>
              <w:tab/>
            </w:r>
            <w:r>
              <w:rPr>
                <w:noProof/>
                <w:webHidden/>
              </w:rPr>
              <w:fldChar w:fldCharType="begin"/>
            </w:r>
            <w:r>
              <w:rPr>
                <w:noProof/>
                <w:webHidden/>
              </w:rPr>
              <w:instrText xml:space="preserve"> PAGEREF _Toc215754060 \h </w:instrText>
            </w:r>
            <w:r>
              <w:rPr>
                <w:noProof/>
                <w:webHidden/>
              </w:rPr>
            </w:r>
            <w:r>
              <w:rPr>
                <w:noProof/>
                <w:webHidden/>
              </w:rPr>
              <w:fldChar w:fldCharType="separate"/>
            </w:r>
            <w:r>
              <w:rPr>
                <w:noProof/>
                <w:webHidden/>
              </w:rPr>
              <w:t>32</w:t>
            </w:r>
            <w:r>
              <w:rPr>
                <w:noProof/>
                <w:webHidden/>
              </w:rPr>
              <w:fldChar w:fldCharType="end"/>
            </w:r>
          </w:hyperlink>
        </w:p>
        <w:p w14:paraId="3E5F355D" w14:textId="3A297CFE"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61" w:history="1">
            <w:r w:rsidRPr="003627E5">
              <w:rPr>
                <w:rStyle w:val="Hyperlink"/>
                <w:noProof/>
              </w:rPr>
              <w:t>1.17 Noise Filters</w:t>
            </w:r>
            <w:r>
              <w:rPr>
                <w:noProof/>
                <w:webHidden/>
              </w:rPr>
              <w:tab/>
            </w:r>
            <w:r>
              <w:rPr>
                <w:noProof/>
                <w:webHidden/>
              </w:rPr>
              <w:fldChar w:fldCharType="begin"/>
            </w:r>
            <w:r>
              <w:rPr>
                <w:noProof/>
                <w:webHidden/>
              </w:rPr>
              <w:instrText xml:space="preserve"> PAGEREF _Toc215754061 \h </w:instrText>
            </w:r>
            <w:r>
              <w:rPr>
                <w:noProof/>
                <w:webHidden/>
              </w:rPr>
            </w:r>
            <w:r>
              <w:rPr>
                <w:noProof/>
                <w:webHidden/>
              </w:rPr>
              <w:fldChar w:fldCharType="separate"/>
            </w:r>
            <w:r>
              <w:rPr>
                <w:noProof/>
                <w:webHidden/>
              </w:rPr>
              <w:t>33</w:t>
            </w:r>
            <w:r>
              <w:rPr>
                <w:noProof/>
                <w:webHidden/>
              </w:rPr>
              <w:fldChar w:fldCharType="end"/>
            </w:r>
          </w:hyperlink>
        </w:p>
        <w:p w14:paraId="658EFDBC" w14:textId="5728EDB6"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62" w:history="1">
            <w:r w:rsidRPr="003627E5">
              <w:rPr>
                <w:rStyle w:val="Hyperlink"/>
                <w:noProof/>
              </w:rPr>
              <w:t>1.18 Discretized Voronoi Diagrams</w:t>
            </w:r>
            <w:r>
              <w:rPr>
                <w:noProof/>
                <w:webHidden/>
              </w:rPr>
              <w:tab/>
            </w:r>
            <w:r>
              <w:rPr>
                <w:noProof/>
                <w:webHidden/>
              </w:rPr>
              <w:fldChar w:fldCharType="begin"/>
            </w:r>
            <w:r>
              <w:rPr>
                <w:noProof/>
                <w:webHidden/>
              </w:rPr>
              <w:instrText xml:space="preserve"> PAGEREF _Toc215754062 \h </w:instrText>
            </w:r>
            <w:r>
              <w:rPr>
                <w:noProof/>
                <w:webHidden/>
              </w:rPr>
            </w:r>
            <w:r>
              <w:rPr>
                <w:noProof/>
                <w:webHidden/>
              </w:rPr>
              <w:fldChar w:fldCharType="separate"/>
            </w:r>
            <w:r>
              <w:rPr>
                <w:noProof/>
                <w:webHidden/>
              </w:rPr>
              <w:t>34</w:t>
            </w:r>
            <w:r>
              <w:rPr>
                <w:noProof/>
                <w:webHidden/>
              </w:rPr>
              <w:fldChar w:fldCharType="end"/>
            </w:r>
          </w:hyperlink>
        </w:p>
        <w:p w14:paraId="39A9040B" w14:textId="6748D75D"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63" w:history="1">
            <w:r w:rsidRPr="003627E5">
              <w:rPr>
                <w:rStyle w:val="Hyperlink"/>
                <w:noProof/>
              </w:rPr>
              <w:t>1.19 Contact Screening</w:t>
            </w:r>
            <w:r>
              <w:rPr>
                <w:noProof/>
                <w:webHidden/>
              </w:rPr>
              <w:tab/>
            </w:r>
            <w:r>
              <w:rPr>
                <w:noProof/>
                <w:webHidden/>
              </w:rPr>
              <w:fldChar w:fldCharType="begin"/>
            </w:r>
            <w:r>
              <w:rPr>
                <w:noProof/>
                <w:webHidden/>
              </w:rPr>
              <w:instrText xml:space="preserve"> PAGEREF _Toc215754063 \h </w:instrText>
            </w:r>
            <w:r>
              <w:rPr>
                <w:noProof/>
                <w:webHidden/>
              </w:rPr>
            </w:r>
            <w:r>
              <w:rPr>
                <w:noProof/>
                <w:webHidden/>
              </w:rPr>
              <w:fldChar w:fldCharType="separate"/>
            </w:r>
            <w:r>
              <w:rPr>
                <w:noProof/>
                <w:webHidden/>
              </w:rPr>
              <w:t>36</w:t>
            </w:r>
            <w:r>
              <w:rPr>
                <w:noProof/>
                <w:webHidden/>
              </w:rPr>
              <w:fldChar w:fldCharType="end"/>
            </w:r>
          </w:hyperlink>
        </w:p>
        <w:p w14:paraId="240CDF4F" w14:textId="37174EFC" w:rsidR="00F64FE3" w:rsidRDefault="00F64FE3">
          <w:pPr>
            <w:pStyle w:val="TOC1"/>
            <w:tabs>
              <w:tab w:val="right" w:leader="dot" w:pos="9350"/>
            </w:tabs>
            <w:rPr>
              <w:rFonts w:eastAsiaTheme="minorEastAsia" w:cstheme="minorBidi"/>
              <w:b w:val="0"/>
              <w:bCs w:val="0"/>
              <w:i w:val="0"/>
              <w:iCs w:val="0"/>
              <w:noProof/>
              <w:kern w:val="2"/>
              <w14:ligatures w14:val="standardContextual"/>
            </w:rPr>
          </w:pPr>
          <w:hyperlink w:anchor="_Toc215754064" w:history="1">
            <w:r w:rsidRPr="003627E5">
              <w:rPr>
                <w:rStyle w:val="Hyperlink"/>
                <w:noProof/>
              </w:rPr>
              <w:t>Chapter 2 System Preparation</w:t>
            </w:r>
            <w:r>
              <w:rPr>
                <w:noProof/>
                <w:webHidden/>
              </w:rPr>
              <w:tab/>
            </w:r>
            <w:r>
              <w:rPr>
                <w:noProof/>
                <w:webHidden/>
              </w:rPr>
              <w:fldChar w:fldCharType="begin"/>
            </w:r>
            <w:r>
              <w:rPr>
                <w:noProof/>
                <w:webHidden/>
              </w:rPr>
              <w:instrText xml:space="preserve"> PAGEREF _Toc215754064 \h </w:instrText>
            </w:r>
            <w:r>
              <w:rPr>
                <w:noProof/>
                <w:webHidden/>
              </w:rPr>
            </w:r>
            <w:r>
              <w:rPr>
                <w:noProof/>
                <w:webHidden/>
              </w:rPr>
              <w:fldChar w:fldCharType="separate"/>
            </w:r>
            <w:r>
              <w:rPr>
                <w:noProof/>
                <w:webHidden/>
              </w:rPr>
              <w:t>38</w:t>
            </w:r>
            <w:r>
              <w:rPr>
                <w:noProof/>
                <w:webHidden/>
              </w:rPr>
              <w:fldChar w:fldCharType="end"/>
            </w:r>
          </w:hyperlink>
        </w:p>
        <w:p w14:paraId="1CDF8DDA" w14:textId="27D16D16"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65" w:history="1">
            <w:r w:rsidRPr="003627E5">
              <w:rPr>
                <w:rStyle w:val="Hyperlink"/>
                <w:noProof/>
              </w:rPr>
              <w:t>2.1 Guidelines for Preparing Your System for Analysis</w:t>
            </w:r>
            <w:r>
              <w:rPr>
                <w:noProof/>
                <w:webHidden/>
              </w:rPr>
              <w:tab/>
            </w:r>
            <w:r>
              <w:rPr>
                <w:noProof/>
                <w:webHidden/>
              </w:rPr>
              <w:fldChar w:fldCharType="begin"/>
            </w:r>
            <w:r>
              <w:rPr>
                <w:noProof/>
                <w:webHidden/>
              </w:rPr>
              <w:instrText xml:space="preserve"> PAGEREF _Toc215754065 \h </w:instrText>
            </w:r>
            <w:r>
              <w:rPr>
                <w:noProof/>
                <w:webHidden/>
              </w:rPr>
            </w:r>
            <w:r>
              <w:rPr>
                <w:noProof/>
                <w:webHidden/>
              </w:rPr>
              <w:fldChar w:fldCharType="separate"/>
            </w:r>
            <w:r>
              <w:rPr>
                <w:noProof/>
                <w:webHidden/>
              </w:rPr>
              <w:t>38</w:t>
            </w:r>
            <w:r>
              <w:rPr>
                <w:noProof/>
                <w:webHidden/>
              </w:rPr>
              <w:fldChar w:fldCharType="end"/>
            </w:r>
          </w:hyperlink>
        </w:p>
        <w:p w14:paraId="4751A7DB" w14:textId="07B516F8"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66" w:history="1">
            <w:r w:rsidRPr="003627E5">
              <w:rPr>
                <w:rStyle w:val="Hyperlink"/>
                <w:noProof/>
              </w:rPr>
              <w:t>2.2 Simulations with Constrained Motions</w:t>
            </w:r>
            <w:r>
              <w:rPr>
                <w:noProof/>
                <w:webHidden/>
              </w:rPr>
              <w:tab/>
            </w:r>
            <w:r>
              <w:rPr>
                <w:noProof/>
                <w:webHidden/>
              </w:rPr>
              <w:fldChar w:fldCharType="begin"/>
            </w:r>
            <w:r>
              <w:rPr>
                <w:noProof/>
                <w:webHidden/>
              </w:rPr>
              <w:instrText xml:space="preserve"> PAGEREF _Toc215754066 \h </w:instrText>
            </w:r>
            <w:r>
              <w:rPr>
                <w:noProof/>
                <w:webHidden/>
              </w:rPr>
            </w:r>
            <w:r>
              <w:rPr>
                <w:noProof/>
                <w:webHidden/>
              </w:rPr>
              <w:fldChar w:fldCharType="separate"/>
            </w:r>
            <w:r>
              <w:rPr>
                <w:noProof/>
                <w:webHidden/>
              </w:rPr>
              <w:t>41</w:t>
            </w:r>
            <w:r>
              <w:rPr>
                <w:noProof/>
                <w:webHidden/>
              </w:rPr>
              <w:fldChar w:fldCharType="end"/>
            </w:r>
          </w:hyperlink>
        </w:p>
        <w:p w14:paraId="22A15739" w14:textId="0E881E8A"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67" w:history="1">
            <w:r w:rsidRPr="003627E5">
              <w:rPr>
                <w:rStyle w:val="Hyperlink"/>
                <w:noProof/>
              </w:rPr>
              <w:t>2.3 Bilayer Simulations</w:t>
            </w:r>
            <w:r>
              <w:rPr>
                <w:noProof/>
                <w:webHidden/>
              </w:rPr>
              <w:tab/>
            </w:r>
            <w:r>
              <w:rPr>
                <w:noProof/>
                <w:webHidden/>
              </w:rPr>
              <w:fldChar w:fldCharType="begin"/>
            </w:r>
            <w:r>
              <w:rPr>
                <w:noProof/>
                <w:webHidden/>
              </w:rPr>
              <w:instrText xml:space="preserve"> PAGEREF _Toc215754067 \h </w:instrText>
            </w:r>
            <w:r>
              <w:rPr>
                <w:noProof/>
                <w:webHidden/>
              </w:rPr>
            </w:r>
            <w:r>
              <w:rPr>
                <w:noProof/>
                <w:webHidden/>
              </w:rPr>
              <w:fldChar w:fldCharType="separate"/>
            </w:r>
            <w:r>
              <w:rPr>
                <w:noProof/>
                <w:webHidden/>
              </w:rPr>
              <w:t>43</w:t>
            </w:r>
            <w:r>
              <w:rPr>
                <w:noProof/>
                <w:webHidden/>
              </w:rPr>
              <w:fldChar w:fldCharType="end"/>
            </w:r>
          </w:hyperlink>
        </w:p>
        <w:p w14:paraId="229BF74E" w14:textId="325CCC9B"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68" w:history="1">
            <w:r w:rsidRPr="003627E5">
              <w:rPr>
                <w:rStyle w:val="Hyperlink"/>
                <w:noProof/>
              </w:rPr>
              <w:t>2.4 Fixing Periodic Boundary Conditions in Z</w:t>
            </w:r>
            <w:r>
              <w:rPr>
                <w:noProof/>
                <w:webHidden/>
              </w:rPr>
              <w:tab/>
            </w:r>
            <w:r>
              <w:rPr>
                <w:noProof/>
                <w:webHidden/>
              </w:rPr>
              <w:fldChar w:fldCharType="begin"/>
            </w:r>
            <w:r>
              <w:rPr>
                <w:noProof/>
                <w:webHidden/>
              </w:rPr>
              <w:instrText xml:space="preserve"> PAGEREF _Toc215754068 \h </w:instrText>
            </w:r>
            <w:r>
              <w:rPr>
                <w:noProof/>
                <w:webHidden/>
              </w:rPr>
            </w:r>
            <w:r>
              <w:rPr>
                <w:noProof/>
                <w:webHidden/>
              </w:rPr>
              <w:fldChar w:fldCharType="separate"/>
            </w:r>
            <w:r>
              <w:rPr>
                <w:noProof/>
                <w:webHidden/>
              </w:rPr>
              <w:t>44</w:t>
            </w:r>
            <w:r>
              <w:rPr>
                <w:noProof/>
                <w:webHidden/>
              </w:rPr>
              <w:fldChar w:fldCharType="end"/>
            </w:r>
          </w:hyperlink>
        </w:p>
        <w:p w14:paraId="546B3DC2" w14:textId="11AF89B9"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69" w:history="1">
            <w:r w:rsidRPr="003627E5">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_Toc215754069 \h </w:instrText>
            </w:r>
            <w:r>
              <w:rPr>
                <w:noProof/>
                <w:webHidden/>
              </w:rPr>
            </w:r>
            <w:r>
              <w:rPr>
                <w:noProof/>
                <w:webHidden/>
              </w:rPr>
              <w:fldChar w:fldCharType="separate"/>
            </w:r>
            <w:r>
              <w:rPr>
                <w:noProof/>
                <w:webHidden/>
              </w:rPr>
              <w:t>46</w:t>
            </w:r>
            <w:r>
              <w:rPr>
                <w:noProof/>
                <w:webHidden/>
              </w:rPr>
              <w:fldChar w:fldCharType="end"/>
            </w:r>
          </w:hyperlink>
        </w:p>
        <w:p w14:paraId="312D0DD3" w14:textId="2D81F978"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70" w:history="1">
            <w:r w:rsidRPr="003627E5">
              <w:rPr>
                <w:rStyle w:val="Hyperlink"/>
                <w:noProof/>
              </w:rPr>
              <w:t>2.6 Checking for Broken Molecules</w:t>
            </w:r>
            <w:r>
              <w:rPr>
                <w:noProof/>
                <w:webHidden/>
              </w:rPr>
              <w:tab/>
            </w:r>
            <w:r>
              <w:rPr>
                <w:noProof/>
                <w:webHidden/>
              </w:rPr>
              <w:fldChar w:fldCharType="begin"/>
            </w:r>
            <w:r>
              <w:rPr>
                <w:noProof/>
                <w:webHidden/>
              </w:rPr>
              <w:instrText xml:space="preserve"> PAGEREF _Toc215754070 \h </w:instrText>
            </w:r>
            <w:r>
              <w:rPr>
                <w:noProof/>
                <w:webHidden/>
              </w:rPr>
            </w:r>
            <w:r>
              <w:rPr>
                <w:noProof/>
                <w:webHidden/>
              </w:rPr>
              <w:fldChar w:fldCharType="separate"/>
            </w:r>
            <w:r>
              <w:rPr>
                <w:noProof/>
                <w:webHidden/>
              </w:rPr>
              <w:t>47</w:t>
            </w:r>
            <w:r>
              <w:rPr>
                <w:noProof/>
                <w:webHidden/>
              </w:rPr>
              <w:fldChar w:fldCharType="end"/>
            </w:r>
          </w:hyperlink>
        </w:p>
        <w:p w14:paraId="28782308" w14:textId="7C7D7C46"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71" w:history="1">
            <w:r w:rsidRPr="003627E5">
              <w:rPr>
                <w:rStyle w:val="Hyperlink"/>
                <w:noProof/>
              </w:rPr>
              <w:t>2.7 Comparing Multiple Simulations</w:t>
            </w:r>
            <w:r>
              <w:rPr>
                <w:noProof/>
                <w:webHidden/>
              </w:rPr>
              <w:tab/>
            </w:r>
            <w:r>
              <w:rPr>
                <w:noProof/>
                <w:webHidden/>
              </w:rPr>
              <w:fldChar w:fldCharType="begin"/>
            </w:r>
            <w:r>
              <w:rPr>
                <w:noProof/>
                <w:webHidden/>
              </w:rPr>
              <w:instrText xml:space="preserve"> PAGEREF _Toc215754071 \h </w:instrText>
            </w:r>
            <w:r>
              <w:rPr>
                <w:noProof/>
                <w:webHidden/>
              </w:rPr>
            </w:r>
            <w:r>
              <w:rPr>
                <w:noProof/>
                <w:webHidden/>
              </w:rPr>
              <w:fldChar w:fldCharType="separate"/>
            </w:r>
            <w:r>
              <w:rPr>
                <w:noProof/>
                <w:webHidden/>
              </w:rPr>
              <w:t>48</w:t>
            </w:r>
            <w:r>
              <w:rPr>
                <w:noProof/>
                <w:webHidden/>
              </w:rPr>
              <w:fldChar w:fldCharType="end"/>
            </w:r>
          </w:hyperlink>
        </w:p>
        <w:p w14:paraId="23E4B968" w14:textId="55176B91"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72" w:history="1">
            <w:r w:rsidRPr="003627E5">
              <w:rPr>
                <w:rStyle w:val="Hyperlink"/>
                <w:noProof/>
              </w:rPr>
              <w:t>2.8 Fixing Mistakes in the Trajectory Time</w:t>
            </w:r>
            <w:r>
              <w:rPr>
                <w:noProof/>
                <w:webHidden/>
              </w:rPr>
              <w:tab/>
            </w:r>
            <w:r>
              <w:rPr>
                <w:noProof/>
                <w:webHidden/>
              </w:rPr>
              <w:fldChar w:fldCharType="begin"/>
            </w:r>
            <w:r>
              <w:rPr>
                <w:noProof/>
                <w:webHidden/>
              </w:rPr>
              <w:instrText xml:space="preserve"> PAGEREF _Toc215754072 \h </w:instrText>
            </w:r>
            <w:r>
              <w:rPr>
                <w:noProof/>
                <w:webHidden/>
              </w:rPr>
            </w:r>
            <w:r>
              <w:rPr>
                <w:noProof/>
                <w:webHidden/>
              </w:rPr>
              <w:fldChar w:fldCharType="separate"/>
            </w:r>
            <w:r>
              <w:rPr>
                <w:noProof/>
                <w:webHidden/>
              </w:rPr>
              <w:t>49</w:t>
            </w:r>
            <w:r>
              <w:rPr>
                <w:noProof/>
                <w:webHidden/>
              </w:rPr>
              <w:fldChar w:fldCharType="end"/>
            </w:r>
          </w:hyperlink>
        </w:p>
        <w:p w14:paraId="18A999E9" w14:textId="05BCEFA1"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73" w:history="1">
            <w:r w:rsidRPr="003627E5">
              <w:rPr>
                <w:rStyle w:val="Hyperlink"/>
                <w:noProof/>
              </w:rPr>
              <w:t>2.9 PBC Gen</w:t>
            </w:r>
            <w:r>
              <w:rPr>
                <w:noProof/>
                <w:webHidden/>
              </w:rPr>
              <w:tab/>
            </w:r>
            <w:r>
              <w:rPr>
                <w:noProof/>
                <w:webHidden/>
              </w:rPr>
              <w:fldChar w:fldCharType="begin"/>
            </w:r>
            <w:r>
              <w:rPr>
                <w:noProof/>
                <w:webHidden/>
              </w:rPr>
              <w:instrText xml:space="preserve"> PAGEREF _Toc215754073 \h </w:instrText>
            </w:r>
            <w:r>
              <w:rPr>
                <w:noProof/>
                <w:webHidden/>
              </w:rPr>
            </w:r>
            <w:r>
              <w:rPr>
                <w:noProof/>
                <w:webHidden/>
              </w:rPr>
              <w:fldChar w:fldCharType="separate"/>
            </w:r>
            <w:r>
              <w:rPr>
                <w:noProof/>
                <w:webHidden/>
              </w:rPr>
              <w:t>50</w:t>
            </w:r>
            <w:r>
              <w:rPr>
                <w:noProof/>
                <w:webHidden/>
              </w:rPr>
              <w:fldChar w:fldCharType="end"/>
            </w:r>
          </w:hyperlink>
        </w:p>
        <w:p w14:paraId="3D822BED" w14:textId="404A0566"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74" w:history="1">
            <w:r w:rsidRPr="003627E5">
              <w:rPr>
                <w:rStyle w:val="Hyperlink"/>
                <w:noProof/>
              </w:rPr>
              <w:t>2.10 Symmetry Enforcer</w:t>
            </w:r>
            <w:r>
              <w:rPr>
                <w:noProof/>
                <w:webHidden/>
              </w:rPr>
              <w:tab/>
            </w:r>
            <w:r>
              <w:rPr>
                <w:noProof/>
                <w:webHidden/>
              </w:rPr>
              <w:fldChar w:fldCharType="begin"/>
            </w:r>
            <w:r>
              <w:rPr>
                <w:noProof/>
                <w:webHidden/>
              </w:rPr>
              <w:instrText xml:space="preserve"> PAGEREF _Toc215754074 \h </w:instrText>
            </w:r>
            <w:r>
              <w:rPr>
                <w:noProof/>
                <w:webHidden/>
              </w:rPr>
            </w:r>
            <w:r>
              <w:rPr>
                <w:noProof/>
                <w:webHidden/>
              </w:rPr>
              <w:fldChar w:fldCharType="separate"/>
            </w:r>
            <w:r>
              <w:rPr>
                <w:noProof/>
                <w:webHidden/>
              </w:rPr>
              <w:t>50</w:t>
            </w:r>
            <w:r>
              <w:rPr>
                <w:noProof/>
                <w:webHidden/>
              </w:rPr>
              <w:fldChar w:fldCharType="end"/>
            </w:r>
          </w:hyperlink>
        </w:p>
        <w:p w14:paraId="45DC0A59" w14:textId="7CA42576"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75" w:history="1">
            <w:r w:rsidRPr="003627E5">
              <w:rPr>
                <w:rStyle w:val="Hyperlink"/>
                <w:noProof/>
              </w:rPr>
              <w:t>2.11 Finding a Structure for Back Mapping</w:t>
            </w:r>
            <w:r>
              <w:rPr>
                <w:noProof/>
                <w:webHidden/>
              </w:rPr>
              <w:tab/>
            </w:r>
            <w:r>
              <w:rPr>
                <w:noProof/>
                <w:webHidden/>
              </w:rPr>
              <w:fldChar w:fldCharType="begin"/>
            </w:r>
            <w:r>
              <w:rPr>
                <w:noProof/>
                <w:webHidden/>
              </w:rPr>
              <w:instrText xml:space="preserve"> PAGEREF _Toc215754075 \h </w:instrText>
            </w:r>
            <w:r>
              <w:rPr>
                <w:noProof/>
                <w:webHidden/>
              </w:rPr>
            </w:r>
            <w:r>
              <w:rPr>
                <w:noProof/>
                <w:webHidden/>
              </w:rPr>
              <w:fldChar w:fldCharType="separate"/>
            </w:r>
            <w:r>
              <w:rPr>
                <w:noProof/>
                <w:webHidden/>
              </w:rPr>
              <w:t>53</w:t>
            </w:r>
            <w:r>
              <w:rPr>
                <w:noProof/>
                <w:webHidden/>
              </w:rPr>
              <w:fldChar w:fldCharType="end"/>
            </w:r>
          </w:hyperlink>
        </w:p>
        <w:p w14:paraId="2585DDB6" w14:textId="2C4F8E0B"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76" w:history="1">
            <w:r w:rsidRPr="003627E5">
              <w:rPr>
                <w:rStyle w:val="Hyperlink"/>
                <w:noProof/>
              </w:rPr>
              <w:t>2.12 Getting Good Performance When Prepping Your System</w:t>
            </w:r>
            <w:r>
              <w:rPr>
                <w:noProof/>
                <w:webHidden/>
              </w:rPr>
              <w:tab/>
            </w:r>
            <w:r>
              <w:rPr>
                <w:noProof/>
                <w:webHidden/>
              </w:rPr>
              <w:fldChar w:fldCharType="begin"/>
            </w:r>
            <w:r>
              <w:rPr>
                <w:noProof/>
                <w:webHidden/>
              </w:rPr>
              <w:instrText xml:space="preserve"> PAGEREF _Toc215754076 \h </w:instrText>
            </w:r>
            <w:r>
              <w:rPr>
                <w:noProof/>
                <w:webHidden/>
              </w:rPr>
            </w:r>
            <w:r>
              <w:rPr>
                <w:noProof/>
                <w:webHidden/>
              </w:rPr>
              <w:fldChar w:fldCharType="separate"/>
            </w:r>
            <w:r>
              <w:rPr>
                <w:noProof/>
                <w:webHidden/>
              </w:rPr>
              <w:t>54</w:t>
            </w:r>
            <w:r>
              <w:rPr>
                <w:noProof/>
                <w:webHidden/>
              </w:rPr>
              <w:fldChar w:fldCharType="end"/>
            </w:r>
          </w:hyperlink>
        </w:p>
        <w:p w14:paraId="1B975FBE" w14:textId="0CD438B9"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77" w:history="1">
            <w:r w:rsidRPr="003627E5">
              <w:rPr>
                <w:rStyle w:val="Hyperlink"/>
                <w:noProof/>
              </w:rPr>
              <w:t>2.13 Generating a Bonds List</w:t>
            </w:r>
            <w:r>
              <w:rPr>
                <w:noProof/>
                <w:webHidden/>
              </w:rPr>
              <w:tab/>
            </w:r>
            <w:r>
              <w:rPr>
                <w:noProof/>
                <w:webHidden/>
              </w:rPr>
              <w:fldChar w:fldCharType="begin"/>
            </w:r>
            <w:r>
              <w:rPr>
                <w:noProof/>
                <w:webHidden/>
              </w:rPr>
              <w:instrText xml:space="preserve"> PAGEREF _Toc215754077 \h </w:instrText>
            </w:r>
            <w:r>
              <w:rPr>
                <w:noProof/>
                <w:webHidden/>
              </w:rPr>
            </w:r>
            <w:r>
              <w:rPr>
                <w:noProof/>
                <w:webHidden/>
              </w:rPr>
              <w:fldChar w:fldCharType="separate"/>
            </w:r>
            <w:r>
              <w:rPr>
                <w:noProof/>
                <w:webHidden/>
              </w:rPr>
              <w:t>61</w:t>
            </w:r>
            <w:r>
              <w:rPr>
                <w:noProof/>
                <w:webHidden/>
              </w:rPr>
              <w:fldChar w:fldCharType="end"/>
            </w:r>
          </w:hyperlink>
        </w:p>
        <w:p w14:paraId="1940C096" w14:textId="7FFEBFEF" w:rsidR="00F64FE3" w:rsidRDefault="00F64FE3">
          <w:pPr>
            <w:pStyle w:val="TOC1"/>
            <w:tabs>
              <w:tab w:val="right" w:leader="dot" w:pos="9350"/>
            </w:tabs>
            <w:rPr>
              <w:rFonts w:eastAsiaTheme="minorEastAsia" w:cstheme="minorBidi"/>
              <w:b w:val="0"/>
              <w:bCs w:val="0"/>
              <w:i w:val="0"/>
              <w:iCs w:val="0"/>
              <w:noProof/>
              <w:kern w:val="2"/>
              <w14:ligatures w14:val="standardContextual"/>
            </w:rPr>
          </w:pPr>
          <w:hyperlink w:anchor="_Toc215754078" w:history="1">
            <w:r w:rsidRPr="003627E5">
              <w:rPr>
                <w:rStyle w:val="Hyperlink"/>
                <w:noProof/>
              </w:rPr>
              <w:t>Chapter 3 Analysis of Lipid Structure</w:t>
            </w:r>
            <w:r>
              <w:rPr>
                <w:noProof/>
                <w:webHidden/>
              </w:rPr>
              <w:tab/>
            </w:r>
            <w:r>
              <w:rPr>
                <w:noProof/>
                <w:webHidden/>
              </w:rPr>
              <w:fldChar w:fldCharType="begin"/>
            </w:r>
            <w:r>
              <w:rPr>
                <w:noProof/>
                <w:webHidden/>
              </w:rPr>
              <w:instrText xml:space="preserve"> PAGEREF _Toc215754078 \h </w:instrText>
            </w:r>
            <w:r>
              <w:rPr>
                <w:noProof/>
                <w:webHidden/>
              </w:rPr>
            </w:r>
            <w:r>
              <w:rPr>
                <w:noProof/>
                <w:webHidden/>
              </w:rPr>
              <w:fldChar w:fldCharType="separate"/>
            </w:r>
            <w:r>
              <w:rPr>
                <w:noProof/>
                <w:webHidden/>
              </w:rPr>
              <w:t>63</w:t>
            </w:r>
            <w:r>
              <w:rPr>
                <w:noProof/>
                <w:webHidden/>
              </w:rPr>
              <w:fldChar w:fldCharType="end"/>
            </w:r>
          </w:hyperlink>
        </w:p>
        <w:p w14:paraId="6428F5AF" w14:textId="50326721"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79" w:history="1">
            <w:r w:rsidRPr="003627E5">
              <w:rPr>
                <w:rStyle w:val="Hyperlink"/>
                <w:noProof/>
              </w:rPr>
              <w:t>3.1 Membrane Curvature and Thickness</w:t>
            </w:r>
            <w:r>
              <w:rPr>
                <w:noProof/>
                <w:webHidden/>
              </w:rPr>
              <w:tab/>
            </w:r>
            <w:r>
              <w:rPr>
                <w:noProof/>
                <w:webHidden/>
              </w:rPr>
              <w:fldChar w:fldCharType="begin"/>
            </w:r>
            <w:r>
              <w:rPr>
                <w:noProof/>
                <w:webHidden/>
              </w:rPr>
              <w:instrText xml:space="preserve"> PAGEREF _Toc215754079 \h </w:instrText>
            </w:r>
            <w:r>
              <w:rPr>
                <w:noProof/>
                <w:webHidden/>
              </w:rPr>
            </w:r>
            <w:r>
              <w:rPr>
                <w:noProof/>
                <w:webHidden/>
              </w:rPr>
              <w:fldChar w:fldCharType="separate"/>
            </w:r>
            <w:r>
              <w:rPr>
                <w:noProof/>
                <w:webHidden/>
              </w:rPr>
              <w:t>63</w:t>
            </w:r>
            <w:r>
              <w:rPr>
                <w:noProof/>
                <w:webHidden/>
              </w:rPr>
              <w:fldChar w:fldCharType="end"/>
            </w:r>
          </w:hyperlink>
        </w:p>
        <w:p w14:paraId="12662773" w14:textId="1EE9CC15"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0" w:history="1">
            <w:r w:rsidRPr="003627E5">
              <w:rPr>
                <w:rStyle w:val="Hyperlink"/>
                <w:noProof/>
              </w:rPr>
              <w:t>3.2 Normalized Lipid Density</w:t>
            </w:r>
            <w:r>
              <w:rPr>
                <w:noProof/>
                <w:webHidden/>
              </w:rPr>
              <w:tab/>
            </w:r>
            <w:r>
              <w:rPr>
                <w:noProof/>
                <w:webHidden/>
              </w:rPr>
              <w:fldChar w:fldCharType="begin"/>
            </w:r>
            <w:r>
              <w:rPr>
                <w:noProof/>
                <w:webHidden/>
              </w:rPr>
              <w:instrText xml:space="preserve"> PAGEREF _Toc215754080 \h </w:instrText>
            </w:r>
            <w:r>
              <w:rPr>
                <w:noProof/>
                <w:webHidden/>
              </w:rPr>
            </w:r>
            <w:r>
              <w:rPr>
                <w:noProof/>
                <w:webHidden/>
              </w:rPr>
              <w:fldChar w:fldCharType="separate"/>
            </w:r>
            <w:r>
              <w:rPr>
                <w:noProof/>
                <w:webHidden/>
              </w:rPr>
              <w:t>70</w:t>
            </w:r>
            <w:r>
              <w:rPr>
                <w:noProof/>
                <w:webHidden/>
              </w:rPr>
              <w:fldChar w:fldCharType="end"/>
            </w:r>
          </w:hyperlink>
        </w:p>
        <w:p w14:paraId="74041754" w14:textId="60B14D68"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1" w:history="1">
            <w:r w:rsidRPr="003627E5">
              <w:rPr>
                <w:rStyle w:val="Hyperlink"/>
                <w:noProof/>
              </w:rPr>
              <w:t>3.3 The Rank 2 Order Parameter</w:t>
            </w:r>
            <w:r>
              <w:rPr>
                <w:noProof/>
                <w:webHidden/>
              </w:rPr>
              <w:tab/>
            </w:r>
            <w:r>
              <w:rPr>
                <w:noProof/>
                <w:webHidden/>
              </w:rPr>
              <w:fldChar w:fldCharType="begin"/>
            </w:r>
            <w:r>
              <w:rPr>
                <w:noProof/>
                <w:webHidden/>
              </w:rPr>
              <w:instrText xml:space="preserve"> PAGEREF _Toc215754081 \h </w:instrText>
            </w:r>
            <w:r>
              <w:rPr>
                <w:noProof/>
                <w:webHidden/>
              </w:rPr>
            </w:r>
            <w:r>
              <w:rPr>
                <w:noProof/>
                <w:webHidden/>
              </w:rPr>
              <w:fldChar w:fldCharType="separate"/>
            </w:r>
            <w:r>
              <w:rPr>
                <w:noProof/>
                <w:webHidden/>
              </w:rPr>
              <w:t>71</w:t>
            </w:r>
            <w:r>
              <w:rPr>
                <w:noProof/>
                <w:webHidden/>
              </w:rPr>
              <w:fldChar w:fldCharType="end"/>
            </w:r>
          </w:hyperlink>
        </w:p>
        <w:p w14:paraId="5BFFE654" w14:textId="75A777E4"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2" w:history="1">
            <w:r w:rsidRPr="003627E5">
              <w:rPr>
                <w:rStyle w:val="Hyperlink"/>
                <w:noProof/>
              </w:rPr>
              <w:t>3.4 Internal Lipid Distances</w:t>
            </w:r>
            <w:r>
              <w:rPr>
                <w:noProof/>
                <w:webHidden/>
              </w:rPr>
              <w:tab/>
            </w:r>
            <w:r>
              <w:rPr>
                <w:noProof/>
                <w:webHidden/>
              </w:rPr>
              <w:fldChar w:fldCharType="begin"/>
            </w:r>
            <w:r>
              <w:rPr>
                <w:noProof/>
                <w:webHidden/>
              </w:rPr>
              <w:instrText xml:space="preserve"> PAGEREF _Toc215754082 \h </w:instrText>
            </w:r>
            <w:r>
              <w:rPr>
                <w:noProof/>
                <w:webHidden/>
              </w:rPr>
            </w:r>
            <w:r>
              <w:rPr>
                <w:noProof/>
                <w:webHidden/>
              </w:rPr>
              <w:fldChar w:fldCharType="separate"/>
            </w:r>
            <w:r>
              <w:rPr>
                <w:noProof/>
                <w:webHidden/>
              </w:rPr>
              <w:t>73</w:t>
            </w:r>
            <w:r>
              <w:rPr>
                <w:noProof/>
                <w:webHidden/>
              </w:rPr>
              <w:fldChar w:fldCharType="end"/>
            </w:r>
          </w:hyperlink>
        </w:p>
        <w:p w14:paraId="03340541" w14:textId="452132BA"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3" w:history="1">
            <w:r w:rsidRPr="003627E5">
              <w:rPr>
                <w:rStyle w:val="Hyperlink"/>
                <w:noProof/>
              </w:rPr>
              <w:t>3.5 The Lipid Tilt Angle</w:t>
            </w:r>
            <w:r>
              <w:rPr>
                <w:noProof/>
                <w:webHidden/>
              </w:rPr>
              <w:tab/>
            </w:r>
            <w:r>
              <w:rPr>
                <w:noProof/>
                <w:webHidden/>
              </w:rPr>
              <w:fldChar w:fldCharType="begin"/>
            </w:r>
            <w:r>
              <w:rPr>
                <w:noProof/>
                <w:webHidden/>
              </w:rPr>
              <w:instrText xml:space="preserve"> PAGEREF _Toc215754083 \h </w:instrText>
            </w:r>
            <w:r>
              <w:rPr>
                <w:noProof/>
                <w:webHidden/>
              </w:rPr>
            </w:r>
            <w:r>
              <w:rPr>
                <w:noProof/>
                <w:webHidden/>
              </w:rPr>
              <w:fldChar w:fldCharType="separate"/>
            </w:r>
            <w:r>
              <w:rPr>
                <w:noProof/>
                <w:webHidden/>
              </w:rPr>
              <w:t>75</w:t>
            </w:r>
            <w:r>
              <w:rPr>
                <w:noProof/>
                <w:webHidden/>
              </w:rPr>
              <w:fldChar w:fldCharType="end"/>
            </w:r>
          </w:hyperlink>
        </w:p>
        <w:p w14:paraId="7DBA2ED4" w14:textId="1A41315D"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4" w:history="1">
            <w:r w:rsidRPr="003627E5">
              <w:rPr>
                <w:rStyle w:val="Hyperlink"/>
                <w:noProof/>
              </w:rPr>
              <w:t>3.6 Leaflet Interdigitation</w:t>
            </w:r>
            <w:r>
              <w:rPr>
                <w:noProof/>
                <w:webHidden/>
              </w:rPr>
              <w:tab/>
            </w:r>
            <w:r>
              <w:rPr>
                <w:noProof/>
                <w:webHidden/>
              </w:rPr>
              <w:fldChar w:fldCharType="begin"/>
            </w:r>
            <w:r>
              <w:rPr>
                <w:noProof/>
                <w:webHidden/>
              </w:rPr>
              <w:instrText xml:space="preserve"> PAGEREF _Toc215754084 \h </w:instrText>
            </w:r>
            <w:r>
              <w:rPr>
                <w:noProof/>
                <w:webHidden/>
              </w:rPr>
            </w:r>
            <w:r>
              <w:rPr>
                <w:noProof/>
                <w:webHidden/>
              </w:rPr>
              <w:fldChar w:fldCharType="separate"/>
            </w:r>
            <w:r>
              <w:rPr>
                <w:noProof/>
                <w:webHidden/>
              </w:rPr>
              <w:t>77</w:t>
            </w:r>
            <w:r>
              <w:rPr>
                <w:noProof/>
                <w:webHidden/>
              </w:rPr>
              <w:fldChar w:fldCharType="end"/>
            </w:r>
          </w:hyperlink>
        </w:p>
        <w:p w14:paraId="6AA37F44" w14:textId="37AB50FC"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5" w:history="1">
            <w:r w:rsidRPr="003627E5">
              <w:rPr>
                <w:rStyle w:val="Hyperlink"/>
                <w:noProof/>
              </w:rPr>
              <w:t>3.7 Lipid Packing Density</w:t>
            </w:r>
            <w:r>
              <w:rPr>
                <w:noProof/>
                <w:webHidden/>
              </w:rPr>
              <w:tab/>
            </w:r>
            <w:r>
              <w:rPr>
                <w:noProof/>
                <w:webHidden/>
              </w:rPr>
              <w:fldChar w:fldCharType="begin"/>
            </w:r>
            <w:r>
              <w:rPr>
                <w:noProof/>
                <w:webHidden/>
              </w:rPr>
              <w:instrText xml:space="preserve"> PAGEREF _Toc215754085 \h </w:instrText>
            </w:r>
            <w:r>
              <w:rPr>
                <w:noProof/>
                <w:webHidden/>
              </w:rPr>
            </w:r>
            <w:r>
              <w:rPr>
                <w:noProof/>
                <w:webHidden/>
              </w:rPr>
              <w:fldChar w:fldCharType="separate"/>
            </w:r>
            <w:r>
              <w:rPr>
                <w:noProof/>
                <w:webHidden/>
              </w:rPr>
              <w:t>84</w:t>
            </w:r>
            <w:r>
              <w:rPr>
                <w:noProof/>
                <w:webHidden/>
              </w:rPr>
              <w:fldChar w:fldCharType="end"/>
            </w:r>
          </w:hyperlink>
        </w:p>
        <w:p w14:paraId="1D56350A" w14:textId="5CB53F49"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6" w:history="1">
            <w:r w:rsidRPr="003627E5">
              <w:rPr>
                <w:rStyle w:val="Hyperlink"/>
                <w:noProof/>
              </w:rPr>
              <w:t>3.8 Contacts Between Lipids and Other Molecules</w:t>
            </w:r>
            <w:r>
              <w:rPr>
                <w:noProof/>
                <w:webHidden/>
              </w:rPr>
              <w:tab/>
            </w:r>
            <w:r>
              <w:rPr>
                <w:noProof/>
                <w:webHidden/>
              </w:rPr>
              <w:fldChar w:fldCharType="begin"/>
            </w:r>
            <w:r>
              <w:rPr>
                <w:noProof/>
                <w:webHidden/>
              </w:rPr>
              <w:instrText xml:space="preserve"> PAGEREF _Toc215754086 \h </w:instrText>
            </w:r>
            <w:r>
              <w:rPr>
                <w:noProof/>
                <w:webHidden/>
              </w:rPr>
            </w:r>
            <w:r>
              <w:rPr>
                <w:noProof/>
                <w:webHidden/>
              </w:rPr>
              <w:fldChar w:fldCharType="separate"/>
            </w:r>
            <w:r>
              <w:rPr>
                <w:noProof/>
                <w:webHidden/>
              </w:rPr>
              <w:t>89</w:t>
            </w:r>
            <w:r>
              <w:rPr>
                <w:noProof/>
                <w:webHidden/>
              </w:rPr>
              <w:fldChar w:fldCharType="end"/>
            </w:r>
          </w:hyperlink>
        </w:p>
        <w:p w14:paraId="0F3D723D" w14:textId="181EB67B"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7" w:history="1">
            <w:r w:rsidRPr="003627E5">
              <w:rPr>
                <w:rStyle w:val="Hyperlink"/>
                <w:noProof/>
              </w:rPr>
              <w:t>3.9 Lipid Gyration</w:t>
            </w:r>
            <w:r>
              <w:rPr>
                <w:noProof/>
                <w:webHidden/>
              </w:rPr>
              <w:tab/>
            </w:r>
            <w:r>
              <w:rPr>
                <w:noProof/>
                <w:webHidden/>
              </w:rPr>
              <w:fldChar w:fldCharType="begin"/>
            </w:r>
            <w:r>
              <w:rPr>
                <w:noProof/>
                <w:webHidden/>
              </w:rPr>
              <w:instrText xml:space="preserve"> PAGEREF _Toc215754087 \h </w:instrText>
            </w:r>
            <w:r>
              <w:rPr>
                <w:noProof/>
                <w:webHidden/>
              </w:rPr>
            </w:r>
            <w:r>
              <w:rPr>
                <w:noProof/>
                <w:webHidden/>
              </w:rPr>
              <w:fldChar w:fldCharType="separate"/>
            </w:r>
            <w:r>
              <w:rPr>
                <w:noProof/>
                <w:webHidden/>
              </w:rPr>
              <w:t>95</w:t>
            </w:r>
            <w:r>
              <w:rPr>
                <w:noProof/>
                <w:webHidden/>
              </w:rPr>
              <w:fldChar w:fldCharType="end"/>
            </w:r>
          </w:hyperlink>
        </w:p>
        <w:p w14:paraId="43544B14" w14:textId="7D253CD4"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8" w:history="1">
            <w:r w:rsidRPr="003627E5">
              <w:rPr>
                <w:rStyle w:val="Hyperlink"/>
                <w:noProof/>
              </w:rPr>
              <w:t>3.10 Lipid Enrichment</w:t>
            </w:r>
            <w:r>
              <w:rPr>
                <w:noProof/>
                <w:webHidden/>
              </w:rPr>
              <w:tab/>
            </w:r>
            <w:r>
              <w:rPr>
                <w:noProof/>
                <w:webHidden/>
              </w:rPr>
              <w:fldChar w:fldCharType="begin"/>
            </w:r>
            <w:r>
              <w:rPr>
                <w:noProof/>
                <w:webHidden/>
              </w:rPr>
              <w:instrText xml:space="preserve"> PAGEREF _Toc215754088 \h </w:instrText>
            </w:r>
            <w:r>
              <w:rPr>
                <w:noProof/>
                <w:webHidden/>
              </w:rPr>
            </w:r>
            <w:r>
              <w:rPr>
                <w:noProof/>
                <w:webHidden/>
              </w:rPr>
              <w:fldChar w:fldCharType="separate"/>
            </w:r>
            <w:r>
              <w:rPr>
                <w:noProof/>
                <w:webHidden/>
              </w:rPr>
              <w:t>97</w:t>
            </w:r>
            <w:r>
              <w:rPr>
                <w:noProof/>
                <w:webHidden/>
              </w:rPr>
              <w:fldChar w:fldCharType="end"/>
            </w:r>
          </w:hyperlink>
        </w:p>
        <w:p w14:paraId="13D10B98" w14:textId="20E5BCB3"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89" w:history="1">
            <w:r w:rsidRPr="003627E5">
              <w:rPr>
                <w:rStyle w:val="Hyperlink"/>
                <w:noProof/>
              </w:rPr>
              <w:t>3.11 Lipid Exposed Surface Atoms</w:t>
            </w:r>
            <w:r>
              <w:rPr>
                <w:noProof/>
                <w:webHidden/>
              </w:rPr>
              <w:tab/>
            </w:r>
            <w:r>
              <w:rPr>
                <w:noProof/>
                <w:webHidden/>
              </w:rPr>
              <w:fldChar w:fldCharType="begin"/>
            </w:r>
            <w:r>
              <w:rPr>
                <w:noProof/>
                <w:webHidden/>
              </w:rPr>
              <w:instrText xml:space="preserve"> PAGEREF _Toc215754089 \h </w:instrText>
            </w:r>
            <w:r>
              <w:rPr>
                <w:noProof/>
                <w:webHidden/>
              </w:rPr>
            </w:r>
            <w:r>
              <w:rPr>
                <w:noProof/>
                <w:webHidden/>
              </w:rPr>
              <w:fldChar w:fldCharType="separate"/>
            </w:r>
            <w:r>
              <w:rPr>
                <w:noProof/>
                <w:webHidden/>
              </w:rPr>
              <w:t>102</w:t>
            </w:r>
            <w:r>
              <w:rPr>
                <w:noProof/>
                <w:webHidden/>
              </w:rPr>
              <w:fldChar w:fldCharType="end"/>
            </w:r>
          </w:hyperlink>
        </w:p>
        <w:p w14:paraId="55B68B14" w14:textId="0D133371"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90" w:history="1">
            <w:r w:rsidRPr="003627E5">
              <w:rPr>
                <w:rStyle w:val="Hyperlink"/>
                <w:noProof/>
              </w:rPr>
              <w:t>3.12 Mean Atomic Coordinates</w:t>
            </w:r>
            <w:r>
              <w:rPr>
                <w:noProof/>
                <w:webHidden/>
              </w:rPr>
              <w:tab/>
            </w:r>
            <w:r>
              <w:rPr>
                <w:noProof/>
                <w:webHidden/>
              </w:rPr>
              <w:fldChar w:fldCharType="begin"/>
            </w:r>
            <w:r>
              <w:rPr>
                <w:noProof/>
                <w:webHidden/>
              </w:rPr>
              <w:instrText xml:space="preserve"> PAGEREF _Toc215754090 \h </w:instrText>
            </w:r>
            <w:r>
              <w:rPr>
                <w:noProof/>
                <w:webHidden/>
              </w:rPr>
            </w:r>
            <w:r>
              <w:rPr>
                <w:noProof/>
                <w:webHidden/>
              </w:rPr>
              <w:fldChar w:fldCharType="separate"/>
            </w:r>
            <w:r>
              <w:rPr>
                <w:noProof/>
                <w:webHidden/>
              </w:rPr>
              <w:t>104</w:t>
            </w:r>
            <w:r>
              <w:rPr>
                <w:noProof/>
                <w:webHidden/>
              </w:rPr>
              <w:fldChar w:fldCharType="end"/>
            </w:r>
          </w:hyperlink>
        </w:p>
        <w:p w14:paraId="57025555" w14:textId="579F9DBE"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91" w:history="1">
            <w:r w:rsidRPr="003627E5">
              <w:rPr>
                <w:rStyle w:val="Hyperlink"/>
                <w:noProof/>
              </w:rPr>
              <w:t>3.13 The Protein Tilt Angle</w:t>
            </w:r>
            <w:r>
              <w:rPr>
                <w:noProof/>
                <w:webHidden/>
              </w:rPr>
              <w:tab/>
            </w:r>
            <w:r>
              <w:rPr>
                <w:noProof/>
                <w:webHidden/>
              </w:rPr>
              <w:fldChar w:fldCharType="begin"/>
            </w:r>
            <w:r>
              <w:rPr>
                <w:noProof/>
                <w:webHidden/>
              </w:rPr>
              <w:instrText xml:space="preserve"> PAGEREF _Toc215754091 \h </w:instrText>
            </w:r>
            <w:r>
              <w:rPr>
                <w:noProof/>
                <w:webHidden/>
              </w:rPr>
            </w:r>
            <w:r>
              <w:rPr>
                <w:noProof/>
                <w:webHidden/>
              </w:rPr>
              <w:fldChar w:fldCharType="separate"/>
            </w:r>
            <w:r>
              <w:rPr>
                <w:noProof/>
                <w:webHidden/>
              </w:rPr>
              <w:t>112</w:t>
            </w:r>
            <w:r>
              <w:rPr>
                <w:noProof/>
                <w:webHidden/>
              </w:rPr>
              <w:fldChar w:fldCharType="end"/>
            </w:r>
          </w:hyperlink>
        </w:p>
        <w:p w14:paraId="0F907A45" w14:textId="61786061"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92" w:history="1">
            <w:r w:rsidRPr="003627E5">
              <w:rPr>
                <w:rStyle w:val="Hyperlink"/>
                <w:noProof/>
              </w:rPr>
              <w:t>3.14 Lipid Hydrogen Bonding and Salt Bridges</w:t>
            </w:r>
            <w:r>
              <w:rPr>
                <w:noProof/>
                <w:webHidden/>
              </w:rPr>
              <w:tab/>
            </w:r>
            <w:r>
              <w:rPr>
                <w:noProof/>
                <w:webHidden/>
              </w:rPr>
              <w:fldChar w:fldCharType="begin"/>
            </w:r>
            <w:r>
              <w:rPr>
                <w:noProof/>
                <w:webHidden/>
              </w:rPr>
              <w:instrText xml:space="preserve"> PAGEREF _Toc215754092 \h </w:instrText>
            </w:r>
            <w:r>
              <w:rPr>
                <w:noProof/>
                <w:webHidden/>
              </w:rPr>
            </w:r>
            <w:r>
              <w:rPr>
                <w:noProof/>
                <w:webHidden/>
              </w:rPr>
              <w:fldChar w:fldCharType="separate"/>
            </w:r>
            <w:r>
              <w:rPr>
                <w:noProof/>
                <w:webHidden/>
              </w:rPr>
              <w:t>116</w:t>
            </w:r>
            <w:r>
              <w:rPr>
                <w:noProof/>
                <w:webHidden/>
              </w:rPr>
              <w:fldChar w:fldCharType="end"/>
            </w:r>
          </w:hyperlink>
        </w:p>
        <w:p w14:paraId="34AF5B1F" w14:textId="0C123CB1"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93" w:history="1">
            <w:r w:rsidRPr="003627E5">
              <w:rPr>
                <w:rStyle w:val="Hyperlink"/>
                <w:noProof/>
              </w:rPr>
              <w:t>3.15 Lipid Flip-flop</w:t>
            </w:r>
            <w:r>
              <w:rPr>
                <w:noProof/>
                <w:webHidden/>
              </w:rPr>
              <w:tab/>
            </w:r>
            <w:r>
              <w:rPr>
                <w:noProof/>
                <w:webHidden/>
              </w:rPr>
              <w:fldChar w:fldCharType="begin"/>
            </w:r>
            <w:r>
              <w:rPr>
                <w:noProof/>
                <w:webHidden/>
              </w:rPr>
              <w:instrText xml:space="preserve"> PAGEREF _Toc215754093 \h </w:instrText>
            </w:r>
            <w:r>
              <w:rPr>
                <w:noProof/>
                <w:webHidden/>
              </w:rPr>
            </w:r>
            <w:r>
              <w:rPr>
                <w:noProof/>
                <w:webHidden/>
              </w:rPr>
              <w:fldChar w:fldCharType="separate"/>
            </w:r>
            <w:r>
              <w:rPr>
                <w:noProof/>
                <w:webHidden/>
              </w:rPr>
              <w:t>128</w:t>
            </w:r>
            <w:r>
              <w:rPr>
                <w:noProof/>
                <w:webHidden/>
              </w:rPr>
              <w:fldChar w:fldCharType="end"/>
            </w:r>
          </w:hyperlink>
        </w:p>
        <w:p w14:paraId="464774A0" w14:textId="7D6F6CA1"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94" w:history="1">
            <w:r w:rsidRPr="003627E5">
              <w:rPr>
                <w:rStyle w:val="Hyperlink"/>
                <w:noProof/>
              </w:rPr>
              <w:t>3.16 3-Dimensional Analysis</w:t>
            </w:r>
            <w:r>
              <w:rPr>
                <w:noProof/>
                <w:webHidden/>
              </w:rPr>
              <w:tab/>
            </w:r>
            <w:r>
              <w:rPr>
                <w:noProof/>
                <w:webHidden/>
              </w:rPr>
              <w:fldChar w:fldCharType="begin"/>
            </w:r>
            <w:r>
              <w:rPr>
                <w:noProof/>
                <w:webHidden/>
              </w:rPr>
              <w:instrText xml:space="preserve"> PAGEREF _Toc215754094 \h </w:instrText>
            </w:r>
            <w:r>
              <w:rPr>
                <w:noProof/>
                <w:webHidden/>
              </w:rPr>
            </w:r>
            <w:r>
              <w:rPr>
                <w:noProof/>
                <w:webHidden/>
              </w:rPr>
              <w:fldChar w:fldCharType="separate"/>
            </w:r>
            <w:r>
              <w:rPr>
                <w:noProof/>
                <w:webHidden/>
              </w:rPr>
              <w:t>130</w:t>
            </w:r>
            <w:r>
              <w:rPr>
                <w:noProof/>
                <w:webHidden/>
              </w:rPr>
              <w:fldChar w:fldCharType="end"/>
            </w:r>
          </w:hyperlink>
        </w:p>
        <w:p w14:paraId="3E51F917" w14:textId="4B937B88"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95" w:history="1">
            <w:r w:rsidRPr="003627E5">
              <w:rPr>
                <w:rStyle w:val="Hyperlink"/>
                <w:noProof/>
              </w:rPr>
              <w:t>3.17 Lipid Density 3D</w:t>
            </w:r>
            <w:r>
              <w:rPr>
                <w:noProof/>
                <w:webHidden/>
              </w:rPr>
              <w:tab/>
            </w:r>
            <w:r>
              <w:rPr>
                <w:noProof/>
                <w:webHidden/>
              </w:rPr>
              <w:fldChar w:fldCharType="begin"/>
            </w:r>
            <w:r>
              <w:rPr>
                <w:noProof/>
                <w:webHidden/>
              </w:rPr>
              <w:instrText xml:space="preserve"> PAGEREF _Toc215754095 \h </w:instrText>
            </w:r>
            <w:r>
              <w:rPr>
                <w:noProof/>
                <w:webHidden/>
              </w:rPr>
            </w:r>
            <w:r>
              <w:rPr>
                <w:noProof/>
                <w:webHidden/>
              </w:rPr>
              <w:fldChar w:fldCharType="separate"/>
            </w:r>
            <w:r>
              <w:rPr>
                <w:noProof/>
                <w:webHidden/>
              </w:rPr>
              <w:t>132</w:t>
            </w:r>
            <w:r>
              <w:rPr>
                <w:noProof/>
                <w:webHidden/>
              </w:rPr>
              <w:fldChar w:fldCharType="end"/>
            </w:r>
          </w:hyperlink>
        </w:p>
        <w:p w14:paraId="69CDAE76" w14:textId="61577223" w:rsidR="00F64FE3" w:rsidRDefault="00F64FE3">
          <w:pPr>
            <w:pStyle w:val="TOC1"/>
            <w:tabs>
              <w:tab w:val="right" w:leader="dot" w:pos="9350"/>
            </w:tabs>
            <w:rPr>
              <w:rFonts w:eastAsiaTheme="minorEastAsia" w:cstheme="minorBidi"/>
              <w:b w:val="0"/>
              <w:bCs w:val="0"/>
              <w:i w:val="0"/>
              <w:iCs w:val="0"/>
              <w:noProof/>
              <w:kern w:val="2"/>
              <w14:ligatures w14:val="standardContextual"/>
            </w:rPr>
          </w:pPr>
          <w:hyperlink w:anchor="_Toc215754096" w:history="1">
            <w:r w:rsidRPr="003627E5">
              <w:rPr>
                <w:rStyle w:val="Hyperlink"/>
                <w:noProof/>
              </w:rPr>
              <w:t>Chapter 4 Analysis of Lipid Dynamics</w:t>
            </w:r>
            <w:r>
              <w:rPr>
                <w:noProof/>
                <w:webHidden/>
              </w:rPr>
              <w:tab/>
            </w:r>
            <w:r>
              <w:rPr>
                <w:noProof/>
                <w:webHidden/>
              </w:rPr>
              <w:fldChar w:fldCharType="begin"/>
            </w:r>
            <w:r>
              <w:rPr>
                <w:noProof/>
                <w:webHidden/>
              </w:rPr>
              <w:instrText xml:space="preserve"> PAGEREF _Toc215754096 \h </w:instrText>
            </w:r>
            <w:r>
              <w:rPr>
                <w:noProof/>
                <w:webHidden/>
              </w:rPr>
            </w:r>
            <w:r>
              <w:rPr>
                <w:noProof/>
                <w:webHidden/>
              </w:rPr>
              <w:fldChar w:fldCharType="separate"/>
            </w:r>
            <w:r>
              <w:rPr>
                <w:noProof/>
                <w:webHidden/>
              </w:rPr>
              <w:t>134</w:t>
            </w:r>
            <w:r>
              <w:rPr>
                <w:noProof/>
                <w:webHidden/>
              </w:rPr>
              <w:fldChar w:fldCharType="end"/>
            </w:r>
          </w:hyperlink>
        </w:p>
        <w:p w14:paraId="12AACD2C" w14:textId="2CA4016A"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97" w:history="1">
            <w:r w:rsidRPr="003627E5">
              <w:rPr>
                <w:rStyle w:val="Hyperlink"/>
                <w:noProof/>
              </w:rPr>
              <w:t>4.1 Lipid Mixing</w:t>
            </w:r>
            <w:r>
              <w:rPr>
                <w:noProof/>
                <w:webHidden/>
              </w:rPr>
              <w:tab/>
            </w:r>
            <w:r>
              <w:rPr>
                <w:noProof/>
                <w:webHidden/>
              </w:rPr>
              <w:fldChar w:fldCharType="begin"/>
            </w:r>
            <w:r>
              <w:rPr>
                <w:noProof/>
                <w:webHidden/>
              </w:rPr>
              <w:instrText xml:space="preserve"> PAGEREF _Toc215754097 \h </w:instrText>
            </w:r>
            <w:r>
              <w:rPr>
                <w:noProof/>
                <w:webHidden/>
              </w:rPr>
            </w:r>
            <w:r>
              <w:rPr>
                <w:noProof/>
                <w:webHidden/>
              </w:rPr>
              <w:fldChar w:fldCharType="separate"/>
            </w:r>
            <w:r>
              <w:rPr>
                <w:noProof/>
                <w:webHidden/>
              </w:rPr>
              <w:t>134</w:t>
            </w:r>
            <w:r>
              <w:rPr>
                <w:noProof/>
                <w:webHidden/>
              </w:rPr>
              <w:fldChar w:fldCharType="end"/>
            </w:r>
          </w:hyperlink>
        </w:p>
        <w:p w14:paraId="3D8DBE77" w14:textId="1425F45C"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98" w:history="1">
            <w:r w:rsidRPr="003627E5">
              <w:rPr>
                <w:rStyle w:val="Hyperlink"/>
                <w:noProof/>
              </w:rPr>
              <w:t>4.2 The Diffusion Coefficient</w:t>
            </w:r>
            <w:r>
              <w:rPr>
                <w:noProof/>
                <w:webHidden/>
              </w:rPr>
              <w:tab/>
            </w:r>
            <w:r>
              <w:rPr>
                <w:noProof/>
                <w:webHidden/>
              </w:rPr>
              <w:fldChar w:fldCharType="begin"/>
            </w:r>
            <w:r>
              <w:rPr>
                <w:noProof/>
                <w:webHidden/>
              </w:rPr>
              <w:instrText xml:space="preserve"> PAGEREF _Toc215754098 \h </w:instrText>
            </w:r>
            <w:r>
              <w:rPr>
                <w:noProof/>
                <w:webHidden/>
              </w:rPr>
            </w:r>
            <w:r>
              <w:rPr>
                <w:noProof/>
                <w:webHidden/>
              </w:rPr>
              <w:fldChar w:fldCharType="separate"/>
            </w:r>
            <w:r>
              <w:rPr>
                <w:noProof/>
                <w:webHidden/>
              </w:rPr>
              <w:t>138</w:t>
            </w:r>
            <w:r>
              <w:rPr>
                <w:noProof/>
                <w:webHidden/>
              </w:rPr>
              <w:fldChar w:fldCharType="end"/>
            </w:r>
          </w:hyperlink>
        </w:p>
        <w:p w14:paraId="01D0BEE4" w14:textId="44F32B8E"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099" w:history="1">
            <w:r w:rsidRPr="003627E5">
              <w:rPr>
                <w:rStyle w:val="Hyperlink"/>
                <w:noProof/>
              </w:rPr>
              <w:t>4.3 The Lipid Residence Time</w:t>
            </w:r>
            <w:r>
              <w:rPr>
                <w:noProof/>
                <w:webHidden/>
              </w:rPr>
              <w:tab/>
            </w:r>
            <w:r>
              <w:rPr>
                <w:noProof/>
                <w:webHidden/>
              </w:rPr>
              <w:fldChar w:fldCharType="begin"/>
            </w:r>
            <w:r>
              <w:rPr>
                <w:noProof/>
                <w:webHidden/>
              </w:rPr>
              <w:instrText xml:space="preserve"> PAGEREF _Toc215754099 \h </w:instrText>
            </w:r>
            <w:r>
              <w:rPr>
                <w:noProof/>
                <w:webHidden/>
              </w:rPr>
            </w:r>
            <w:r>
              <w:rPr>
                <w:noProof/>
                <w:webHidden/>
              </w:rPr>
              <w:fldChar w:fldCharType="separate"/>
            </w:r>
            <w:r>
              <w:rPr>
                <w:noProof/>
                <w:webHidden/>
              </w:rPr>
              <w:t>140</w:t>
            </w:r>
            <w:r>
              <w:rPr>
                <w:noProof/>
                <w:webHidden/>
              </w:rPr>
              <w:fldChar w:fldCharType="end"/>
            </w:r>
          </w:hyperlink>
        </w:p>
        <w:p w14:paraId="4037D445" w14:textId="45A1EC71"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00" w:history="1">
            <w:r w:rsidRPr="003627E5">
              <w:rPr>
                <w:rStyle w:val="Hyperlink"/>
                <w:noProof/>
              </w:rPr>
              <w:t>4.4 Solvation Shell Dynamics</w:t>
            </w:r>
            <w:r>
              <w:rPr>
                <w:noProof/>
                <w:webHidden/>
              </w:rPr>
              <w:tab/>
            </w:r>
            <w:r>
              <w:rPr>
                <w:noProof/>
                <w:webHidden/>
              </w:rPr>
              <w:fldChar w:fldCharType="begin"/>
            </w:r>
            <w:r>
              <w:rPr>
                <w:noProof/>
                <w:webHidden/>
              </w:rPr>
              <w:instrText xml:space="preserve"> PAGEREF _Toc215754100 \h </w:instrText>
            </w:r>
            <w:r>
              <w:rPr>
                <w:noProof/>
                <w:webHidden/>
              </w:rPr>
            </w:r>
            <w:r>
              <w:rPr>
                <w:noProof/>
                <w:webHidden/>
              </w:rPr>
              <w:fldChar w:fldCharType="separate"/>
            </w:r>
            <w:r>
              <w:rPr>
                <w:noProof/>
                <w:webHidden/>
              </w:rPr>
              <w:t>151</w:t>
            </w:r>
            <w:r>
              <w:rPr>
                <w:noProof/>
                <w:webHidden/>
              </w:rPr>
              <w:fldChar w:fldCharType="end"/>
            </w:r>
          </w:hyperlink>
        </w:p>
        <w:p w14:paraId="38D731B0" w14:textId="2DB29D9F"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01" w:history="1">
            <w:r w:rsidRPr="003627E5">
              <w:rPr>
                <w:rStyle w:val="Hyperlink"/>
                <w:noProof/>
              </w:rPr>
              <w:t>4.5 Characterizations of Bound Lipids</w:t>
            </w:r>
            <w:r>
              <w:rPr>
                <w:noProof/>
                <w:webHidden/>
              </w:rPr>
              <w:tab/>
            </w:r>
            <w:r>
              <w:rPr>
                <w:noProof/>
                <w:webHidden/>
              </w:rPr>
              <w:fldChar w:fldCharType="begin"/>
            </w:r>
            <w:r>
              <w:rPr>
                <w:noProof/>
                <w:webHidden/>
              </w:rPr>
              <w:instrText xml:space="preserve"> PAGEREF _Toc215754101 \h </w:instrText>
            </w:r>
            <w:r>
              <w:rPr>
                <w:noProof/>
                <w:webHidden/>
              </w:rPr>
            </w:r>
            <w:r>
              <w:rPr>
                <w:noProof/>
                <w:webHidden/>
              </w:rPr>
              <w:fldChar w:fldCharType="separate"/>
            </w:r>
            <w:r>
              <w:rPr>
                <w:noProof/>
                <w:webHidden/>
              </w:rPr>
              <w:t>165</w:t>
            </w:r>
            <w:r>
              <w:rPr>
                <w:noProof/>
                <w:webHidden/>
              </w:rPr>
              <w:fldChar w:fldCharType="end"/>
            </w:r>
          </w:hyperlink>
        </w:p>
        <w:p w14:paraId="3299F685" w14:textId="474BB1A8" w:rsidR="00F64FE3" w:rsidRDefault="00F64FE3">
          <w:pPr>
            <w:pStyle w:val="TOC1"/>
            <w:tabs>
              <w:tab w:val="right" w:leader="dot" w:pos="9350"/>
            </w:tabs>
            <w:rPr>
              <w:rFonts w:eastAsiaTheme="minorEastAsia" w:cstheme="minorBidi"/>
              <w:b w:val="0"/>
              <w:bCs w:val="0"/>
              <w:i w:val="0"/>
              <w:iCs w:val="0"/>
              <w:noProof/>
              <w:kern w:val="2"/>
              <w14:ligatures w14:val="standardContextual"/>
            </w:rPr>
          </w:pPr>
          <w:hyperlink w:anchor="_Toc215754102" w:history="1">
            <w:r w:rsidRPr="003627E5">
              <w:rPr>
                <w:rStyle w:val="Hyperlink"/>
                <w:noProof/>
              </w:rPr>
              <w:t>Chapter 5 General Tools</w:t>
            </w:r>
            <w:r>
              <w:rPr>
                <w:noProof/>
                <w:webHidden/>
              </w:rPr>
              <w:tab/>
            </w:r>
            <w:r>
              <w:rPr>
                <w:noProof/>
                <w:webHidden/>
              </w:rPr>
              <w:fldChar w:fldCharType="begin"/>
            </w:r>
            <w:r>
              <w:rPr>
                <w:noProof/>
                <w:webHidden/>
              </w:rPr>
              <w:instrText xml:space="preserve"> PAGEREF _Toc215754102 \h </w:instrText>
            </w:r>
            <w:r>
              <w:rPr>
                <w:noProof/>
                <w:webHidden/>
              </w:rPr>
            </w:r>
            <w:r>
              <w:rPr>
                <w:noProof/>
                <w:webHidden/>
              </w:rPr>
              <w:fldChar w:fldCharType="separate"/>
            </w:r>
            <w:r>
              <w:rPr>
                <w:noProof/>
                <w:webHidden/>
              </w:rPr>
              <w:t>178</w:t>
            </w:r>
            <w:r>
              <w:rPr>
                <w:noProof/>
                <w:webHidden/>
              </w:rPr>
              <w:fldChar w:fldCharType="end"/>
            </w:r>
          </w:hyperlink>
        </w:p>
        <w:p w14:paraId="57930E07" w14:textId="0950946D"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03" w:history="1">
            <w:r w:rsidRPr="003627E5">
              <w:rPr>
                <w:rStyle w:val="Hyperlink"/>
                <w:noProof/>
              </w:rPr>
              <w:t>5.1 Atom Select</w:t>
            </w:r>
            <w:r>
              <w:rPr>
                <w:noProof/>
                <w:webHidden/>
              </w:rPr>
              <w:tab/>
            </w:r>
            <w:r>
              <w:rPr>
                <w:noProof/>
                <w:webHidden/>
              </w:rPr>
              <w:fldChar w:fldCharType="begin"/>
            </w:r>
            <w:r>
              <w:rPr>
                <w:noProof/>
                <w:webHidden/>
              </w:rPr>
              <w:instrText xml:space="preserve"> PAGEREF _Toc215754103 \h </w:instrText>
            </w:r>
            <w:r>
              <w:rPr>
                <w:noProof/>
                <w:webHidden/>
              </w:rPr>
            </w:r>
            <w:r>
              <w:rPr>
                <w:noProof/>
                <w:webHidden/>
              </w:rPr>
              <w:fldChar w:fldCharType="separate"/>
            </w:r>
            <w:r>
              <w:rPr>
                <w:noProof/>
                <w:webHidden/>
              </w:rPr>
              <w:t>178</w:t>
            </w:r>
            <w:r>
              <w:rPr>
                <w:noProof/>
                <w:webHidden/>
              </w:rPr>
              <w:fldChar w:fldCharType="end"/>
            </w:r>
          </w:hyperlink>
        </w:p>
        <w:p w14:paraId="3F8E07D9" w14:textId="7F460EE1"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04" w:history="1">
            <w:r w:rsidRPr="003627E5">
              <w:rPr>
                <w:rStyle w:val="Hyperlink"/>
                <w:noProof/>
              </w:rPr>
              <w:t>5.2 PDB Editor</w:t>
            </w:r>
            <w:r>
              <w:rPr>
                <w:noProof/>
                <w:webHidden/>
              </w:rPr>
              <w:tab/>
            </w:r>
            <w:r>
              <w:rPr>
                <w:noProof/>
                <w:webHidden/>
              </w:rPr>
              <w:fldChar w:fldCharType="begin"/>
            </w:r>
            <w:r>
              <w:rPr>
                <w:noProof/>
                <w:webHidden/>
              </w:rPr>
              <w:instrText xml:space="preserve"> PAGEREF _Toc215754104 \h </w:instrText>
            </w:r>
            <w:r>
              <w:rPr>
                <w:noProof/>
                <w:webHidden/>
              </w:rPr>
            </w:r>
            <w:r>
              <w:rPr>
                <w:noProof/>
                <w:webHidden/>
              </w:rPr>
              <w:fldChar w:fldCharType="separate"/>
            </w:r>
            <w:r>
              <w:rPr>
                <w:noProof/>
                <w:webHidden/>
              </w:rPr>
              <w:t>179</w:t>
            </w:r>
            <w:r>
              <w:rPr>
                <w:noProof/>
                <w:webHidden/>
              </w:rPr>
              <w:fldChar w:fldCharType="end"/>
            </w:r>
          </w:hyperlink>
        </w:p>
        <w:p w14:paraId="46CFD97D" w14:textId="018AF53C"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05" w:history="1">
            <w:r w:rsidRPr="003627E5">
              <w:rPr>
                <w:rStyle w:val="Hyperlink"/>
                <w:noProof/>
              </w:rPr>
              <w:t>5.3 Distances</w:t>
            </w:r>
            <w:r>
              <w:rPr>
                <w:noProof/>
                <w:webHidden/>
              </w:rPr>
              <w:tab/>
            </w:r>
            <w:r>
              <w:rPr>
                <w:noProof/>
                <w:webHidden/>
              </w:rPr>
              <w:fldChar w:fldCharType="begin"/>
            </w:r>
            <w:r>
              <w:rPr>
                <w:noProof/>
                <w:webHidden/>
              </w:rPr>
              <w:instrText xml:space="preserve"> PAGEREF _Toc215754105 \h </w:instrText>
            </w:r>
            <w:r>
              <w:rPr>
                <w:noProof/>
                <w:webHidden/>
              </w:rPr>
            </w:r>
            <w:r>
              <w:rPr>
                <w:noProof/>
                <w:webHidden/>
              </w:rPr>
              <w:fldChar w:fldCharType="separate"/>
            </w:r>
            <w:r>
              <w:rPr>
                <w:noProof/>
                <w:webHidden/>
              </w:rPr>
              <w:t>180</w:t>
            </w:r>
            <w:r>
              <w:rPr>
                <w:noProof/>
                <w:webHidden/>
              </w:rPr>
              <w:fldChar w:fldCharType="end"/>
            </w:r>
          </w:hyperlink>
        </w:p>
        <w:p w14:paraId="2ED75918" w14:textId="41B89EEC"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06" w:history="1">
            <w:r w:rsidRPr="003627E5">
              <w:rPr>
                <w:rStyle w:val="Hyperlink"/>
                <w:noProof/>
              </w:rPr>
              <w:t>5.4 Atomic RMSF</w:t>
            </w:r>
            <w:r>
              <w:rPr>
                <w:noProof/>
                <w:webHidden/>
              </w:rPr>
              <w:tab/>
            </w:r>
            <w:r>
              <w:rPr>
                <w:noProof/>
                <w:webHidden/>
              </w:rPr>
              <w:fldChar w:fldCharType="begin"/>
            </w:r>
            <w:r>
              <w:rPr>
                <w:noProof/>
                <w:webHidden/>
              </w:rPr>
              <w:instrText xml:space="preserve"> PAGEREF _Toc215754106 \h </w:instrText>
            </w:r>
            <w:r>
              <w:rPr>
                <w:noProof/>
                <w:webHidden/>
              </w:rPr>
            </w:r>
            <w:r>
              <w:rPr>
                <w:noProof/>
                <w:webHidden/>
              </w:rPr>
              <w:fldChar w:fldCharType="separate"/>
            </w:r>
            <w:r>
              <w:rPr>
                <w:noProof/>
                <w:webHidden/>
              </w:rPr>
              <w:t>181</w:t>
            </w:r>
            <w:r>
              <w:rPr>
                <w:noProof/>
                <w:webHidden/>
              </w:rPr>
              <w:fldChar w:fldCharType="end"/>
            </w:r>
          </w:hyperlink>
        </w:p>
        <w:p w14:paraId="1681A88A" w14:textId="6D1D1A0E"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07" w:history="1">
            <w:r w:rsidRPr="003627E5">
              <w:rPr>
                <w:rStyle w:val="Hyperlink"/>
                <w:noProof/>
              </w:rPr>
              <w:t>5.5 Dihedrals</w:t>
            </w:r>
            <w:r>
              <w:rPr>
                <w:noProof/>
                <w:webHidden/>
              </w:rPr>
              <w:tab/>
            </w:r>
            <w:r>
              <w:rPr>
                <w:noProof/>
                <w:webHidden/>
              </w:rPr>
              <w:fldChar w:fldCharType="begin"/>
            </w:r>
            <w:r>
              <w:rPr>
                <w:noProof/>
                <w:webHidden/>
              </w:rPr>
              <w:instrText xml:space="preserve"> PAGEREF _Toc215754107 \h </w:instrText>
            </w:r>
            <w:r>
              <w:rPr>
                <w:noProof/>
                <w:webHidden/>
              </w:rPr>
            </w:r>
            <w:r>
              <w:rPr>
                <w:noProof/>
                <w:webHidden/>
              </w:rPr>
              <w:fldChar w:fldCharType="separate"/>
            </w:r>
            <w:r>
              <w:rPr>
                <w:noProof/>
                <w:webHidden/>
              </w:rPr>
              <w:t>182</w:t>
            </w:r>
            <w:r>
              <w:rPr>
                <w:noProof/>
                <w:webHidden/>
              </w:rPr>
              <w:fldChar w:fldCharType="end"/>
            </w:r>
          </w:hyperlink>
        </w:p>
        <w:p w14:paraId="072B802A" w14:textId="3778941E"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08" w:history="1">
            <w:r w:rsidRPr="003627E5">
              <w:rPr>
                <w:rStyle w:val="Hyperlink"/>
                <w:noProof/>
              </w:rPr>
              <w:t>5.6 Histogram</w:t>
            </w:r>
            <w:r>
              <w:rPr>
                <w:noProof/>
                <w:webHidden/>
              </w:rPr>
              <w:tab/>
            </w:r>
            <w:r>
              <w:rPr>
                <w:noProof/>
                <w:webHidden/>
              </w:rPr>
              <w:fldChar w:fldCharType="begin"/>
            </w:r>
            <w:r>
              <w:rPr>
                <w:noProof/>
                <w:webHidden/>
              </w:rPr>
              <w:instrText xml:space="preserve"> PAGEREF _Toc215754108 \h </w:instrText>
            </w:r>
            <w:r>
              <w:rPr>
                <w:noProof/>
                <w:webHidden/>
              </w:rPr>
            </w:r>
            <w:r>
              <w:rPr>
                <w:noProof/>
                <w:webHidden/>
              </w:rPr>
              <w:fldChar w:fldCharType="separate"/>
            </w:r>
            <w:r>
              <w:rPr>
                <w:noProof/>
                <w:webHidden/>
              </w:rPr>
              <w:t>190</w:t>
            </w:r>
            <w:r>
              <w:rPr>
                <w:noProof/>
                <w:webHidden/>
              </w:rPr>
              <w:fldChar w:fldCharType="end"/>
            </w:r>
          </w:hyperlink>
        </w:p>
        <w:p w14:paraId="2AE0906B" w14:textId="032B6830"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09" w:history="1">
            <w:r w:rsidRPr="003627E5">
              <w:rPr>
                <w:rStyle w:val="Hyperlink"/>
                <w:noProof/>
              </w:rPr>
              <w:t>5.7 Data Averager</w:t>
            </w:r>
            <w:r>
              <w:rPr>
                <w:noProof/>
                <w:webHidden/>
              </w:rPr>
              <w:tab/>
            </w:r>
            <w:r>
              <w:rPr>
                <w:noProof/>
                <w:webHidden/>
              </w:rPr>
              <w:fldChar w:fldCharType="begin"/>
            </w:r>
            <w:r>
              <w:rPr>
                <w:noProof/>
                <w:webHidden/>
              </w:rPr>
              <w:instrText xml:space="preserve"> PAGEREF _Toc215754109 \h </w:instrText>
            </w:r>
            <w:r>
              <w:rPr>
                <w:noProof/>
                <w:webHidden/>
              </w:rPr>
            </w:r>
            <w:r>
              <w:rPr>
                <w:noProof/>
                <w:webHidden/>
              </w:rPr>
              <w:fldChar w:fldCharType="separate"/>
            </w:r>
            <w:r>
              <w:rPr>
                <w:noProof/>
                <w:webHidden/>
              </w:rPr>
              <w:t>191</w:t>
            </w:r>
            <w:r>
              <w:rPr>
                <w:noProof/>
                <w:webHidden/>
              </w:rPr>
              <w:fldChar w:fldCharType="end"/>
            </w:r>
          </w:hyperlink>
        </w:p>
        <w:p w14:paraId="04112574" w14:textId="07633012"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10" w:history="1">
            <w:r w:rsidRPr="003627E5">
              <w:rPr>
                <w:rStyle w:val="Hyperlink"/>
                <w:noProof/>
              </w:rPr>
              <w:t>5.8 Atomic Density 3d</w:t>
            </w:r>
            <w:r>
              <w:rPr>
                <w:noProof/>
                <w:webHidden/>
              </w:rPr>
              <w:tab/>
            </w:r>
            <w:r>
              <w:rPr>
                <w:noProof/>
                <w:webHidden/>
              </w:rPr>
              <w:fldChar w:fldCharType="begin"/>
            </w:r>
            <w:r>
              <w:rPr>
                <w:noProof/>
                <w:webHidden/>
              </w:rPr>
              <w:instrText xml:space="preserve"> PAGEREF _Toc215754110 \h </w:instrText>
            </w:r>
            <w:r>
              <w:rPr>
                <w:noProof/>
                <w:webHidden/>
              </w:rPr>
            </w:r>
            <w:r>
              <w:rPr>
                <w:noProof/>
                <w:webHidden/>
              </w:rPr>
              <w:fldChar w:fldCharType="separate"/>
            </w:r>
            <w:r>
              <w:rPr>
                <w:noProof/>
                <w:webHidden/>
              </w:rPr>
              <w:t>191</w:t>
            </w:r>
            <w:r>
              <w:rPr>
                <w:noProof/>
                <w:webHidden/>
              </w:rPr>
              <w:fldChar w:fldCharType="end"/>
            </w:r>
          </w:hyperlink>
        </w:p>
        <w:p w14:paraId="20D678AF" w14:textId="12AF4B62"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11" w:history="1">
            <w:r w:rsidRPr="003627E5">
              <w:rPr>
                <w:rStyle w:val="Hyperlink"/>
                <w:noProof/>
              </w:rPr>
              <w:t>5.9 Contact Analysis</w:t>
            </w:r>
            <w:r>
              <w:rPr>
                <w:noProof/>
                <w:webHidden/>
              </w:rPr>
              <w:tab/>
            </w:r>
            <w:r>
              <w:rPr>
                <w:noProof/>
                <w:webHidden/>
              </w:rPr>
              <w:fldChar w:fldCharType="begin"/>
            </w:r>
            <w:r>
              <w:rPr>
                <w:noProof/>
                <w:webHidden/>
              </w:rPr>
              <w:instrText xml:space="preserve"> PAGEREF _Toc215754111 \h </w:instrText>
            </w:r>
            <w:r>
              <w:rPr>
                <w:noProof/>
                <w:webHidden/>
              </w:rPr>
            </w:r>
            <w:r>
              <w:rPr>
                <w:noProof/>
                <w:webHidden/>
              </w:rPr>
              <w:fldChar w:fldCharType="separate"/>
            </w:r>
            <w:r>
              <w:rPr>
                <w:noProof/>
                <w:webHidden/>
              </w:rPr>
              <w:t>193</w:t>
            </w:r>
            <w:r>
              <w:rPr>
                <w:noProof/>
                <w:webHidden/>
              </w:rPr>
              <w:fldChar w:fldCharType="end"/>
            </w:r>
          </w:hyperlink>
        </w:p>
        <w:p w14:paraId="5EE08520" w14:textId="1153AF52"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12" w:history="1">
            <w:r w:rsidRPr="003627E5">
              <w:rPr>
                <w:rStyle w:val="Hyperlink"/>
                <w:noProof/>
              </w:rPr>
              <w:t>5.10 Protein Contacts</w:t>
            </w:r>
            <w:r>
              <w:rPr>
                <w:noProof/>
                <w:webHidden/>
              </w:rPr>
              <w:tab/>
            </w:r>
            <w:r>
              <w:rPr>
                <w:noProof/>
                <w:webHidden/>
              </w:rPr>
              <w:fldChar w:fldCharType="begin"/>
            </w:r>
            <w:r>
              <w:rPr>
                <w:noProof/>
                <w:webHidden/>
              </w:rPr>
              <w:instrText xml:space="preserve"> PAGEREF _Toc215754112 \h </w:instrText>
            </w:r>
            <w:r>
              <w:rPr>
                <w:noProof/>
                <w:webHidden/>
              </w:rPr>
            </w:r>
            <w:r>
              <w:rPr>
                <w:noProof/>
                <w:webHidden/>
              </w:rPr>
              <w:fldChar w:fldCharType="separate"/>
            </w:r>
            <w:r>
              <w:rPr>
                <w:noProof/>
                <w:webHidden/>
              </w:rPr>
              <w:t>194</w:t>
            </w:r>
            <w:r>
              <w:rPr>
                <w:noProof/>
                <w:webHidden/>
              </w:rPr>
              <w:fldChar w:fldCharType="end"/>
            </w:r>
          </w:hyperlink>
        </w:p>
        <w:p w14:paraId="665FF543" w14:textId="1E411FA0"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13" w:history="1">
            <w:r w:rsidRPr="003627E5">
              <w:rPr>
                <w:rStyle w:val="Hyperlink"/>
                <w:noProof/>
              </w:rPr>
              <w:t>5.11 H-Bonds</w:t>
            </w:r>
            <w:r>
              <w:rPr>
                <w:noProof/>
                <w:webHidden/>
              </w:rPr>
              <w:tab/>
            </w:r>
            <w:r>
              <w:rPr>
                <w:noProof/>
                <w:webHidden/>
              </w:rPr>
              <w:fldChar w:fldCharType="begin"/>
            </w:r>
            <w:r>
              <w:rPr>
                <w:noProof/>
                <w:webHidden/>
              </w:rPr>
              <w:instrText xml:space="preserve"> PAGEREF _Toc215754113 \h </w:instrText>
            </w:r>
            <w:r>
              <w:rPr>
                <w:noProof/>
                <w:webHidden/>
              </w:rPr>
            </w:r>
            <w:r>
              <w:rPr>
                <w:noProof/>
                <w:webHidden/>
              </w:rPr>
              <w:fldChar w:fldCharType="separate"/>
            </w:r>
            <w:r>
              <w:rPr>
                <w:noProof/>
                <w:webHidden/>
              </w:rPr>
              <w:t>195</w:t>
            </w:r>
            <w:r>
              <w:rPr>
                <w:noProof/>
                <w:webHidden/>
              </w:rPr>
              <w:fldChar w:fldCharType="end"/>
            </w:r>
          </w:hyperlink>
        </w:p>
        <w:p w14:paraId="0A5106FA" w14:textId="61879A54"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14" w:history="1">
            <w:r w:rsidRPr="003627E5">
              <w:rPr>
                <w:rStyle w:val="Hyperlink"/>
                <w:noProof/>
              </w:rPr>
              <w:t>5.12 Running Average</w:t>
            </w:r>
            <w:r>
              <w:rPr>
                <w:noProof/>
                <w:webHidden/>
              </w:rPr>
              <w:tab/>
            </w:r>
            <w:r>
              <w:rPr>
                <w:noProof/>
                <w:webHidden/>
              </w:rPr>
              <w:fldChar w:fldCharType="begin"/>
            </w:r>
            <w:r>
              <w:rPr>
                <w:noProof/>
                <w:webHidden/>
              </w:rPr>
              <w:instrText xml:space="preserve"> PAGEREF _Toc215754114 \h </w:instrText>
            </w:r>
            <w:r>
              <w:rPr>
                <w:noProof/>
                <w:webHidden/>
              </w:rPr>
            </w:r>
            <w:r>
              <w:rPr>
                <w:noProof/>
                <w:webHidden/>
              </w:rPr>
              <w:fldChar w:fldCharType="separate"/>
            </w:r>
            <w:r>
              <w:rPr>
                <w:noProof/>
                <w:webHidden/>
              </w:rPr>
              <w:t>196</w:t>
            </w:r>
            <w:r>
              <w:rPr>
                <w:noProof/>
                <w:webHidden/>
              </w:rPr>
              <w:fldChar w:fldCharType="end"/>
            </w:r>
          </w:hyperlink>
        </w:p>
        <w:p w14:paraId="61854D0E" w14:textId="51FC5964"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15" w:history="1">
            <w:r w:rsidRPr="003627E5">
              <w:rPr>
                <w:rStyle w:val="Hyperlink"/>
                <w:noProof/>
              </w:rPr>
              <w:t>5.13 Ion Permeation</w:t>
            </w:r>
            <w:r>
              <w:rPr>
                <w:noProof/>
                <w:webHidden/>
              </w:rPr>
              <w:tab/>
            </w:r>
            <w:r>
              <w:rPr>
                <w:noProof/>
                <w:webHidden/>
              </w:rPr>
              <w:fldChar w:fldCharType="begin"/>
            </w:r>
            <w:r>
              <w:rPr>
                <w:noProof/>
                <w:webHidden/>
              </w:rPr>
              <w:instrText xml:space="preserve"> PAGEREF _Toc215754115 \h </w:instrText>
            </w:r>
            <w:r>
              <w:rPr>
                <w:noProof/>
                <w:webHidden/>
              </w:rPr>
            </w:r>
            <w:r>
              <w:rPr>
                <w:noProof/>
                <w:webHidden/>
              </w:rPr>
              <w:fldChar w:fldCharType="separate"/>
            </w:r>
            <w:r>
              <w:rPr>
                <w:noProof/>
                <w:webHidden/>
              </w:rPr>
              <w:t>197</w:t>
            </w:r>
            <w:r>
              <w:rPr>
                <w:noProof/>
                <w:webHidden/>
              </w:rPr>
              <w:fldChar w:fldCharType="end"/>
            </w:r>
          </w:hyperlink>
        </w:p>
        <w:p w14:paraId="51EA00AE" w14:textId="2B4EF0D6"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16" w:history="1">
            <w:r w:rsidRPr="003627E5">
              <w:rPr>
                <w:rStyle w:val="Hyperlink"/>
                <w:noProof/>
              </w:rPr>
              <w:t>5.14 RMSD</w:t>
            </w:r>
            <w:r>
              <w:rPr>
                <w:noProof/>
                <w:webHidden/>
              </w:rPr>
              <w:tab/>
            </w:r>
            <w:r>
              <w:rPr>
                <w:noProof/>
                <w:webHidden/>
              </w:rPr>
              <w:fldChar w:fldCharType="begin"/>
            </w:r>
            <w:r>
              <w:rPr>
                <w:noProof/>
                <w:webHidden/>
              </w:rPr>
              <w:instrText xml:space="preserve"> PAGEREF _Toc215754116 \h </w:instrText>
            </w:r>
            <w:r>
              <w:rPr>
                <w:noProof/>
                <w:webHidden/>
              </w:rPr>
            </w:r>
            <w:r>
              <w:rPr>
                <w:noProof/>
                <w:webHidden/>
              </w:rPr>
              <w:fldChar w:fldCharType="separate"/>
            </w:r>
            <w:r>
              <w:rPr>
                <w:noProof/>
                <w:webHidden/>
              </w:rPr>
              <w:t>199</w:t>
            </w:r>
            <w:r>
              <w:rPr>
                <w:noProof/>
                <w:webHidden/>
              </w:rPr>
              <w:fldChar w:fldCharType="end"/>
            </w:r>
          </w:hyperlink>
        </w:p>
        <w:p w14:paraId="1928F0F3" w14:textId="7A8CF6CF"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17" w:history="1">
            <w:r w:rsidRPr="003627E5">
              <w:rPr>
                <w:rStyle w:val="Hyperlink"/>
                <w:noProof/>
              </w:rPr>
              <w:t>5.15 Fragment Mapping</w:t>
            </w:r>
            <w:r>
              <w:rPr>
                <w:noProof/>
                <w:webHidden/>
              </w:rPr>
              <w:tab/>
            </w:r>
            <w:r>
              <w:rPr>
                <w:noProof/>
                <w:webHidden/>
              </w:rPr>
              <w:fldChar w:fldCharType="begin"/>
            </w:r>
            <w:r>
              <w:rPr>
                <w:noProof/>
                <w:webHidden/>
              </w:rPr>
              <w:instrText xml:space="preserve"> PAGEREF _Toc215754117 \h </w:instrText>
            </w:r>
            <w:r>
              <w:rPr>
                <w:noProof/>
                <w:webHidden/>
              </w:rPr>
            </w:r>
            <w:r>
              <w:rPr>
                <w:noProof/>
                <w:webHidden/>
              </w:rPr>
              <w:fldChar w:fldCharType="separate"/>
            </w:r>
            <w:r>
              <w:rPr>
                <w:noProof/>
                <w:webHidden/>
              </w:rPr>
              <w:t>200</w:t>
            </w:r>
            <w:r>
              <w:rPr>
                <w:noProof/>
                <w:webHidden/>
              </w:rPr>
              <w:fldChar w:fldCharType="end"/>
            </w:r>
          </w:hyperlink>
        </w:p>
        <w:p w14:paraId="52B056AB" w14:textId="5884C855" w:rsidR="00F64FE3" w:rsidRDefault="00F64FE3">
          <w:pPr>
            <w:pStyle w:val="TOC2"/>
            <w:tabs>
              <w:tab w:val="right" w:leader="dot" w:pos="9350"/>
            </w:tabs>
            <w:rPr>
              <w:rFonts w:eastAsiaTheme="minorEastAsia" w:cstheme="minorBidi"/>
              <w:b w:val="0"/>
              <w:bCs w:val="0"/>
              <w:noProof/>
              <w:kern w:val="2"/>
              <w:sz w:val="24"/>
              <w:szCs w:val="24"/>
              <w14:ligatures w14:val="standardContextual"/>
            </w:rPr>
          </w:pPr>
          <w:hyperlink w:anchor="_Toc215754118" w:history="1">
            <w:r w:rsidRPr="003627E5">
              <w:rPr>
                <w:rStyle w:val="Hyperlink"/>
                <w:noProof/>
              </w:rPr>
              <w:t>5.16 MOSAICS to Charmm Card</w:t>
            </w:r>
            <w:r>
              <w:rPr>
                <w:noProof/>
                <w:webHidden/>
              </w:rPr>
              <w:tab/>
            </w:r>
            <w:r>
              <w:rPr>
                <w:noProof/>
                <w:webHidden/>
              </w:rPr>
              <w:fldChar w:fldCharType="begin"/>
            </w:r>
            <w:r>
              <w:rPr>
                <w:noProof/>
                <w:webHidden/>
              </w:rPr>
              <w:instrText xml:space="preserve"> PAGEREF _Toc215754118 \h </w:instrText>
            </w:r>
            <w:r>
              <w:rPr>
                <w:noProof/>
                <w:webHidden/>
              </w:rPr>
            </w:r>
            <w:r>
              <w:rPr>
                <w:noProof/>
                <w:webHidden/>
              </w:rPr>
              <w:fldChar w:fldCharType="separate"/>
            </w:r>
            <w:r>
              <w:rPr>
                <w:noProof/>
                <w:webHidden/>
              </w:rPr>
              <w:t>203</w:t>
            </w:r>
            <w:r>
              <w:rPr>
                <w:noProof/>
                <w:webHidden/>
              </w:rPr>
              <w:fldChar w:fldCharType="end"/>
            </w:r>
          </w:hyperlink>
        </w:p>
        <w:p w14:paraId="51F9C765" w14:textId="006D0156" w:rsidR="00F64FE3" w:rsidRDefault="00F64FE3">
          <w:pPr>
            <w:pStyle w:val="TOC1"/>
            <w:tabs>
              <w:tab w:val="right" w:leader="dot" w:pos="9350"/>
            </w:tabs>
            <w:rPr>
              <w:rFonts w:eastAsiaTheme="minorEastAsia" w:cstheme="minorBidi"/>
              <w:b w:val="0"/>
              <w:bCs w:val="0"/>
              <w:i w:val="0"/>
              <w:iCs w:val="0"/>
              <w:noProof/>
              <w:kern w:val="2"/>
              <w14:ligatures w14:val="standardContextual"/>
            </w:rPr>
          </w:pPr>
          <w:hyperlink w:anchor="_Toc215754119" w:history="1">
            <w:r w:rsidRPr="003627E5">
              <w:rPr>
                <w:rStyle w:val="Hyperlink"/>
                <w:noProof/>
              </w:rPr>
              <w:t>Troubleshooting</w:t>
            </w:r>
            <w:r>
              <w:rPr>
                <w:noProof/>
                <w:webHidden/>
              </w:rPr>
              <w:tab/>
            </w:r>
            <w:r>
              <w:rPr>
                <w:noProof/>
                <w:webHidden/>
              </w:rPr>
              <w:fldChar w:fldCharType="begin"/>
            </w:r>
            <w:r>
              <w:rPr>
                <w:noProof/>
                <w:webHidden/>
              </w:rPr>
              <w:instrText xml:space="preserve"> PAGEREF _Toc215754119 \h </w:instrText>
            </w:r>
            <w:r>
              <w:rPr>
                <w:noProof/>
                <w:webHidden/>
              </w:rPr>
            </w:r>
            <w:r>
              <w:rPr>
                <w:noProof/>
                <w:webHidden/>
              </w:rPr>
              <w:fldChar w:fldCharType="separate"/>
            </w:r>
            <w:r>
              <w:rPr>
                <w:noProof/>
                <w:webHidden/>
              </w:rPr>
              <w:t>205</w:t>
            </w:r>
            <w:r>
              <w:rPr>
                <w:noProof/>
                <w:webHidden/>
              </w:rPr>
              <w:fldChar w:fldCharType="end"/>
            </w:r>
          </w:hyperlink>
        </w:p>
        <w:p w14:paraId="76634F65" w14:textId="50215376" w:rsidR="00F64FE3" w:rsidRDefault="00F64FE3">
          <w:pPr>
            <w:pStyle w:val="TOC1"/>
            <w:tabs>
              <w:tab w:val="right" w:leader="dot" w:pos="9350"/>
            </w:tabs>
            <w:rPr>
              <w:rFonts w:eastAsiaTheme="minorEastAsia" w:cstheme="minorBidi"/>
              <w:b w:val="0"/>
              <w:bCs w:val="0"/>
              <w:i w:val="0"/>
              <w:iCs w:val="0"/>
              <w:noProof/>
              <w:kern w:val="2"/>
              <w14:ligatures w14:val="standardContextual"/>
            </w:rPr>
          </w:pPr>
          <w:hyperlink w:anchor="_Toc215754120" w:history="1">
            <w:r w:rsidRPr="003627E5">
              <w:rPr>
                <w:rStyle w:val="Hyperlink"/>
                <w:noProof/>
              </w:rPr>
              <w:t>Bibliography</w:t>
            </w:r>
            <w:r>
              <w:rPr>
                <w:noProof/>
                <w:webHidden/>
              </w:rPr>
              <w:tab/>
            </w:r>
            <w:r>
              <w:rPr>
                <w:noProof/>
                <w:webHidden/>
              </w:rPr>
              <w:fldChar w:fldCharType="begin"/>
            </w:r>
            <w:r>
              <w:rPr>
                <w:noProof/>
                <w:webHidden/>
              </w:rPr>
              <w:instrText xml:space="preserve"> PAGEREF _Toc215754120 \h </w:instrText>
            </w:r>
            <w:r>
              <w:rPr>
                <w:noProof/>
                <w:webHidden/>
              </w:rPr>
            </w:r>
            <w:r>
              <w:rPr>
                <w:noProof/>
                <w:webHidden/>
              </w:rPr>
              <w:fldChar w:fldCharType="separate"/>
            </w:r>
            <w:r>
              <w:rPr>
                <w:noProof/>
                <w:webHidden/>
              </w:rPr>
              <w:t>206</w:t>
            </w:r>
            <w:r>
              <w:rPr>
                <w:noProof/>
                <w:webHidden/>
              </w:rPr>
              <w:fldChar w:fldCharType="end"/>
            </w:r>
          </w:hyperlink>
        </w:p>
        <w:p w14:paraId="5AE9D07F" w14:textId="70A6AFFD" w:rsidR="00F64FE3" w:rsidRDefault="00F64FE3">
          <w:pPr>
            <w:pStyle w:val="TOC1"/>
            <w:tabs>
              <w:tab w:val="right" w:leader="dot" w:pos="9350"/>
            </w:tabs>
            <w:rPr>
              <w:rFonts w:eastAsiaTheme="minorEastAsia" w:cstheme="minorBidi"/>
              <w:b w:val="0"/>
              <w:bCs w:val="0"/>
              <w:i w:val="0"/>
              <w:iCs w:val="0"/>
              <w:noProof/>
              <w:kern w:val="2"/>
              <w14:ligatures w14:val="standardContextual"/>
            </w:rPr>
          </w:pPr>
          <w:hyperlink w:anchor="_Toc215754121" w:history="1">
            <w:r w:rsidRPr="003627E5">
              <w:rPr>
                <w:rStyle w:val="Hyperlink"/>
                <w:noProof/>
              </w:rPr>
              <w:t>Index</w:t>
            </w:r>
            <w:r>
              <w:rPr>
                <w:noProof/>
                <w:webHidden/>
              </w:rPr>
              <w:tab/>
            </w:r>
            <w:r>
              <w:rPr>
                <w:noProof/>
                <w:webHidden/>
              </w:rPr>
              <w:fldChar w:fldCharType="begin"/>
            </w:r>
            <w:r>
              <w:rPr>
                <w:noProof/>
                <w:webHidden/>
              </w:rPr>
              <w:instrText xml:space="preserve"> PAGEREF _Toc215754121 \h </w:instrText>
            </w:r>
            <w:r>
              <w:rPr>
                <w:noProof/>
                <w:webHidden/>
              </w:rPr>
            </w:r>
            <w:r>
              <w:rPr>
                <w:noProof/>
                <w:webHidden/>
              </w:rPr>
              <w:fldChar w:fldCharType="separate"/>
            </w:r>
            <w:r>
              <w:rPr>
                <w:noProof/>
                <w:webHidden/>
              </w:rPr>
              <w:t>207</w:t>
            </w:r>
            <w:r>
              <w:rPr>
                <w:noProof/>
                <w:webHidden/>
              </w:rPr>
              <w:fldChar w:fldCharType="end"/>
            </w:r>
          </w:hyperlink>
        </w:p>
        <w:p w14:paraId="46CCDAA4" w14:textId="56F08D40" w:rsidR="00CD42A7" w:rsidRPr="00464892" w:rsidRDefault="00376C84" w:rsidP="004279A9">
          <w:pPr>
            <w:rPr>
              <w:b/>
              <w:bCs/>
              <w:noProof/>
            </w:rPr>
            <w:sectPr w:rsidR="00CD42A7" w:rsidRPr="00464892" w:rsidSect="00F158AF">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1E759240"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215754044"/>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215754045"/>
      <w:r w:rsidR="006E03AD">
        <w:t>How to be</w:t>
      </w:r>
      <w:r>
        <w:t xml:space="preserve"> Successful with MOSAICS</w:t>
      </w:r>
      <w:bookmarkEnd w:id="11"/>
    </w:p>
    <w:p w14:paraId="20BCC213" w14:textId="5D302316"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F64FE3">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F64FE3">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F64FE3">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F64FE3">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F64FE3">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215754046"/>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27CE81AE"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F64FE3">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3DCC4BD"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1910F0C"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164627C8"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F64FE3">
        <w:rPr>
          <w:b/>
          <w:bCs/>
        </w:rPr>
        <w:t>Error! Reference source not found.</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F64FE3">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F64FE3">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215754047"/>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1C1BA111" w:rsidR="004279A9" w:rsidRPr="004279A9" w:rsidRDefault="00E53C3B" w:rsidP="008A569C">
      <w:pPr>
        <w:pStyle w:val="Heading2"/>
      </w:pPr>
      <w:r>
        <w:t xml:space="preserve"> </w:t>
      </w:r>
      <w:bookmarkStart w:id="24" w:name="_Ref120463076"/>
      <w:bookmarkStart w:id="25" w:name="_Toc215754048"/>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p>
    <w:p w14:paraId="2ADAE319" w14:textId="03DB9762"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B46EF3">
        <w:t xml:space="preserve">). </w:t>
      </w:r>
    </w:p>
    <w:p w14:paraId="6D39E37C" w14:textId="31169839" w:rsidR="0036213E" w:rsidRDefault="007510DB" w:rsidP="00AD33A2">
      <w:pPr>
        <w:ind w:firstLine="720"/>
        <w:jc w:val="both"/>
      </w:pPr>
      <w:r>
        <w:t>Mos</w:t>
      </w:r>
      <w:r w:rsidR="0036213E">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F64FE3">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533BD7">
        <w:t xml:space="preserve"> </w:t>
      </w:r>
      <w:r w:rsidR="0036213E">
        <w:t>will r</w:t>
      </w:r>
      <w:r w:rsidR="00DF30F5">
        <w:t xml:space="preserve">ead each trajectory frame and extract the atomic </w:t>
      </w:r>
      <w:r w:rsidR="00DF30F5">
        <w:lastRenderedPageBreak/>
        <w:t>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3A121CF6"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F64FE3">
        <w:t xml:space="preserve">Figure </w:t>
      </w:r>
      <w:r w:rsidR="00F64FE3">
        <w:rPr>
          <w:noProof/>
        </w:rPr>
        <w:t>1</w:t>
      </w:r>
      <w:r w:rsidR="00F64FE3">
        <w:noBreakHyphen/>
      </w:r>
      <w:r w:rsidR="00F64FE3">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0BA81075" w:rsidR="00F56B9F" w:rsidRDefault="008E29C9" w:rsidP="00AD33A2">
      <w:pPr>
        <w:pStyle w:val="Caption"/>
        <w:jc w:val="both"/>
      </w:pPr>
      <w:bookmarkStart w:id="26" w:name="_Ref89409566"/>
      <w:r>
        <w:t xml:space="preserve">Figure </w:t>
      </w:r>
      <w:fldSimple w:instr=" STYLEREF 1 \s ">
        <w:r w:rsidR="00F64FE3">
          <w:rPr>
            <w:noProof/>
          </w:rPr>
          <w:t>1</w:t>
        </w:r>
      </w:fldSimple>
      <w:r w:rsidR="00E61D62">
        <w:noBreakHyphen/>
      </w:r>
      <w:fldSimple w:instr=" SEQ Figure \* ARABIC \s 1 ">
        <w:r w:rsidR="00F64FE3">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6FD2B8F" w:rsidR="000966BF" w:rsidRDefault="007510DB" w:rsidP="00644332">
      <w:pPr>
        <w:ind w:firstLine="360"/>
        <w:jc w:val="both"/>
      </w:pPr>
      <w:r>
        <w:t>Mos</w:t>
      </w:r>
      <w:r w:rsidR="003A2CCE">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 xml:space="preserve">This workaround reduces the time spent </w:t>
      </w:r>
      <w:r w:rsidR="004F2818" w:rsidRPr="004F2818">
        <w:lastRenderedPageBreak/>
        <w:t>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3885962D"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F64FE3">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3381F534"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F64FE3">
        <w:t xml:space="preserve">Figure </w:t>
      </w:r>
      <w:r w:rsidR="00F64FE3">
        <w:rPr>
          <w:noProof/>
        </w:rPr>
        <w:t>1</w:t>
      </w:r>
      <w:r w:rsidR="00F64FE3">
        <w:noBreakHyphen/>
      </w:r>
      <w:r w:rsidR="00F64FE3">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F64FE3">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F64FE3">
        <w:t>1.6</w:t>
      </w:r>
      <w:r w:rsidR="00B36D67">
        <w:fldChar w:fldCharType="end"/>
      </w:r>
      <w:r w:rsidR="00B36D67">
        <w:t>)</w:t>
      </w:r>
      <w:r w:rsidR="00DF3717">
        <w:t>. This index defines the atoms whose center is fixed during the rotation</w:t>
      </w:r>
      <w:r w:rsidR="0004626B">
        <w:t xml:space="preserve"> and must </w:t>
      </w:r>
      <w:r w:rsidR="0004626B">
        <w:lastRenderedPageBreak/>
        <w:t>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12B3C442"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112412BB" w:rsidR="00EB089B" w:rsidRDefault="008E29C9" w:rsidP="00AD33A2">
      <w:pPr>
        <w:pStyle w:val="Caption"/>
        <w:jc w:val="both"/>
      </w:pPr>
      <w:bookmarkStart w:id="27" w:name="_Ref89344576"/>
      <w:r>
        <w:t xml:space="preserve">Figure </w:t>
      </w:r>
      <w:fldSimple w:instr=" STYLEREF 1 \s ">
        <w:r w:rsidR="00F64FE3">
          <w:rPr>
            <w:noProof/>
          </w:rPr>
          <w:t>1</w:t>
        </w:r>
      </w:fldSimple>
      <w:r w:rsidR="00E61D62">
        <w:noBreakHyphen/>
      </w:r>
      <w:fldSimple w:instr=" SEQ Figure \* ARABIC \s 1 ">
        <w:r w:rsidR="00F64FE3">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215754049"/>
      <w:r w:rsidR="00AE7295">
        <w:t>Command Line Arguments</w:t>
      </w:r>
      <w:bookmarkEnd w:id="28"/>
      <w:bookmarkEnd w:id="29"/>
    </w:p>
    <w:p w14:paraId="7B570990" w14:textId="77C46C1B"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lastRenderedPageBreak/>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FD6E3CC"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w:t>
      </w:r>
      <w:r w:rsidR="00FE0C78">
        <w:t xml:space="preserve">The program will also report a warning message when a tag is provided that is not recognized. In this case, the user likely has a typo in the run commands which could go unnoticed if the intended argument is optional. </w:t>
      </w:r>
      <w:r w:rsidR="00160098">
        <w:t>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215754050"/>
      <w:r w:rsidR="00F93ED3" w:rsidRPr="007E4251">
        <w:t>Least Squares Fitting</w:t>
      </w:r>
      <w:bookmarkEnd w:id="30"/>
      <w:bookmarkEnd w:id="31"/>
      <w:bookmarkEnd w:id="32"/>
      <w:bookmarkEnd w:id="33"/>
      <w:bookmarkEnd w:id="34"/>
    </w:p>
    <w:p w14:paraId="1D59206F" w14:textId="2D10A975"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F237BC" w:rsidRPr="00F237BC">
        <w:instrText xml:space="preserve"> </w:instrText>
      </w:r>
      <w:r w:rsidR="00F237BC">
        <w:instrText>MosAT</w:instrText>
      </w:r>
      <w:r w:rsidR="00740D5C">
        <w:instrText xml:space="preserve"> </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F64FE3">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7B5F3F84"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395BFCC0"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w:instrText>
      </w:r>
      <w:r w:rsidR="00F237BC">
        <w:instrText>“</w:instrText>
      </w:r>
      <w:r w:rsidR="00740D5C">
        <w:instrText xml:space="preserve"> </w:instrText>
      </w:r>
      <w:r w:rsidR="00F237BC">
        <w:instrText>MosAT</w:instrText>
      </w:r>
      <w:r w:rsidR="00F237BC" w:rsidRPr="0073109A">
        <w:instrText xml:space="preserve"> </w:instrText>
      </w:r>
      <w:r w:rsidR="00533BD7" w:rsidRPr="0073109A">
        <w:instrText xml:space="preserve">"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F64FE3">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w:t>
      </w:r>
      <w:r w:rsidR="006D7AD2" w:rsidRPr="0073109A">
        <w:lastRenderedPageBreak/>
        <w:t xml:space="preserve">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2C3BD964"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F64FE3">
        <w:t xml:space="preserve">Figure </w:t>
      </w:r>
      <w:r w:rsidR="00F64FE3">
        <w:rPr>
          <w:noProof/>
        </w:rPr>
        <w:t>1</w:t>
      </w:r>
      <w:r w:rsidR="00F64FE3">
        <w:noBreakHyphen/>
      </w:r>
      <w:r w:rsidR="00F64FE3">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ins w:id="35" w:author="Bernhardt, Nathan (NIH/NINDS) [E]" w:date="2025-08-21T10:09:00Z" w16du:dateUtc="2025-08-21T14:09:00Z">
                <w:rPr>
                  <w:rFonts w:ascii="Cambria Math" w:hAnsi="Cambria Math"/>
                  <w:i/>
                </w:rPr>
              </w:ins>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ins w:id="36" w:author="Bernhardt, Nathan (NIH/NINDS) [E]" w:date="2025-08-21T10:09:00Z" w16du:dateUtc="2025-08-21T14:09:00Z">
                  <w:rPr>
                    <w:rFonts w:ascii="Cambria Math" w:eastAsiaTheme="minorEastAsia" w:hAnsi="Cambria Math"/>
                    <w:i/>
                  </w:rPr>
                </w:ins>
              </m:ctrlPr>
            </m:eqArrPr>
            <m:e>
              <m:acc>
                <m:accPr>
                  <m:chr m:val="⃑"/>
                  <m:ctrlPr>
                    <w:ins w:id="37" w:author="Bernhardt, Nathan (NIH/NINDS) [E]" w:date="2025-08-21T10:09:00Z" w16du:dateUtc="2025-08-21T14:09:00Z">
                      <w:rPr>
                        <w:rFonts w:ascii="Cambria Math" w:hAnsi="Cambria Math"/>
                        <w:i/>
                      </w:rPr>
                    </w:ins>
                  </m:ctrlPr>
                </m:accPr>
                <m:e>
                  <m:r>
                    <w:rPr>
                      <w:rFonts w:ascii="Cambria Math" w:hAnsi="Cambria Math"/>
                    </w:rPr>
                    <m:t>μ</m:t>
                  </m:r>
                </m:e>
              </m:acc>
              <m:r>
                <w:rPr>
                  <w:rFonts w:ascii="Cambria Math" w:hAnsi="Cambria Math"/>
                </w:rPr>
                <m:t>=</m:t>
              </m:r>
              <m:f>
                <m:fPr>
                  <m:ctrlPr>
                    <w:ins w:id="3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M</m:t>
                  </m:r>
                </m:den>
              </m:f>
              <m:nary>
                <m:naryPr>
                  <m:chr m:val="∑"/>
                  <m:limLoc m:val="undOvr"/>
                  <m:ctrlPr>
                    <w:ins w:id="39"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40"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sSub>
                    <m:sSubPr>
                      <m:ctrlPr>
                        <w:ins w:id="41" w:author="Bernhardt, Nathan (NIH/NINDS) [E]" w:date="2025-08-21T10:09:00Z" w16du:dateUtc="2025-08-21T14:09:00Z">
                          <w:rPr>
                            <w:rFonts w:ascii="Cambria Math" w:hAnsi="Cambria Math"/>
                            <w:i/>
                          </w:rPr>
                        </w:ins>
                      </m:ctrlPr>
                    </m:sSubPr>
                    <m:e>
                      <m:acc>
                        <m:accPr>
                          <m:chr m:val="⃑"/>
                          <m:ctrlPr>
                            <w:ins w:id="4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ins w:id="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m:t>
                  </m:r>
                </m:e>
              </m:d>
              <m:ctrlPr>
                <w:ins w:id="44" w:author="Bernhardt, Nathan (NIH/NINDS) [E]" w:date="2025-08-21T10:09:00Z" w16du:dateUtc="2025-08-21T14:09:00Z">
                  <w:rPr>
                    <w:rFonts w:ascii="Cambria Math" w:hAnsi="Cambria Math"/>
                    <w:i/>
                  </w:rPr>
                </w:ins>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ins w:id="45"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ins w:id="46" w:author="Bernhardt, Nathan (NIH/NINDS) [E]" w:date="2025-08-21T10:09:00Z" w16du:dateUtc="2025-08-21T14:09:00Z">
                  <w:rPr>
                    <w:rFonts w:ascii="Cambria Math" w:hAnsi="Cambria Math"/>
                    <w:i/>
                  </w:rPr>
                </w:ins>
              </m:ctrlPr>
            </m:eqArrPr>
            <m:e>
              <m:r>
                <w:rPr>
                  <w:rFonts w:ascii="Cambria Math" w:hAnsi="Cambria Math"/>
                </w:rPr>
                <m:t>M=</m:t>
              </m:r>
              <m:nary>
                <m:naryPr>
                  <m:chr m:val="∑"/>
                  <m:limLoc m:val="undOvr"/>
                  <m:ctrlPr>
                    <w:ins w:id="47"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48"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ins w:id="49" w:author="Bernhardt, Nathan (NIH/NINDS) [E]" w:date="2025-08-21T10:09:00Z" w16du:dateUtc="2025-08-21T14:09:00Z">
                      <w:rPr>
                        <w:rFonts w:ascii="Cambria Math" w:hAnsi="Cambria Math"/>
                        <w:i/>
                      </w:rPr>
                    </w:ins>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ins w:id="50" w:author="Bernhardt, Nathan (NIH/NINDS) [E]" w:date="2025-08-21T10:09:00Z" w16du:dateUtc="2025-08-21T14:09:00Z">
                  <w:rPr>
                    <w:rFonts w:ascii="Cambria Math" w:hAnsi="Cambria Math"/>
                    <w:i/>
                  </w:rPr>
                </w:ins>
              </m:ctrlPr>
            </m:eqArrPr>
            <m:e>
              <m:acc>
                <m:accPr>
                  <m:chr m:val="⃑"/>
                  <m:ctrlPr>
                    <w:ins w:id="51" w:author="Bernhardt, Nathan (NIH/NINDS) [E]" w:date="2025-08-21T10:09:00Z" w16du:dateUtc="2025-08-21T14:09:00Z">
                      <w:rPr>
                        <w:rFonts w:ascii="Cambria Math" w:hAnsi="Cambria Math"/>
                        <w:i/>
                      </w:rPr>
                    </w:ins>
                  </m:ctrlPr>
                </m:accPr>
                <m:e>
                  <m:r>
                    <w:rPr>
                      <w:rFonts w:ascii="Cambria Math" w:hAnsi="Cambria Math"/>
                    </w:rPr>
                    <m:t>μ</m:t>
                  </m:r>
                </m:e>
              </m:acc>
              <m:r>
                <w:rPr>
                  <w:rFonts w:ascii="Cambria Math" w:hAnsi="Cambria Math"/>
                </w:rPr>
                <m:t>=</m:t>
              </m:r>
              <m:f>
                <m:fPr>
                  <m:ctrlPr>
                    <w:ins w:id="52"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3" w:author="Bernhardt, Nathan (NIH/NINDS) [E]" w:date="2025-08-21T10:09:00Z" w16du:dateUtc="2025-08-21T14:09:00Z">
                      <w:rPr>
                        <w:rFonts w:ascii="Cambria Math" w:hAnsi="Cambria Math"/>
                        <w:i/>
                      </w:rPr>
                    </w:ins>
                  </m:ctrlPr>
                </m:naryPr>
                <m:sub>
                  <m:r>
                    <w:rPr>
                      <w:rFonts w:ascii="Cambria Math" w:hAnsi="Cambria Math"/>
                    </w:rPr>
                    <m:t>i=1</m:t>
                  </m:r>
                </m:sub>
                <m:sup>
                  <m:r>
                    <w:rPr>
                      <w:rFonts w:ascii="Cambria Math" w:hAnsi="Cambria Math"/>
                    </w:rPr>
                    <m:t>n</m:t>
                  </m:r>
                </m:sup>
                <m:e>
                  <m:sSub>
                    <m:sSubPr>
                      <m:ctrlPr>
                        <w:ins w:id="54" w:author="Bernhardt, Nathan (NIH/NINDS) [E]" w:date="2025-08-21T10:09:00Z" w16du:dateUtc="2025-08-21T14:09:00Z">
                          <w:rPr>
                            <w:rFonts w:ascii="Cambria Math" w:hAnsi="Cambria Math"/>
                            <w:i/>
                          </w:rPr>
                        </w:ins>
                      </m:ctrlPr>
                    </m:sSubPr>
                    <m:e>
                      <m:acc>
                        <m:accPr>
                          <m:chr m:val="⃑"/>
                          <m:ctrlPr>
                            <w:ins w:id="55"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ins w:id="56" w:author="Bernhardt, Nathan (NIH/NINDS) [E]" w:date="2025-08-21T10:09:00Z" w16du:dateUtc="2025-08-21T14:09:00Z">
                      <w:rPr>
                        <w:rFonts w:ascii="Cambria Math" w:hAnsi="Cambria Math"/>
                        <w:i/>
                      </w:rPr>
                    </w:ins>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7EEB8DB5"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5CDEEE0B" w:rsidR="00F93ED3" w:rsidRDefault="00F93ED3" w:rsidP="00433355">
      <w:pPr>
        <w:pStyle w:val="Caption"/>
        <w:jc w:val="both"/>
      </w:pPr>
      <w:bookmarkStart w:id="57" w:name="_Ref42083671"/>
      <w:r>
        <w:t xml:space="preserve">Figure </w:t>
      </w:r>
      <w:fldSimple w:instr=" STYLEREF 1 \s ">
        <w:r w:rsidR="00F64FE3">
          <w:rPr>
            <w:noProof/>
          </w:rPr>
          <w:t>1</w:t>
        </w:r>
      </w:fldSimple>
      <w:r w:rsidR="00E61D62">
        <w:noBreakHyphen/>
      </w:r>
      <w:fldSimple w:instr=" SEQ Figure \* ARABIC \s 1 ">
        <w:r w:rsidR="00F64FE3">
          <w:rPr>
            <w:noProof/>
          </w:rPr>
          <w:t>3</w:t>
        </w:r>
      </w:fldSimple>
      <w:bookmarkEnd w:id="57"/>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58" w:name="_Ref157071185"/>
      <w:bookmarkStart w:id="59" w:name="_Toc215754051"/>
      <w:r w:rsidR="00F67867">
        <w:t>Selection Cards</w:t>
      </w:r>
      <w:bookmarkEnd w:id="58"/>
      <w:bookmarkEnd w:id="59"/>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42145B54"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F64FE3">
        <w:t xml:space="preserve">Figure </w:t>
      </w:r>
      <w:r w:rsidR="00F64FE3">
        <w:rPr>
          <w:noProof/>
        </w:rPr>
        <w:t>1</w:t>
      </w:r>
      <w:r w:rsidR="00F64FE3">
        <w:noBreakHyphen/>
      </w:r>
      <w:r w:rsidR="00F64FE3">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3F408303" w:rsidR="003A5AFE" w:rsidRDefault="00EC3B05" w:rsidP="00433355">
      <w:pPr>
        <w:pStyle w:val="Caption"/>
        <w:jc w:val="both"/>
      </w:pPr>
      <w:bookmarkStart w:id="60" w:name="_Ref118186245"/>
      <w:r>
        <w:t xml:space="preserve">Figure </w:t>
      </w:r>
      <w:fldSimple w:instr=" STYLEREF 1 \s ">
        <w:r w:rsidR="00F64FE3">
          <w:rPr>
            <w:noProof/>
          </w:rPr>
          <w:t>1</w:t>
        </w:r>
      </w:fldSimple>
      <w:r w:rsidR="00E61D62">
        <w:noBreakHyphen/>
      </w:r>
      <w:fldSimple w:instr=" SEQ Figure \* ARABIC \s 1 ">
        <w:r w:rsidR="00F64FE3">
          <w:rPr>
            <w:noProof/>
          </w:rPr>
          <w:t>4</w:t>
        </w:r>
      </w:fldSimple>
      <w:bookmarkEnd w:id="60"/>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61" w:name="_Ref120519011"/>
      <w:bookmarkStart w:id="62" w:name="_Toc215754052"/>
      <w:r w:rsidR="003A5AFE">
        <w:t>Atom Selection Language</w:t>
      </w:r>
      <w:bookmarkEnd w:id="61"/>
      <w:bookmarkEnd w:id="62"/>
    </w:p>
    <w:p w14:paraId="61B24782" w14:textId="56563E62"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F64FE3">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F64FE3">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F64FE3">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F64FE3" w:rsidRPr="00F64FE3">
        <w:rPr>
          <w:rFonts w:cstheme="minorHAnsi"/>
          <w:color w:val="000000" w:themeColor="text1"/>
          <w:sz w:val="24"/>
          <w:szCs w:val="24"/>
        </w:rPr>
        <w:t xml:space="preserve">Table </w:t>
      </w:r>
      <w:r w:rsidR="00F64FE3" w:rsidRPr="00F64FE3">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65E01DDA" w:rsidR="00B90F39" w:rsidRDefault="004362B2" w:rsidP="005206FD">
      <w:pPr>
        <w:jc w:val="both"/>
      </w:pPr>
      <w:r>
        <w:t>atom</w:t>
      </w:r>
      <w:r w:rsidR="00B90F39">
        <w:t xml:space="preserve"> </w:t>
      </w:r>
      <w:r w:rsidR="00A03A8E">
        <w:t>N+</w:t>
      </w:r>
      <w:r w:rsidR="00B90F39">
        <w:t>C</w:t>
      </w:r>
      <w:r w:rsidR="00A03A8E">
        <w:t>A</w:t>
      </w:r>
      <w:r w:rsidR="00F33392">
        <w:t>+C</w:t>
      </w:r>
      <w:r w:rsidR="00A03A8E">
        <w:t>+</w:t>
      </w:r>
      <w:r w:rsidR="00F33392">
        <w:t>O</w:t>
      </w:r>
      <w:r w:rsidR="00B90F39">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242F2AF7" w:rsidR="00252BFE" w:rsidRDefault="00252BFE" w:rsidP="00252BFE">
      <w:pPr>
        <w:pStyle w:val="Caption"/>
        <w:jc w:val="both"/>
      </w:pPr>
      <w:bookmarkStart w:id="63" w:name="_Ref120612206"/>
      <w:r>
        <w:t xml:space="preserve">Figure </w:t>
      </w:r>
      <w:fldSimple w:instr=" STYLEREF 1 \s ">
        <w:r w:rsidR="00F64FE3">
          <w:rPr>
            <w:noProof/>
          </w:rPr>
          <w:t>1</w:t>
        </w:r>
      </w:fldSimple>
      <w:r w:rsidR="00E61D62">
        <w:noBreakHyphen/>
      </w:r>
      <w:fldSimple w:instr=" SEQ Figure \* ARABIC \s 1 ">
        <w:r w:rsidR="00F64FE3">
          <w:rPr>
            <w:noProof/>
          </w:rPr>
          <w:t>5</w:t>
        </w:r>
      </w:fldSimple>
      <w:bookmarkEnd w:id="63"/>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02459D71"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F64FE3">
        <w:t xml:space="preserve">Figure </w:t>
      </w:r>
      <w:r w:rsidR="00F64FE3">
        <w:rPr>
          <w:noProof/>
        </w:rPr>
        <w:t>1</w:t>
      </w:r>
      <w:r w:rsidR="00F64FE3">
        <w:noBreakHyphen/>
      </w:r>
      <w:r w:rsidR="00F64FE3">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6DE31D7F" w:rsidR="00A26DEC" w:rsidRDefault="00A26DEC" w:rsidP="00A26DEC">
      <w:pPr>
        <w:pStyle w:val="Caption"/>
        <w:keepNext/>
      </w:pPr>
      <w:bookmarkStart w:id="64" w:name="_Ref120470671"/>
      <w:r>
        <w:t xml:space="preserve">Table </w:t>
      </w:r>
      <w:fldSimple w:instr=" SEQ Table \* ARABIC ">
        <w:r w:rsidR="00F64FE3">
          <w:rPr>
            <w:noProof/>
          </w:rPr>
          <w:t>1</w:t>
        </w:r>
      </w:fldSimple>
      <w:bookmarkEnd w:id="64"/>
      <w:r>
        <w:t xml:space="preserve"> selection specifiers used with the selection text interpreter in MOSAICS.</w:t>
      </w:r>
      <w:r w:rsidR="00DF6EFF">
        <w:t xml:space="preserve"> Note you can use + addition to shorten selection texts with </w:t>
      </w:r>
      <w:r w:rsidR="007005EC">
        <w:t>“</w:t>
      </w:r>
      <w:r w:rsidR="00DF6EFF">
        <w:t>id</w:t>
      </w:r>
      <w:r w:rsidR="007005EC">
        <w:t>”</w:t>
      </w:r>
      <w:r w:rsidR="00DF6EFF">
        <w:t xml:space="preserve"> and </w:t>
      </w:r>
      <w:r w:rsidR="007005EC">
        <w:t>“</w:t>
      </w:r>
      <w:r w:rsidR="00DF6EFF">
        <w:t>resi</w:t>
      </w:r>
      <w:r w:rsidR="007005EC">
        <w:t>”</w:t>
      </w:r>
      <w:r w:rsidR="00DF6EFF">
        <w:t xml:space="preserve">. For example, resi 1-10+100-200. </w:t>
      </w:r>
      <w:r>
        <w:t xml:space="preserve"> </w:t>
      </w:r>
    </w:p>
    <w:p w14:paraId="453CC900" w14:textId="7E6A86F1" w:rsidR="00EC3B05" w:rsidRDefault="00A26DEC" w:rsidP="00344FB4">
      <w:r>
        <w:rPr>
          <w:noProof/>
        </w:rPr>
        <w:drawing>
          <wp:inline distT="0" distB="0" distL="0" distR="0" wp14:anchorId="44CA04A5" wp14:editId="22E1F706">
            <wp:extent cx="5943329"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29" cy="4203221"/>
                    </a:xfrm>
                    <a:prstGeom prst="rect">
                      <a:avLst/>
                    </a:prstGeom>
                  </pic:spPr>
                </pic:pic>
              </a:graphicData>
            </a:graphic>
          </wp:inline>
        </w:drawing>
      </w:r>
    </w:p>
    <w:p w14:paraId="57C7D126" w14:textId="4C1FA38E"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F64FE3">
        <w:t xml:space="preserve">Figure </w:t>
      </w:r>
      <w:r w:rsidR="00F64FE3">
        <w:rPr>
          <w:noProof/>
        </w:rPr>
        <w:t>1</w:t>
      </w:r>
      <w:r w:rsidR="00F64FE3">
        <w:noBreakHyphen/>
      </w:r>
      <w:r w:rsidR="00F64FE3">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29EC6E18" w:rsidR="00252BFE" w:rsidRDefault="00252BFE" w:rsidP="00252BFE">
      <w:pPr>
        <w:pStyle w:val="Caption"/>
        <w:jc w:val="both"/>
      </w:pPr>
      <w:bookmarkStart w:id="65" w:name="_Ref120605517"/>
      <w:r>
        <w:t xml:space="preserve">Figure </w:t>
      </w:r>
      <w:fldSimple w:instr=" STYLEREF 1 \s ">
        <w:r w:rsidR="00F64FE3">
          <w:rPr>
            <w:noProof/>
          </w:rPr>
          <w:t>1</w:t>
        </w:r>
      </w:fldSimple>
      <w:r w:rsidR="00E61D62">
        <w:noBreakHyphen/>
      </w:r>
      <w:fldSimple w:instr=" SEQ Figure \* ARABIC \s 1 ">
        <w:r w:rsidR="00F64FE3">
          <w:rPr>
            <w:noProof/>
          </w:rPr>
          <w:t>6</w:t>
        </w:r>
      </w:fldSimple>
      <w:bookmarkEnd w:id="65"/>
      <w:r>
        <w:t xml:space="preserve"> Visual inspection of an example atom selection. For simplicity, we have selected the protein atoms only, which are shown in red.  All other atoms are colored blue. </w:t>
      </w:r>
    </w:p>
    <w:p w14:paraId="1D352483" w14:textId="3251BD40"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F64FE3">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F64FE3">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F64FE3">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66" w:name="_Ref120473240"/>
      <w:bookmarkStart w:id="67" w:name="_Toc215754053"/>
      <w:r w:rsidR="0071044E" w:rsidRPr="000C5982">
        <w:t>Leaflet Finder</w:t>
      </w:r>
      <w:bookmarkEnd w:id="66"/>
      <w:bookmarkEnd w:id="67"/>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51DAAF3B"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F64FE3">
        <w:t xml:space="preserve">Figure </w:t>
      </w:r>
      <w:r w:rsidR="00F64FE3">
        <w:rPr>
          <w:noProof/>
        </w:rPr>
        <w:t>1</w:t>
      </w:r>
      <w:r w:rsidR="00F64FE3">
        <w:noBreakHyphen/>
      </w:r>
      <w:r w:rsidR="00F64FE3">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F64FE3">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F64FE3">
        <w:t xml:space="preserve">Figure </w:t>
      </w:r>
      <w:r w:rsidR="00F64FE3">
        <w:rPr>
          <w:noProof/>
        </w:rPr>
        <w:t>1</w:t>
      </w:r>
      <w:r w:rsidR="00F64FE3">
        <w:noBreakHyphen/>
      </w:r>
      <w:r w:rsidR="00F64FE3">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12CBD23A" w:rsidR="002D5910" w:rsidRDefault="0034039B" w:rsidP="0034039B">
      <w:pPr>
        <w:pStyle w:val="Caption"/>
        <w:jc w:val="both"/>
      </w:pPr>
      <w:bookmarkStart w:id="68" w:name="_Ref42083224"/>
      <w:r>
        <w:t xml:space="preserve">Figure </w:t>
      </w:r>
      <w:fldSimple w:instr=" STYLEREF 1 \s ">
        <w:r w:rsidR="00F64FE3">
          <w:rPr>
            <w:noProof/>
          </w:rPr>
          <w:t>1</w:t>
        </w:r>
      </w:fldSimple>
      <w:r w:rsidR="00E61D62">
        <w:noBreakHyphen/>
      </w:r>
      <w:fldSimple w:instr=" SEQ Figure \* ARABIC \s 1 ">
        <w:r w:rsidR="00F64FE3">
          <w:rPr>
            <w:noProof/>
          </w:rPr>
          <w:t>7</w:t>
        </w:r>
      </w:fldSimple>
      <w:bookmarkEnd w:id="68"/>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43892E8A"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F64FE3">
        <w:t xml:space="preserve">Figure </w:t>
      </w:r>
      <w:r w:rsidR="00F64FE3">
        <w:rPr>
          <w:noProof/>
        </w:rPr>
        <w:t>1</w:t>
      </w:r>
      <w:r w:rsidR="00F64FE3">
        <w:noBreakHyphen/>
      </w:r>
      <w:r w:rsidR="00F64FE3">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5E9DC05F" w:rsidR="0045798D" w:rsidRDefault="0045798D" w:rsidP="007F4556">
      <w:pPr>
        <w:pStyle w:val="Caption"/>
        <w:jc w:val="both"/>
      </w:pPr>
      <w:bookmarkStart w:id="69" w:name="_Ref46142556"/>
      <w:r>
        <w:t xml:space="preserve">Figure </w:t>
      </w:r>
      <w:fldSimple w:instr=" STYLEREF 1 \s ">
        <w:r w:rsidR="00F64FE3">
          <w:rPr>
            <w:noProof/>
          </w:rPr>
          <w:t>1</w:t>
        </w:r>
      </w:fldSimple>
      <w:r w:rsidR="00E61D62">
        <w:noBreakHyphen/>
      </w:r>
      <w:fldSimple w:instr=" SEQ Figure \* ARABIC \s 1 ">
        <w:r w:rsidR="00F64FE3">
          <w:rPr>
            <w:noProof/>
          </w:rPr>
          <w:t>8</w:t>
        </w:r>
      </w:fldSimple>
      <w:bookmarkEnd w:id="69"/>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70" w:name="_Ref42205888"/>
      <w:r>
        <w:t xml:space="preserve"> </w:t>
      </w:r>
      <w:bookmarkStart w:id="71" w:name="_Ref120473255"/>
      <w:bookmarkStart w:id="72" w:name="_Toc215754054"/>
      <w:r w:rsidR="000348A3" w:rsidRPr="000C5982">
        <w:t xml:space="preserve">Protein </w:t>
      </w:r>
      <w:r w:rsidR="000348A3" w:rsidRPr="004279A9">
        <w:rPr>
          <w:rStyle w:val="Heading2Char"/>
        </w:rPr>
        <w:t>Finder</w:t>
      </w:r>
      <w:bookmarkEnd w:id="70"/>
      <w:bookmarkEnd w:id="71"/>
      <w:bookmarkEnd w:id="72"/>
    </w:p>
    <w:p w14:paraId="217C3FF3" w14:textId="129EEDE8"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F64FE3">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lastRenderedPageBreak/>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73" w:name="_Ref120473261"/>
      <w:bookmarkStart w:id="74" w:name="_Toc215754055"/>
      <w:r w:rsidR="000348A3" w:rsidRPr="000C5982">
        <w:t>Solvent Finder</w:t>
      </w:r>
      <w:bookmarkEnd w:id="73"/>
      <w:bookmarkEnd w:id="74"/>
    </w:p>
    <w:p w14:paraId="56F2C1E0" w14:textId="3CC62F88"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F64FE3">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F64FE3">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lastRenderedPageBreak/>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75" w:name="_Ref90969330"/>
      <w:bookmarkStart w:id="76" w:name="_Ref90970721"/>
      <w:r>
        <w:t xml:space="preserve"> </w:t>
      </w:r>
      <w:bookmarkStart w:id="77" w:name="_Ref92468245"/>
      <w:bookmarkStart w:id="78" w:name="_Ref92469044"/>
      <w:bookmarkStart w:id="79" w:name="_Ref92469227"/>
      <w:bookmarkStart w:id="80" w:name="_Toc215754056"/>
      <w:r w:rsidR="00BB64AA">
        <w:t xml:space="preserve">Computing Averages using </w:t>
      </w:r>
      <w:r w:rsidR="005851DC">
        <w:t xml:space="preserve">Grid </w:t>
      </w:r>
      <w:r w:rsidR="005851DC" w:rsidRPr="005851DC">
        <w:t>Interpolat</w:t>
      </w:r>
      <w:r w:rsidR="00BB64AA">
        <w:t>ion</w:t>
      </w:r>
      <w:bookmarkEnd w:id="75"/>
      <w:bookmarkEnd w:id="76"/>
      <w:bookmarkEnd w:id="77"/>
      <w:bookmarkEnd w:id="78"/>
      <w:bookmarkEnd w:id="79"/>
      <w:bookmarkEnd w:id="80"/>
      <w:r w:rsidR="005851DC" w:rsidRPr="005851DC">
        <w:t xml:space="preserve"> </w:t>
      </w:r>
    </w:p>
    <w:p w14:paraId="28DAAF7D" w14:textId="519C876B"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F64FE3">
        <w:t xml:space="preserve">Figure </w:t>
      </w:r>
      <w:r w:rsidR="00F64FE3">
        <w:rPr>
          <w:noProof/>
        </w:rPr>
        <w:t>1</w:t>
      </w:r>
      <w:r w:rsidR="00F64FE3">
        <w:noBreakHyphen/>
      </w:r>
      <w:r w:rsidR="00F64FE3">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F64FE3">
        <w:t xml:space="preserve">Figure </w:t>
      </w:r>
      <w:r w:rsidR="00F64FE3">
        <w:rPr>
          <w:noProof/>
        </w:rPr>
        <w:t>1</w:t>
      </w:r>
      <w:r w:rsidR="00F64FE3">
        <w:noBreakHyphen/>
      </w:r>
      <w:r w:rsidR="00F64FE3">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ins w:id="81" w:author="Bernhardt, Nathan (NIH/NINDS) [E]" w:date="2025-08-21T10:09:00Z" w16du:dateUtc="2025-08-21T14:09:00Z">
                  <w:rPr>
                    <w:rFonts w:ascii="Cambria Math" w:eastAsiaTheme="minorEastAsia" w:hAnsi="Cambria Math"/>
                    <w:i/>
                  </w:rPr>
                </w:ins>
              </m:ctrlPr>
            </m:eqArrPr>
            <m:e>
              <m:d>
                <m:dPr>
                  <m:begChr m:val="〈"/>
                  <m:endChr m:val="〉"/>
                  <m:ctrlPr>
                    <w:ins w:id="82" w:author="Bernhardt, Nathan (NIH/NINDS) [E]" w:date="2025-08-21T10:09:00Z" w16du:dateUtc="2025-08-21T14:09:00Z">
                      <w:rPr>
                        <w:rFonts w:ascii="Cambria Math" w:hAnsi="Cambria Math"/>
                        <w:i/>
                      </w:rPr>
                    </w:ins>
                  </m:ctrlPr>
                </m:dPr>
                <m:e>
                  <m:sSup>
                    <m:sSupPr>
                      <m:ctrlPr>
                        <w:ins w:id="8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r>
                <w:rPr>
                  <w:rFonts w:ascii="Cambria Math" w:hAnsi="Cambria Math"/>
                </w:rPr>
                <m:t>=</m:t>
              </m:r>
              <m:f>
                <m:fPr>
                  <m:ctrlPr>
                    <w:ins w:id="84" w:author="Bernhardt, Nathan (NIH/NINDS) [E]" w:date="2025-08-21T10:09:00Z" w16du:dateUtc="2025-08-21T14:09:00Z">
                      <w:rPr>
                        <w:rFonts w:ascii="Cambria Math" w:hAnsi="Cambria Math"/>
                        <w:i/>
                      </w:rPr>
                    </w:ins>
                  </m:ctrlPr>
                </m:fPr>
                <m:num>
                  <m:r>
                    <w:rPr>
                      <w:rFonts w:ascii="Cambria Math" w:hAnsi="Cambria Math"/>
                    </w:rPr>
                    <m:t>1</m:t>
                  </m:r>
                </m:num>
                <m:den>
                  <m:sSup>
                    <m:sSupPr>
                      <m:ctrlPr>
                        <w:ins w:id="8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den>
              </m:f>
              <m:nary>
                <m:naryPr>
                  <m:chr m:val="∑"/>
                  <m:limLoc m:val="undOvr"/>
                  <m:ctrlPr>
                    <w:ins w:id="86"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sSubSup>
                    <m:sSubSupPr>
                      <m:ctrlPr>
                        <w:ins w:id="87"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ins w:id="8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1.4</m:t>
                  </m:r>
                </m:e>
              </m:d>
              <m:ctrlPr>
                <w:ins w:id="89" w:author="Bernhardt, Nathan (NIH/NINDS) [E]" w:date="2025-08-21T10:09:00Z" w16du:dateUtc="2025-08-21T14:09:00Z">
                  <w:rPr>
                    <w:rFonts w:ascii="Cambria Math" w:hAnsi="Cambria Math"/>
                    <w:i/>
                  </w:rPr>
                </w:ins>
              </m:ctrlPr>
            </m:e>
          </m:eqArr>
        </m:oMath>
      </m:oMathPara>
    </w:p>
    <w:p w14:paraId="4E2C6224" w14:textId="23725DFA" w:rsidR="00A72D1C" w:rsidRDefault="00C915A1" w:rsidP="00B33534">
      <w:pPr>
        <w:spacing w:before="200" w:after="200"/>
        <w:jc w:val="both"/>
      </w:pPr>
      <w:r>
        <w:t xml:space="preserve">where </w:t>
      </w:r>
      <m:oMath>
        <m:sSubSup>
          <m:sSubSupPr>
            <m:ctrlPr>
              <w:ins w:id="9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ins w:id="91"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36D3075D" w:rsidR="00E81903" w:rsidRDefault="001D6C33" w:rsidP="007F4556">
      <w:pPr>
        <w:pStyle w:val="Caption"/>
        <w:jc w:val="both"/>
      </w:pPr>
      <w:bookmarkStart w:id="92" w:name="_Ref42083401"/>
      <w:r>
        <w:t xml:space="preserve">Figure </w:t>
      </w:r>
      <w:fldSimple w:instr=" STYLEREF 1 \s ">
        <w:r w:rsidR="00F64FE3">
          <w:rPr>
            <w:noProof/>
          </w:rPr>
          <w:t>1</w:t>
        </w:r>
      </w:fldSimple>
      <w:r w:rsidR="00E61D62">
        <w:noBreakHyphen/>
      </w:r>
      <w:fldSimple w:instr=" SEQ Figure \* ARABIC \s 1 ">
        <w:r w:rsidR="00F64FE3">
          <w:rPr>
            <w:noProof/>
          </w:rPr>
          <w:t>9</w:t>
        </w:r>
      </w:fldSimple>
      <w:bookmarkEnd w:id="92"/>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629A1B70"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ins w:id="93"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F64FE3">
        <w:t xml:space="preserve">Figure </w:t>
      </w:r>
      <w:r w:rsidR="00F64FE3">
        <w:rPr>
          <w:noProof/>
        </w:rPr>
        <w:t>1</w:t>
      </w:r>
      <w:r w:rsidR="00F64FE3">
        <w:noBreakHyphen/>
      </w:r>
      <w:r w:rsidR="00F64FE3">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ins w:id="9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ins w:id="95" w:author="Bernhardt, Nathan (NIH/NINDS) [E]" w:date="2025-08-21T10:09:00Z" w16du:dateUtc="2025-08-21T14:09:00Z">
                  <w:rPr>
                    <w:rFonts w:ascii="Cambria Math" w:hAnsi="Cambria Math"/>
                    <w:i/>
                  </w:rPr>
                </w:ins>
              </m:ctrlPr>
            </m:eqArrPr>
            <m:e>
              <m:sSubSup>
                <m:sSubSupPr>
                  <m:ctrlPr>
                    <w:ins w:id="96"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ins w:id="97" w:author="Bernhardt, Nathan (NIH/NINDS) [E]" w:date="2025-08-21T10:09:00Z" w16du:dateUtc="2025-08-21T14:09:00Z">
                      <w:rPr>
                        <w:rFonts w:ascii="Cambria Math" w:hAnsi="Cambria Math"/>
                        <w:i/>
                      </w:rPr>
                    </w:ins>
                  </m:ctrlPr>
                </m:fPr>
                <m:num>
                  <m:nary>
                    <m:naryPr>
                      <m:chr m:val="∑"/>
                      <m:limLoc m:val="undOvr"/>
                      <m:ctrlPr>
                        <w:ins w:id="98"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9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ins w:id="100"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k,t</m:t>
                          </m:r>
                        </m:sub>
                      </m:sSub>
                    </m:e>
                  </m:nary>
                </m:num>
                <m:den>
                  <m:nary>
                    <m:naryPr>
                      <m:chr m:val="∑"/>
                      <m:limLoc m:val="undOvr"/>
                      <m:ctrlPr>
                        <w:ins w:id="101"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102"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ins w:id="103" w:author="Bernhardt, Nathan (NIH/NINDS) [E]" w:date="2025-08-21T10:09:00Z" w16du:dateUtc="2025-08-21T14:09:00Z">
                      <w:rPr>
                        <w:rFonts w:ascii="Cambria Math" w:hAnsi="Cambria Math"/>
                        <w:i/>
                      </w:rPr>
                    </w:ins>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ins w:id="104"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ins w:id="105"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ins w:id="106" w:author="Bernhardt, Nathan (NIH/NINDS) [E]" w:date="2025-08-21T10:09:00Z" w16du:dateUtc="2025-08-21T14:09:00Z">
                <w:rPr>
                  <w:rFonts w:ascii="Cambria Math" w:hAnsi="Cambria Math"/>
                  <w:i/>
                </w:rPr>
              </w:ins>
            </m:ctrlPr>
          </m:naryPr>
          <m:sub>
            <m:r>
              <w:rPr>
                <w:rFonts w:ascii="Cambria Math" w:hAnsi="Cambria Math"/>
              </w:rPr>
              <m:t>k=1</m:t>
            </m:r>
          </m:sub>
          <m:sup>
            <m:r>
              <w:rPr>
                <w:rFonts w:ascii="Cambria Math" w:hAnsi="Cambria Math"/>
              </w:rPr>
              <m:t>N</m:t>
            </m:r>
          </m:sup>
          <m:e>
            <m:sSubSup>
              <m:sSubSupPr>
                <m:ctrlPr>
                  <w:ins w:id="107"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ins w:id="108"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ins w:id="109" w:author="Bernhardt, Nathan (NIH/NINDS) [E]" w:date="2025-08-21T10:09:00Z" w16du:dateUtc="2025-08-21T14:09:00Z">
                  <w:rPr>
                    <w:rFonts w:ascii="Cambria Math" w:hAnsi="Cambria Math"/>
                    <w:i/>
                  </w:rPr>
                </w:ins>
              </m:ctrlPr>
            </m:eqArrPr>
            <m:e>
              <m:sSubSup>
                <m:sSubSupPr>
                  <m:ctrlPr>
                    <w:ins w:id="110"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ins w:id="111" w:author="Bernhardt, Nathan (NIH/NINDS) [E]" w:date="2025-08-21T10:09:00Z" w16du:dateUtc="2025-08-21T14:09:00Z">
                      <w:rPr>
                        <w:rFonts w:ascii="Cambria Math" w:hAnsi="Cambria Math"/>
                        <w:i/>
                      </w:rPr>
                    </w:ins>
                  </m:ctrlPr>
                </m:dPr>
                <m:e>
                  <m:r>
                    <w:rPr>
                      <w:rFonts w:ascii="Cambria Math" w:hAnsi="Cambria Math"/>
                    </w:rPr>
                    <m:t>-</m:t>
                  </m:r>
                  <m:f>
                    <m:fPr>
                      <m:ctrlPr>
                        <w:ins w:id="112" w:author="Bernhardt, Nathan (NIH/NINDS) [E]" w:date="2025-08-21T10:09:00Z" w16du:dateUtc="2025-08-21T14:09:00Z">
                          <w:rPr>
                            <w:rFonts w:ascii="Cambria Math" w:hAnsi="Cambria Math"/>
                            <w:i/>
                          </w:rPr>
                        </w:ins>
                      </m:ctrlPr>
                    </m:fPr>
                    <m:num>
                      <m:sSup>
                        <m:sSupPr>
                          <m:ctrlPr>
                            <w:ins w:id="113" w:author="Bernhardt, Nathan (NIH/NINDS) [E]" w:date="2025-08-21T10:09:00Z" w16du:dateUtc="2025-08-21T14:09:00Z">
                              <w:rPr>
                                <w:rFonts w:ascii="Cambria Math" w:hAnsi="Cambria Math"/>
                                <w:i/>
                              </w:rPr>
                            </w:ins>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ins w:id="114"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ins w:id="115" w:author="Bernhardt, Nathan (NIH/NINDS) [E]" w:date="2025-08-21T10:09:00Z" w16du:dateUtc="2025-08-21T14:09:00Z">
                          <w:rPr>
                            <w:rFonts w:ascii="Cambria Math" w:hAnsi="Cambria Math"/>
                            <w:i/>
                          </w:rPr>
                        </w:ins>
                      </m:ctrlPr>
                    </m:fPr>
                    <m:num>
                      <m:sSup>
                        <m:sSupPr>
                          <m:ctrlPr>
                            <w:ins w:id="116" w:author="Bernhardt, Nathan (NIH/NINDS) [E]" w:date="2025-08-21T10:09:00Z" w16du:dateUtc="2025-08-21T14:09:00Z">
                              <w:rPr>
                                <w:rFonts w:ascii="Cambria Math" w:hAnsi="Cambria Math"/>
                                <w:i/>
                              </w:rPr>
                            </w:ins>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ins w:id="117"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ins w:id="118" w:author="Bernhardt, Nathan (NIH/NINDS) [E]" w:date="2025-08-21T10:09:00Z" w16du:dateUtc="2025-08-21T14:09:00Z">
                      <w:rPr>
                        <w:rFonts w:ascii="Cambria Math" w:hAnsi="Cambria Math"/>
                        <w:i/>
                      </w:rPr>
                    </w:ins>
                  </m:ctrlPr>
                </m:dPr>
                <m:e>
                  <m:r>
                    <w:rPr>
                      <w:rFonts w:ascii="Cambria Math" w:hAnsi="Cambria Math"/>
                    </w:rPr>
                    <m:t>1.6</m:t>
                  </m:r>
                </m:e>
              </m:d>
            </m:e>
          </m:eqArr>
        </m:oMath>
      </m:oMathPara>
    </w:p>
    <w:p w14:paraId="5FF92A0C" w14:textId="721B44C1"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ins w:id="11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ins w:id="12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ins w:id="121" w:author="Bernhardt, Nathan (NIH/NINDS) [E]" w:date="2025-08-21T10:09:00Z" w16du:dateUtc="2025-08-21T14:09:00Z">
                <w:rPr>
                  <w:rFonts w:ascii="Cambria Math" w:hAnsi="Cambria Math"/>
                  <w:i/>
                </w:rPr>
              </w:ins>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F64FE3">
        <w:t xml:space="preserve">Figure </w:t>
      </w:r>
      <w:r w:rsidR="00F64FE3">
        <w:rPr>
          <w:noProof/>
        </w:rPr>
        <w:t>1</w:t>
      </w:r>
      <w:r w:rsidR="00F64FE3">
        <w:noBreakHyphen/>
      </w:r>
      <w:r w:rsidR="00F64FE3">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ins w:id="122"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1FD755B5" w:rsidR="00AD02DC" w:rsidRDefault="00EB4E6E" w:rsidP="007F4556">
      <w:pPr>
        <w:pStyle w:val="Caption"/>
        <w:jc w:val="both"/>
      </w:pPr>
      <w:bookmarkStart w:id="123" w:name="_Ref90917244"/>
      <w:r>
        <w:t xml:space="preserve">Figure </w:t>
      </w:r>
      <w:fldSimple w:instr=" STYLEREF 1 \s ">
        <w:r w:rsidR="00F64FE3">
          <w:rPr>
            <w:noProof/>
          </w:rPr>
          <w:t>1</w:t>
        </w:r>
      </w:fldSimple>
      <w:r w:rsidR="00E61D62">
        <w:noBreakHyphen/>
      </w:r>
      <w:fldSimple w:instr=" SEQ Figure \* ARABIC \s 1 ">
        <w:r w:rsidR="00F64FE3">
          <w:rPr>
            <w:noProof/>
          </w:rPr>
          <w:t>10</w:t>
        </w:r>
      </w:fldSimple>
      <w:bookmarkEnd w:id="123"/>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ins w:id="124" w:author="Bernhardt, Nathan (NIH/NINDS) [E]" w:date="2025-08-21T10:09:00Z" w16du:dateUtc="2025-08-21T14:09:00Z">
                <w:rPr>
                  <w:rFonts w:ascii="Cambria Math" w:hAnsi="Cambria Math" w:cstheme="minorHAnsi"/>
                  <w:iCs w:val="0"/>
                  <w:color w:val="44546A"/>
                </w:rPr>
              </w:ins>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667D2E29"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ins w:id="12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ins w:id="12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ins w:id="12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F64FE3">
        <w:t xml:space="preserve">Figure </w:t>
      </w:r>
      <w:r w:rsidR="00F64FE3">
        <w:rPr>
          <w:noProof/>
        </w:rPr>
        <w:t>1</w:t>
      </w:r>
      <w:r w:rsidR="00F64FE3">
        <w:noBreakHyphen/>
      </w:r>
      <w:r w:rsidR="00F64FE3">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ins w:id="12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ins w:id="12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428B992A" w:rsidR="00484E70" w:rsidRDefault="00982DBC" w:rsidP="007F4556">
      <w:pPr>
        <w:pStyle w:val="Caption"/>
        <w:jc w:val="both"/>
      </w:pPr>
      <w:bookmarkStart w:id="130" w:name="_Ref42083452"/>
      <w:r>
        <w:t xml:space="preserve">Figure </w:t>
      </w:r>
      <w:fldSimple w:instr=" STYLEREF 1 \s ">
        <w:r w:rsidR="00F64FE3">
          <w:rPr>
            <w:noProof/>
          </w:rPr>
          <w:t>1</w:t>
        </w:r>
      </w:fldSimple>
      <w:r w:rsidR="00E61D62">
        <w:noBreakHyphen/>
      </w:r>
      <w:fldSimple w:instr=" SEQ Figure \* ARABIC \s 1 ">
        <w:r w:rsidR="00F64FE3">
          <w:rPr>
            <w:noProof/>
          </w:rPr>
          <w:t>11</w:t>
        </w:r>
      </w:fldSimple>
      <w:bookmarkEnd w:id="130"/>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ins w:id="131" w:author="Bernhardt, Nathan (NIH/NINDS) [E]" w:date="2025-08-21T10:09:00Z" w16du:dateUtc="2025-08-21T14:09:00Z">
                  <w:rPr>
                    <w:rFonts w:ascii="Cambria Math" w:hAnsi="Cambria Math"/>
                    <w:i/>
                  </w:rPr>
                </w:ins>
              </m:ctrlPr>
            </m:eqArrPr>
            <m:e>
              <m:d>
                <m:dPr>
                  <m:begChr m:val="〈"/>
                  <m:endChr m:val="〉"/>
                  <m:ctrlPr>
                    <w:ins w:id="132" w:author="Bernhardt, Nathan (NIH/NINDS) [E]" w:date="2025-08-21T10:09:00Z" w16du:dateUtc="2025-08-21T14:09:00Z">
                      <w:rPr>
                        <w:rFonts w:ascii="Cambria Math" w:hAnsi="Cambria Math"/>
                        <w:i/>
                      </w:rPr>
                    </w:ins>
                  </m:ctrlPr>
                </m:dPr>
                <m:e>
                  <m:r>
                    <w:rPr>
                      <w:rFonts w:ascii="Cambria Math" w:hAnsi="Cambria Math"/>
                    </w:rPr>
                    <m:t>ρ</m:t>
                  </m:r>
                </m:e>
              </m:d>
              <m:r>
                <w:rPr>
                  <w:rFonts w:ascii="Cambria Math" w:hAnsi="Cambria Math"/>
                </w:rPr>
                <m:t>=</m:t>
              </m:r>
              <m:f>
                <m:fPr>
                  <m:ctrlPr>
                    <w:ins w:id="13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G</m:t>
                  </m:r>
                </m:den>
              </m:f>
              <m:nary>
                <m:naryPr>
                  <m:chr m:val="∑"/>
                  <m:limLoc m:val="undOvr"/>
                  <m:supHide m:val="1"/>
                  <m:ctrlPr>
                    <w:ins w:id="134"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35"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3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e>
                  </m:nary>
                </m:e>
              </m:nary>
              <m:r>
                <w:rPr>
                  <w:rFonts w:ascii="Cambria Math" w:hAnsi="Cambria Math"/>
                </w:rPr>
                <m:t>#</m:t>
              </m:r>
              <m:d>
                <m:dPr>
                  <m:ctrlPr>
                    <w:ins w:id="137" w:author="Bernhardt, Nathan (NIH/NINDS) [E]" w:date="2025-08-21T10:09:00Z" w16du:dateUtc="2025-08-21T14:09:00Z">
                      <w:rPr>
                        <w:rFonts w:ascii="Cambria Math" w:hAnsi="Cambria Math"/>
                        <w:i/>
                      </w:rPr>
                    </w:ins>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ins w:id="13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ins w:id="139" w:author="Bernhardt, Nathan (NIH/NINDS) [E]" w:date="2025-08-21T10:09:00Z" w16du:dateUtc="2025-08-21T14:09:00Z">
                <w:rPr>
                  <w:rFonts w:ascii="Cambria Math" w:hAnsi="Cambria Math"/>
                  <w:i/>
                </w:rPr>
              </w:ins>
            </m:ctrlPr>
          </m:dPr>
          <m:e>
            <m:sSup>
              <m:sSupPr>
                <m:ctrlPr>
                  <w:ins w:id="14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ins w:id="141" w:author="Bernhardt, Nathan (NIH/NINDS) [E]" w:date="2025-08-21T10:09:00Z" w16du:dateUtc="2025-08-21T14:09:00Z">
                  <w:rPr>
                    <w:rFonts w:ascii="Cambria Math" w:hAnsi="Cambria Math"/>
                    <w:i/>
                  </w:rPr>
                </w:ins>
              </m:ctrlPr>
            </m:eqArrPr>
            <m:e>
              <m:r>
                <w:rPr>
                  <w:rFonts w:ascii="Cambria Math" w:eastAsiaTheme="minorEastAsia" w:hAnsi="Cambria Math"/>
                </w:rPr>
                <m:t>α=χ</m:t>
              </m:r>
              <m:d>
                <m:dPr>
                  <m:begChr m:val="〈"/>
                  <m:endChr m:val="〉"/>
                  <m:ctrlPr>
                    <w:ins w:id="142" w:author="Bernhardt, Nathan (NIH/NINDS) [E]" w:date="2025-08-21T10:09:00Z" w16du:dateUtc="2025-08-21T14:09:00Z">
                      <w:rPr>
                        <w:rFonts w:ascii="Cambria Math" w:hAnsi="Cambria Math"/>
                        <w:i/>
                      </w:rPr>
                    </w:ins>
                  </m:ctrlPr>
                </m:dPr>
                <m:e>
                  <m:r>
                    <w:rPr>
                      <w:rFonts w:ascii="Cambria Math" w:hAnsi="Cambria Math"/>
                    </w:rPr>
                    <m:t>ρ</m:t>
                  </m:r>
                </m:e>
              </m:d>
              <m:r>
                <w:rPr>
                  <w:rFonts w:ascii="Cambria Math" w:eastAsiaTheme="minorEastAsia" w:hAnsi="Cambria Math"/>
                </w:rPr>
                <m:t>#</m:t>
              </m:r>
              <m:d>
                <m:dPr>
                  <m:ctrlPr>
                    <w:ins w:id="143" w:author="Bernhardt, Nathan (NIH/NINDS) [E]" w:date="2025-08-21T10:09:00Z" w16du:dateUtc="2025-08-21T14:09:00Z">
                      <w:rPr>
                        <w:rFonts w:ascii="Cambria Math" w:hAnsi="Cambria Math"/>
                        <w:i/>
                      </w:rPr>
                    </w:ins>
                  </m:ctrlPr>
                </m:dPr>
                <m:e>
                  <m:r>
                    <w:rPr>
                      <w:rFonts w:ascii="Cambria Math" w:hAnsi="Cambria Math"/>
                    </w:rPr>
                    <m:t>1.8</m:t>
                  </m:r>
                </m:e>
              </m:d>
              <m:ctrlPr>
                <w:ins w:id="144" w:author="Bernhardt, Nathan (NIH/NINDS) [E]" w:date="2025-08-21T10:09:00Z" w16du:dateUtc="2025-08-21T14:09:00Z">
                  <w:rPr>
                    <w:rFonts w:ascii="Cambria Math" w:eastAsiaTheme="minorEastAsia" w:hAnsi="Cambria Math"/>
                    <w:i/>
                  </w:rPr>
                </w:ins>
              </m:ctrlPr>
            </m:e>
          </m:eqArr>
        </m:oMath>
      </m:oMathPara>
    </w:p>
    <w:p w14:paraId="32660D0E" w14:textId="74A4855A"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F64FE3">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F64FE3">
        <w:t xml:space="preserve">Figure </w:t>
      </w:r>
      <w:r w:rsidR="00F64FE3">
        <w:rPr>
          <w:noProof/>
        </w:rPr>
        <w:t>1</w:t>
      </w:r>
      <w:r w:rsidR="00F64FE3">
        <w:noBreakHyphen/>
      </w:r>
      <w:r w:rsidR="00F64FE3">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ins w:id="145"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ins w:id="146" w:author="Bernhardt, Nathan (NIH/NINDS) [E]" w:date="2025-08-21T10:09:00Z" w16du:dateUtc="2025-08-21T14:09:00Z">
                  <w:rPr>
                    <w:rFonts w:ascii="Cambria Math" w:eastAsiaTheme="minorEastAsia" w:hAnsi="Cambria Math"/>
                    <w:i/>
                  </w:rPr>
                </w:ins>
              </m:ctrlPr>
            </m:eqArrPr>
            <m:e>
              <m:sSubSup>
                <m:sSubSupPr>
                  <m:ctrlPr>
                    <w:ins w:id="147"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ins w:id="148" w:author="Bernhardt, Nathan (NIH/NINDS) [E]" w:date="2025-08-21T10:09:00Z" w16du:dateUtc="2025-08-21T14:09:00Z">
                      <w:rPr>
                        <w:rFonts w:ascii="Cambria Math" w:eastAsiaTheme="minorEastAsia" w:hAnsi="Cambria Math"/>
                        <w:i/>
                      </w:rPr>
                    </w:ins>
                  </m:ctrlPr>
                </m:radPr>
                <m:deg/>
                <m:e>
                  <m:f>
                    <m:fPr>
                      <m:ctrlPr>
                        <w:ins w:id="149"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sSup>
                        <m:sSupPr>
                          <m:ctrlPr>
                            <w:ins w:id="150"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ins w:id="151"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52" w:author="Bernhardt, Nathan (NIH/NINDS) [E]" w:date="2025-08-21T10:09:00Z" w16du:dateUtc="2025-08-21T14:09:00Z">
                              <w:rPr>
                                <w:rFonts w:ascii="Cambria Math" w:eastAsiaTheme="minorEastAsia" w:hAnsi="Cambria Math"/>
                                <w:i/>
                              </w:rPr>
                            </w:ins>
                          </m:ctrlPr>
                        </m:sSupPr>
                        <m:e>
                          <m:d>
                            <m:dPr>
                              <m:ctrlPr>
                                <w:ins w:id="153" w:author="Bernhardt, Nathan (NIH/NINDS) [E]" w:date="2025-08-21T10:09:00Z" w16du:dateUtc="2025-08-21T14:09:00Z">
                                  <w:rPr>
                                    <w:rFonts w:ascii="Cambria Math" w:eastAsiaTheme="minorEastAsia" w:hAnsi="Cambria Math"/>
                                    <w:i/>
                                  </w:rPr>
                                </w:ins>
                              </m:ctrlPr>
                            </m:dPr>
                            <m:e>
                              <m:sSubSup>
                                <m:sSubSupPr>
                                  <m:ctrlPr>
                                    <w:ins w:id="15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ins w:id="155" w:author="Bernhardt, Nathan (NIH/NINDS) [E]" w:date="2025-08-21T10:09:00Z" w16du:dateUtc="2025-08-21T14:09:00Z">
                                      <w:rPr>
                                        <w:rFonts w:ascii="Cambria Math" w:eastAsiaTheme="minorEastAsia" w:hAnsi="Cambria Math"/>
                                        <w:i/>
                                      </w:rPr>
                                    </w:ins>
                                  </m:ctrlPr>
                                </m:dPr>
                                <m:e>
                                  <m:sSup>
                                    <m:sSupPr>
                                      <m:ctrlPr>
                                        <w:ins w:id="156"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ins w:id="15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1.9</m:t>
                  </m:r>
                </m:e>
              </m:d>
              <m:ctrlPr>
                <w:ins w:id="158" w:author="Bernhardt, Nathan (NIH/NINDS) [E]" w:date="2025-08-21T10:09:00Z" w16du:dateUtc="2025-08-21T14:09:00Z">
                  <w:rPr>
                    <w:rFonts w:ascii="Cambria Math" w:hAnsi="Cambria Math"/>
                    <w:i/>
                  </w:rPr>
                </w:ins>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ins w:id="159" w:author="Bernhardt, Nathan (NIH/NINDS) [E]" w:date="2025-08-21T10:09:00Z" w16du:dateUtc="2025-08-21T14:09:00Z">
                  <w:rPr>
                    <w:rFonts w:ascii="Cambria Math" w:eastAsiaTheme="minorEastAsia" w:hAnsi="Cambria Math"/>
                    <w:i/>
                  </w:rPr>
                </w:ins>
              </m:ctrlPr>
            </m:eqArrPr>
            <m:e>
              <m:sSubSup>
                <m:sSubSupPr>
                  <m:ctrlPr>
                    <w:ins w:id="160" w:author="Bernhardt, Nathan (NIH/NINDS) [E]" w:date="2025-08-21T10:09:00Z" w16du:dateUtc="2025-08-21T14:09:00Z">
                      <w:rPr>
                        <w:rFonts w:ascii="Cambria Math" w:hAnsi="Cambria Math"/>
                        <w:i/>
                      </w:rPr>
                    </w:ins>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ins w:id="161" w:author="Bernhardt, Nathan (NIH/NINDS) [E]" w:date="2025-08-21T10:09:00Z" w16du:dateUtc="2025-08-21T14:09:00Z">
                      <w:rPr>
                        <w:rFonts w:ascii="Cambria Math" w:eastAsiaTheme="minorEastAsia" w:hAnsi="Cambria Math"/>
                        <w:i/>
                      </w:rPr>
                    </w:ins>
                  </m:ctrlPr>
                </m:radPr>
                <m:deg/>
                <m:e>
                  <m:f>
                    <m:fPr>
                      <m:ctrlPr>
                        <w:ins w:id="162"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sSup>
                        <m:sSupPr>
                          <m:ctrlPr>
                            <w:ins w:id="163"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d>
                        <m:dPr>
                          <m:ctrlPr>
                            <w:ins w:id="164" w:author="Bernhardt, Nathan (NIH/NINDS) [E]" w:date="2025-08-21T10:09:00Z" w16du:dateUtc="2025-08-21T14:09:00Z">
                              <w:rPr>
                                <w:rFonts w:ascii="Cambria Math" w:hAnsi="Cambria Math"/>
                                <w:i/>
                              </w:rPr>
                            </w:ins>
                          </m:ctrlPr>
                        </m:dPr>
                        <m:e>
                          <m:sSup>
                            <m:sSupPr>
                              <m:ctrlPr>
                                <w:ins w:id="16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ins w:id="16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67" w:author="Bernhardt, Nathan (NIH/NINDS) [E]" w:date="2025-08-21T10:09:00Z" w16du:dateUtc="2025-08-21T14:09:00Z">
                              <w:rPr>
                                <w:rFonts w:ascii="Cambria Math" w:eastAsiaTheme="minorEastAsia" w:hAnsi="Cambria Math"/>
                                <w:i/>
                              </w:rPr>
                            </w:ins>
                          </m:ctrlPr>
                        </m:sSupPr>
                        <m:e>
                          <m:d>
                            <m:dPr>
                              <m:ctrlPr>
                                <w:ins w:id="168" w:author="Bernhardt, Nathan (NIH/NINDS) [E]" w:date="2025-08-21T10:09:00Z" w16du:dateUtc="2025-08-21T14:09:00Z">
                                  <w:rPr>
                                    <w:rFonts w:ascii="Cambria Math" w:eastAsiaTheme="minorEastAsia" w:hAnsi="Cambria Math"/>
                                    <w:i/>
                                  </w:rPr>
                                </w:ins>
                              </m:ctrlPr>
                            </m:dPr>
                            <m:e>
                              <m:sSubSup>
                                <m:sSubSupPr>
                                  <m:ctrlPr>
                                    <w:ins w:id="169"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ins w:id="170" w:author="Bernhardt, Nathan (NIH/NINDS) [E]" w:date="2025-08-21T10:09:00Z" w16du:dateUtc="2025-08-21T14:09:00Z">
                                      <w:rPr>
                                        <w:rFonts w:ascii="Cambria Math" w:eastAsiaTheme="minorEastAsia" w:hAnsi="Cambria Math"/>
                                        <w:i/>
                                      </w:rPr>
                                    </w:ins>
                                  </m:ctrlPr>
                                </m:dPr>
                                <m:e>
                                  <m:sSup>
                                    <m:sSupPr>
                                      <m:ctrlPr>
                                        <w:ins w:id="171"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ins w:id="17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1.10</m:t>
                  </m:r>
                </m:e>
              </m:d>
              <m:ctrlPr>
                <w:ins w:id="173" w:author="Bernhardt, Nathan (NIH/NINDS) [E]" w:date="2025-08-21T10:09:00Z" w16du:dateUtc="2025-08-21T14:09:00Z">
                  <w:rPr>
                    <w:rFonts w:ascii="Cambria Math" w:hAnsi="Cambria Math"/>
                    <w:i/>
                  </w:rPr>
                </w:ins>
              </m:ctrlPr>
            </m:e>
          </m:eqArr>
        </m:oMath>
      </m:oMathPara>
    </w:p>
    <w:p w14:paraId="6974C146" w14:textId="79FBBB36"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ins w:id="174"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F64FE3">
        <w:t xml:space="preserve">Figure </w:t>
      </w:r>
      <w:r w:rsidR="00F64FE3">
        <w:rPr>
          <w:noProof/>
        </w:rPr>
        <w:t>1</w:t>
      </w:r>
      <w:r w:rsidR="00F64FE3">
        <w:noBreakHyphen/>
      </w:r>
      <w:r w:rsidR="00F64FE3">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ins w:id="175" w:author="Bernhardt, Nathan (NIH/NINDS) [E]" w:date="2025-08-21T10:09:00Z" w16du:dateUtc="2025-08-21T14:09:00Z">
                <w:rPr>
                  <w:rFonts w:ascii="Cambria Math" w:hAnsi="Cambria Math"/>
                  <w:b/>
                  <w:bCs/>
                  <w:i/>
                </w:rPr>
              </w:ins>
            </m:ctrlPr>
          </m:dPr>
          <m:e>
            <m:sSup>
              <m:sSupPr>
                <m:ctrlPr>
                  <w:ins w:id="176"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F64FE3">
        <w:t xml:space="preserve">Figure </w:t>
      </w:r>
      <w:r w:rsidR="00F64FE3">
        <w:rPr>
          <w:noProof/>
        </w:rPr>
        <w:t>1</w:t>
      </w:r>
      <w:r w:rsidR="00F64FE3">
        <w:noBreakHyphen/>
      </w:r>
      <w:r w:rsidR="00F64FE3">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35EEDCA1" w:rsidR="004948FE" w:rsidRDefault="00923672" w:rsidP="007F4556">
      <w:pPr>
        <w:pStyle w:val="Caption"/>
        <w:jc w:val="both"/>
      </w:pPr>
      <w:bookmarkStart w:id="177" w:name="_Ref90966777"/>
      <w:r>
        <w:t xml:space="preserve">Figure </w:t>
      </w:r>
      <w:fldSimple w:instr=" STYLEREF 1 \s ">
        <w:r w:rsidR="00F64FE3">
          <w:rPr>
            <w:noProof/>
          </w:rPr>
          <w:t>1</w:t>
        </w:r>
      </w:fldSimple>
      <w:r w:rsidR="00E61D62">
        <w:noBreakHyphen/>
      </w:r>
      <w:fldSimple w:instr=" SEQ Figure \* ARABIC \s 1 ">
        <w:r w:rsidR="00F64FE3">
          <w:rPr>
            <w:noProof/>
          </w:rPr>
          <w:t>12</w:t>
        </w:r>
      </w:fldSimple>
      <w:bookmarkEnd w:id="177"/>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1CE50B4A"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F64FE3">
        <w:t xml:space="preserve">Figure </w:t>
      </w:r>
      <w:r w:rsidR="00F64FE3">
        <w:rPr>
          <w:noProof/>
        </w:rPr>
        <w:t>1</w:t>
      </w:r>
      <w:r w:rsidR="00F64FE3">
        <w:noBreakHyphen/>
      </w:r>
      <w:r w:rsidR="00F64FE3">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2A7831E9" w:rsidR="00AD1ECE" w:rsidRDefault="00751493" w:rsidP="007F4556">
      <w:pPr>
        <w:pStyle w:val="Caption"/>
        <w:jc w:val="both"/>
      </w:pPr>
      <w:bookmarkStart w:id="178" w:name="_Ref42083629"/>
      <w:r>
        <w:t xml:space="preserve">Figure </w:t>
      </w:r>
      <w:fldSimple w:instr=" STYLEREF 1 \s ">
        <w:r w:rsidR="00F64FE3">
          <w:rPr>
            <w:noProof/>
          </w:rPr>
          <w:t>1</w:t>
        </w:r>
      </w:fldSimple>
      <w:r w:rsidR="00E61D62">
        <w:noBreakHyphen/>
      </w:r>
      <w:fldSimple w:instr=" SEQ Figure \* ARABIC \s 1 ">
        <w:r w:rsidR="00F64FE3">
          <w:rPr>
            <w:noProof/>
          </w:rPr>
          <w:t>13</w:t>
        </w:r>
      </w:fldSimple>
      <w:bookmarkEnd w:id="178"/>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179" w:name="_Toc215754057"/>
      <w:r>
        <w:t>Plotting Grid Data</w:t>
      </w:r>
      <w:bookmarkEnd w:id="179"/>
    </w:p>
    <w:p w14:paraId="23F48101" w14:textId="5B3CA476"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F64FE3">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F64FE3">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380B7905" w:rsidR="00E54B6B" w:rsidRDefault="003F3399" w:rsidP="00E54B6B">
      <w:pPr>
        <w:pStyle w:val="Heading2"/>
      </w:pPr>
      <w:bookmarkStart w:id="180" w:name="_Ref90903967"/>
      <w:r>
        <w:t xml:space="preserve"> </w:t>
      </w:r>
      <w:bookmarkStart w:id="181" w:name="_Toc215754058"/>
      <w:r w:rsidR="00C1172F">
        <w:t>Extended</w:t>
      </w:r>
      <w:r w:rsidR="00E54B6B">
        <w:t xml:space="preserve"> Analysis of Grid Data</w:t>
      </w:r>
      <w:bookmarkEnd w:id="180"/>
      <w:bookmarkEnd w:id="181"/>
    </w:p>
    <w:p w14:paraId="1E21E423" w14:textId="4459184F"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F64FE3">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ins w:id="182"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76CE1D54"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F64FE3">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ins w:id="183" w:author="Bernhardt, Nathan (NIH/NINDS) [E]" w:date="2025-08-21T10:09:00Z" w16du:dateUtc="2025-08-21T14:09:00Z">
                <w:rPr>
                  <w:rFonts w:ascii="Cambria Math" w:hAnsi="Cambria Math"/>
                  <w:i/>
                </w:rPr>
              </w:ins>
            </m:ctrlPr>
          </m:dPr>
          <m:e>
            <m:sSup>
              <m:sSupPr>
                <m:ctrlPr>
                  <w:ins w:id="18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727482DF"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F64FE3">
        <w:t xml:space="preserve">Figure </w:t>
      </w:r>
      <w:r w:rsidR="00F64FE3">
        <w:rPr>
          <w:noProof/>
        </w:rPr>
        <w:t>1</w:t>
      </w:r>
      <w:r w:rsidR="00F64FE3">
        <w:noBreakHyphen/>
      </w:r>
      <w:r w:rsidR="00F64FE3">
        <w:rPr>
          <w:noProof/>
        </w:rPr>
        <w:t>11</w:t>
      </w:r>
      <w:r>
        <w:fldChar w:fldCharType="end"/>
      </w:r>
      <w:r>
        <w:t xml:space="preserve">). </w:t>
      </w:r>
    </w:p>
    <w:p w14:paraId="1BBB7DBB" w14:textId="644AAC1E"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F64FE3">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F64FE3">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ins w:id="185" w:author="Bernhardt, Nathan (NIH/NINDS) [E]" w:date="2025-08-21T10:09:00Z" w16du:dateUtc="2025-08-21T14:09:00Z">
                  <w:rPr>
                    <w:rFonts w:ascii="Cambria Math" w:hAnsi="Cambria Math"/>
                    <w:i/>
                  </w:rPr>
                </w:ins>
              </m:ctrlPr>
            </m:eqArrPr>
            <m:e>
              <m:r>
                <w:rPr>
                  <w:rFonts w:ascii="Cambria Math" w:hAnsi="Cambria Math"/>
                </w:rPr>
                <m:t>avg=</m:t>
              </m:r>
              <m:f>
                <m:fPr>
                  <m:ctrlPr>
                    <w:ins w:id="186" w:author="Bernhardt, Nathan (NIH/NINDS) [E]" w:date="2025-08-21T10:09:00Z" w16du:dateUtc="2025-08-21T14:09:00Z">
                      <w:rPr>
                        <w:rFonts w:ascii="Cambria Math" w:hAnsi="Cambria Math"/>
                        <w:i/>
                      </w:rPr>
                    </w:ins>
                  </m:ctrlPr>
                </m:fPr>
                <m:num>
                  <m:nary>
                    <m:naryPr>
                      <m:chr m:val="∑"/>
                      <m:limLoc m:val="undOvr"/>
                      <m:supHide m:val="1"/>
                      <m:ctrlPr>
                        <w:ins w:id="187"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88"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8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sSup>
                            <m:sSupPr>
                              <m:ctrlPr>
                                <w:ins w:id="190"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d>
                            <m:dPr>
                              <m:begChr m:val="〈"/>
                              <m:endChr m:val="〉"/>
                              <m:ctrlPr>
                                <w:ins w:id="191" w:author="Bernhardt, Nathan (NIH/NINDS) [E]" w:date="2025-08-21T10:09:00Z" w16du:dateUtc="2025-08-21T14:09:00Z">
                                  <w:rPr>
                                    <w:rFonts w:ascii="Cambria Math" w:hAnsi="Cambria Math"/>
                                    <w:i/>
                                  </w:rPr>
                                </w:ins>
                              </m:ctrlPr>
                            </m:dPr>
                            <m:e>
                              <m:sSup>
                                <m:sSupPr>
                                  <m:ctrlPr>
                                    <w:ins w:id="192"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nary>
                    </m:e>
                  </m:nary>
                </m:num>
                <m:den>
                  <m:nary>
                    <m:naryPr>
                      <m:chr m:val="∑"/>
                      <m:limLoc m:val="undOvr"/>
                      <m:supHide m:val="1"/>
                      <m:ctrlPr>
                        <w:ins w:id="193"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194"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19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sSup>
                            <m:sSupPr>
                              <m:ctrlPr>
                                <w:ins w:id="196"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ins w:id="197" w:author="Bernhardt, Nathan (NIH/NINDS) [E]" w:date="2025-08-21T10:09:00Z" w16du:dateUtc="2025-08-21T14:09:00Z">
                      <w:rPr>
                        <w:rFonts w:ascii="Cambria Math" w:hAnsi="Cambria Math"/>
                        <w:i/>
                      </w:rPr>
                    </w:ins>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ins w:id="19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ins w:id="199"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ins w:id="200"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ins w:id="201"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1FABB04A"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F64FE3">
        <w:t xml:space="preserve">Figure </w:t>
      </w:r>
      <w:r w:rsidR="00F64FE3">
        <w:rPr>
          <w:noProof/>
        </w:rPr>
        <w:t>1</w:t>
      </w:r>
      <w:r w:rsidR="00F64FE3">
        <w:noBreakHyphen/>
      </w:r>
      <w:r w:rsidR="00F64FE3">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ins w:id="202" w:author="Bernhardt, Nathan (NIH/NINDS) [E]" w:date="2025-08-21T10:09:00Z" w16du:dateUtc="2025-08-21T14:09:00Z">
                <w:rPr>
                  <w:rFonts w:ascii="Cambria Math" w:hAnsi="Cambria Math"/>
                  <w:i/>
                </w:rPr>
              </w:ins>
            </m:ctrlPr>
          </m:dPr>
          <m:e>
            <m:sSup>
              <m:sSupPr>
                <m:ctrlPr>
                  <w:ins w:id="20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4DE33392"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F64FE3">
        <w:t xml:space="preserve">Figure </w:t>
      </w:r>
      <w:r w:rsidR="00F64FE3">
        <w:rPr>
          <w:noProof/>
        </w:rPr>
        <w:t>1</w:t>
      </w:r>
      <w:r w:rsidR="00F64FE3">
        <w:noBreakHyphen/>
      </w:r>
      <w:r w:rsidR="00F64FE3">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2D3DB3D2" w:rsidR="00CB7B1A" w:rsidRDefault="0034039B" w:rsidP="00166484">
      <w:pPr>
        <w:pStyle w:val="Caption"/>
        <w:jc w:val="both"/>
      </w:pPr>
      <w:bookmarkStart w:id="204" w:name="_Ref42083567"/>
      <w:r>
        <w:t xml:space="preserve">Figure </w:t>
      </w:r>
      <w:fldSimple w:instr=" STYLEREF 1 \s ">
        <w:r w:rsidR="00F64FE3">
          <w:rPr>
            <w:noProof/>
          </w:rPr>
          <w:t>1</w:t>
        </w:r>
      </w:fldSimple>
      <w:r w:rsidR="00E61D62">
        <w:noBreakHyphen/>
      </w:r>
      <w:fldSimple w:instr=" SEQ Figure \* ARABIC \s 1 ">
        <w:r w:rsidR="00F64FE3">
          <w:rPr>
            <w:noProof/>
          </w:rPr>
          <w:t>14</w:t>
        </w:r>
      </w:fldSimple>
      <w:bookmarkEnd w:id="204"/>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12970234"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ins w:id="20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F64FE3">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ins w:id="206" w:author="Bernhardt, Nathan (NIH/NINDS) [E]" w:date="2025-08-21T10:09:00Z" w16du:dateUtc="2025-08-21T14:09:00Z">
                  <w:rPr>
                    <w:rFonts w:ascii="Cambria Math" w:hAnsi="Cambria Math"/>
                    <w:i/>
                  </w:rPr>
                </w:ins>
              </m:ctrlPr>
            </m:eqArrPr>
            <m:e>
              <m:sSubSup>
                <m:sSubSupPr>
                  <m:ctrlPr>
                    <w:ins w:id="207"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ins w:id="208"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ins w:id="209"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ins w:id="210"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ins w:id="211" w:author="Bernhardt, Nathan (NIH/NINDS) [E]" w:date="2025-08-21T10:09:00Z" w16du:dateUtc="2025-08-21T14:09:00Z">
                      <w:rPr>
                        <w:rFonts w:ascii="Cambria Math" w:hAnsi="Cambria Math"/>
                        <w:i/>
                      </w:rPr>
                    </w:ins>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ins w:id="212" w:author="Bernhardt, Nathan (NIH/NINDS) [E]" w:date="2025-08-21T10:09:00Z" w16du:dateUtc="2025-08-21T14:09:00Z">
                      <w:rPr>
                        <w:rFonts w:ascii="Cambria Math" w:hAnsi="Cambria Math"/>
                        <w:i/>
                      </w:rPr>
                    </w:ins>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ins w:id="213" w:author="Bernhardt, Nathan (NIH/NINDS) [E]" w:date="2025-08-21T10:09:00Z" w16du:dateUtc="2025-08-21T14:09:00Z">
                  <w:rPr>
                    <w:rFonts w:ascii="Cambria Math" w:eastAsiaTheme="minorEastAsia" w:hAnsi="Cambria Math"/>
                    <w:i/>
                  </w:rPr>
                </w:ins>
              </m:ctrlPr>
            </m:eqArrPr>
            <m:e>
              <m:sSubSup>
                <m:sSubSupPr>
                  <m:ctrlPr>
                    <w:ins w:id="214"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ins w:id="215" w:author="Bernhardt, Nathan (NIH/NINDS) [E]" w:date="2025-08-21T10:09:00Z" w16du:dateUtc="2025-08-21T14:09:00Z">
                      <w:rPr>
                        <w:rFonts w:ascii="Cambria Math" w:hAnsi="Cambria Math"/>
                        <w:i/>
                      </w:rPr>
                    </w:ins>
                  </m:ctrlPr>
                </m:fPr>
                <m:num>
                  <m:sSubSup>
                    <m:sSubSupPr>
                      <m:ctrlPr>
                        <w:ins w:id="216"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ins w:id="21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ins w:id="21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ins w:id="219" w:author="Bernhardt, Nathan (NIH/NINDS) [E]" w:date="2025-08-21T10:09:00Z" w16du:dateUtc="2025-08-21T14:09:00Z">
                      <w:rPr>
                        <w:rFonts w:ascii="Cambria Math" w:hAnsi="Cambria Math"/>
                        <w:i/>
                      </w:rPr>
                    </w:ins>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ins w:id="220" w:author="Bernhardt, Nathan (NIH/NINDS) [E]" w:date="2025-08-21T10:09:00Z" w16du:dateUtc="2025-08-21T14:09:00Z">
                      <w:rPr>
                        <w:rFonts w:ascii="Cambria Math" w:hAnsi="Cambria Math"/>
                        <w:i/>
                      </w:rPr>
                    </w:ins>
                  </m:ctrlPr>
                </m:fPr>
                <m:num>
                  <m:sSubSup>
                    <m:sSubSupPr>
                      <m:ctrlPr>
                        <w:ins w:id="221"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ins w:id="222"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ins w:id="223"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ins w:id="224"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1.13</m:t>
                  </m:r>
                </m:e>
              </m:d>
              <m:ctrlPr>
                <w:ins w:id="225" w:author="Bernhardt, Nathan (NIH/NINDS) [E]" w:date="2025-08-21T10:09:00Z" w16du:dateUtc="2025-08-21T14:09:00Z">
                  <w:rPr>
                    <w:rFonts w:ascii="Cambria Math" w:hAnsi="Cambria Math"/>
                    <w:i/>
                  </w:rPr>
                </w:ins>
              </m:ctrlPr>
            </m:e>
          </m:eqArr>
        </m:oMath>
      </m:oMathPara>
    </w:p>
    <w:p w14:paraId="01AAC65D" w14:textId="0EC705C6" w:rsidR="001B0A31" w:rsidRDefault="00E26C49" w:rsidP="00B33534">
      <w:pPr>
        <w:spacing w:before="200" w:after="200"/>
        <w:jc w:val="both"/>
      </w:pPr>
      <w:r>
        <w:t xml:space="preserve">where </w:t>
      </w:r>
      <m:oMath>
        <m:sSubSup>
          <m:sSubSupPr>
            <m:ctrlPr>
              <w:ins w:id="226"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ins w:id="22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ins w:id="22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ins w:id="229"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ins w:id="230" w:author="Bernhardt, Nathan (NIH/NINDS) [E]" w:date="2025-08-21T10:09:00Z" w16du:dateUtc="2025-08-21T14:09:00Z">
                <w:rPr>
                  <w:rFonts w:ascii="Cambria Math" w:hAnsi="Cambria Math"/>
                  <w:i/>
                </w:rPr>
              </w:ins>
            </m:ctrlPr>
          </m:dPr>
          <m:e>
            <m:sSub>
              <m:sSubPr>
                <m:ctrlPr>
                  <w:ins w:id="231" w:author="Bernhardt, Nathan (NIH/NINDS) [E]" w:date="2025-08-21T10:09:00Z" w16du:dateUtc="2025-08-21T14:09:00Z">
                    <w:rPr>
                      <w:rFonts w:ascii="Cambria Math" w:hAnsi="Cambria Math"/>
                      <w:i/>
                    </w:rPr>
                  </w:ins>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F64FE3">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ins w:id="232" w:author="Bernhardt, Nathan (NIH/NINDS) [E]" w:date="2025-08-21T10:09:00Z" w16du:dateUtc="2025-08-21T14:09:00Z">
                <w:rPr>
                  <w:rFonts w:ascii="Cambria Math" w:hAnsi="Cambria Math"/>
                  <w:i/>
                </w:rPr>
              </w:ins>
            </m:ctrlPr>
          </m:dPr>
          <m:e>
            <m:sSub>
              <m:sSubPr>
                <m:ctrlPr>
                  <w:ins w:id="233" w:author="Bernhardt, Nathan (NIH/NINDS) [E]" w:date="2025-08-21T10:09:00Z" w16du:dateUtc="2025-08-21T14:09:00Z">
                    <w:rPr>
                      <w:rFonts w:ascii="Cambria Math" w:hAnsi="Cambria Math"/>
                      <w:i/>
                    </w:rPr>
                  </w:ins>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ins w:id="234"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ins w:id="235"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171843AB" w:rsidR="00C93AC2" w:rsidRDefault="000575E3" w:rsidP="00166484">
      <w:pPr>
        <w:spacing w:after="200"/>
        <w:jc w:val="both"/>
      </w:pPr>
      <w:r>
        <w:lastRenderedPageBreak/>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F64FE3">
        <w:t xml:space="preserve">Figure </w:t>
      </w:r>
      <w:r w:rsidR="00F64FE3">
        <w:rPr>
          <w:noProof/>
        </w:rPr>
        <w:t>1</w:t>
      </w:r>
      <w:r w:rsidR="00F64FE3">
        <w:noBreakHyphen/>
      </w:r>
      <w:r w:rsidR="00F64FE3">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7274BCA7" w:rsidR="00A03ECA" w:rsidRDefault="00C93AC2" w:rsidP="00166484">
      <w:pPr>
        <w:pStyle w:val="Caption"/>
        <w:jc w:val="both"/>
      </w:pPr>
      <w:bookmarkStart w:id="236" w:name="_Ref42718535"/>
      <w:r>
        <w:t xml:space="preserve">Figure </w:t>
      </w:r>
      <w:fldSimple w:instr=" STYLEREF 1 \s ">
        <w:r w:rsidR="00F64FE3">
          <w:rPr>
            <w:noProof/>
          </w:rPr>
          <w:t>1</w:t>
        </w:r>
      </w:fldSimple>
      <w:r w:rsidR="00E61D62">
        <w:noBreakHyphen/>
      </w:r>
      <w:fldSimple w:instr=" SEQ Figure \* ARABIC \s 1 ">
        <w:r w:rsidR="00F64FE3">
          <w:rPr>
            <w:noProof/>
          </w:rPr>
          <w:t>15</w:t>
        </w:r>
      </w:fldSimple>
      <w:bookmarkEnd w:id="236"/>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6AE1FF02"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F64FE3">
        <w:t xml:space="preserve">Figure </w:t>
      </w:r>
      <w:r w:rsidR="00F64FE3">
        <w:rPr>
          <w:noProof/>
        </w:rPr>
        <w:t>1</w:t>
      </w:r>
      <w:r w:rsidR="00F64FE3">
        <w:noBreakHyphen/>
      </w:r>
      <w:r w:rsidR="00F64FE3">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ins w:id="237" w:author="Bernhardt, Nathan (NIH/NINDS) [E]" w:date="2025-08-21T10:09:00Z" w16du:dateUtc="2025-08-21T14:09:00Z">
                  <w:rPr>
                    <w:rFonts w:ascii="Cambria Math" w:eastAsiaTheme="minorEastAsia" w:hAnsi="Cambria Math"/>
                    <w:i/>
                  </w:rPr>
                </w:ins>
              </m:ctrlPr>
            </m:eqArrPr>
            <m:e>
              <m:d>
                <m:dPr>
                  <m:begChr m:val="〈"/>
                  <m:endChr m:val="〉"/>
                  <m:ctrlPr>
                    <w:ins w:id="238" w:author="Bernhardt, Nathan (NIH/NINDS) [E]" w:date="2025-08-21T10:09:00Z" w16du:dateUtc="2025-08-21T14:09:00Z">
                      <w:rPr>
                        <w:rFonts w:ascii="Cambria Math" w:hAnsi="Cambria Math"/>
                        <w:i/>
                      </w:rPr>
                    </w:ins>
                  </m:ctrlPr>
                </m:dPr>
                <m:e>
                  <m:r>
                    <w:rPr>
                      <w:rFonts w:ascii="Cambria Math" w:hAnsi="Cambria Math"/>
                    </w:rPr>
                    <m:t>F</m:t>
                  </m:r>
                  <m:d>
                    <m:dPr>
                      <m:ctrlPr>
                        <w:ins w:id="239" w:author="Bernhardt, Nathan (NIH/NINDS) [E]" w:date="2025-08-21T10:09:00Z" w16du:dateUtc="2025-08-21T14:09:00Z">
                          <w:rPr>
                            <w:rFonts w:ascii="Cambria Math" w:hAnsi="Cambria Math"/>
                            <w:i/>
                          </w:rPr>
                        </w:ins>
                      </m:ctrlPr>
                    </m:dPr>
                    <m:e>
                      <m:r>
                        <w:rPr>
                          <w:rFonts w:ascii="Cambria Math" w:hAnsi="Cambria Math"/>
                        </w:rPr>
                        <m:t>d±tol</m:t>
                      </m:r>
                    </m:e>
                  </m:d>
                </m:e>
              </m:d>
              <m:r>
                <w:rPr>
                  <w:rFonts w:ascii="Cambria Math" w:hAnsi="Cambria Math"/>
                </w:rPr>
                <m:t>=</m:t>
              </m:r>
              <m:f>
                <m:fPr>
                  <m:ctrlPr>
                    <w:ins w:id="240" w:author="Bernhardt, Nathan (NIH/NINDS) [E]" w:date="2025-08-21T10:09:00Z" w16du:dateUtc="2025-08-21T14:09:00Z">
                      <w:rPr>
                        <w:rFonts w:ascii="Cambria Math" w:hAnsi="Cambria Math"/>
                        <w:i/>
                      </w:rPr>
                    </w:ins>
                  </m:ctrlPr>
                </m:fPr>
                <m:num>
                  <m:nary>
                    <m:naryPr>
                      <m:chr m:val="∑"/>
                      <m:limLoc m:val="undOvr"/>
                      <m:supHide m:val="1"/>
                      <m:ctrlPr>
                        <w:ins w:id="241" w:author="Bernhardt, Nathan (NIH/NINDS) [E]" w:date="2025-08-21T10:09:00Z" w16du:dateUtc="2025-08-21T14:09:00Z">
                          <w:rPr>
                            <w:rFonts w:ascii="Cambria Math" w:hAnsi="Cambria Math"/>
                            <w:i/>
                          </w:rPr>
                        </w:ins>
                      </m:ctrlPr>
                    </m:naryPr>
                    <m:sub>
                      <m:r>
                        <w:rPr>
                          <w:rFonts w:ascii="Cambria Math" w:hAnsi="Cambria Math"/>
                        </w:rPr>
                        <m:t>ij</m:t>
                      </m:r>
                    </m:sub>
                    <m:sup/>
                    <m:e>
                      <m:d>
                        <m:dPr>
                          <m:begChr m:val="〈"/>
                          <m:endChr m:val="〉"/>
                          <m:ctrlPr>
                            <w:ins w:id="242" w:author="Bernhardt, Nathan (NIH/NINDS) [E]" w:date="2025-08-21T10:09:00Z" w16du:dateUtc="2025-08-21T14:09:00Z">
                              <w:rPr>
                                <w:rFonts w:ascii="Cambria Math" w:hAnsi="Cambria Math"/>
                                <w:i/>
                              </w:rPr>
                            </w:ins>
                          </m:ctrlPr>
                        </m:dPr>
                        <m:e>
                          <m:sSup>
                            <m:sSupPr>
                              <m:ctrlPr>
                                <w:ins w:id="243"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sSup>
                        <m:sSupPr>
                          <m:ctrlPr>
                            <w:ins w:id="244"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num>
                <m:den>
                  <m:nary>
                    <m:naryPr>
                      <m:chr m:val="∑"/>
                      <m:limLoc m:val="undOvr"/>
                      <m:supHide m:val="1"/>
                      <m:ctrlPr>
                        <w:ins w:id="245" w:author="Bernhardt, Nathan (NIH/NINDS) [E]" w:date="2025-08-21T10:09:00Z" w16du:dateUtc="2025-08-21T14:09:00Z">
                          <w:rPr>
                            <w:rFonts w:ascii="Cambria Math" w:hAnsi="Cambria Math"/>
                            <w:i/>
                          </w:rPr>
                        </w:ins>
                      </m:ctrlPr>
                    </m:naryPr>
                    <m:sub>
                      <m:r>
                        <w:rPr>
                          <w:rFonts w:ascii="Cambria Math" w:hAnsi="Cambria Math"/>
                        </w:rPr>
                        <m:t>ij</m:t>
                      </m:r>
                    </m:sub>
                    <m:sup/>
                    <m:e>
                      <m:sSup>
                        <m:sSupPr>
                          <m:ctrlPr>
                            <w:ins w:id="246"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ins w:id="24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1.14</m:t>
                  </m:r>
                </m:e>
              </m:d>
              <m:ctrlPr>
                <w:ins w:id="248" w:author="Bernhardt, Nathan (NIH/NINDS) [E]" w:date="2025-08-21T10:09:00Z" w16du:dateUtc="2025-08-21T14:09:00Z">
                  <w:rPr>
                    <w:rFonts w:ascii="Cambria Math" w:hAnsi="Cambria Math"/>
                    <w:i/>
                  </w:rPr>
                </w:ins>
              </m:ctrlPr>
            </m:e>
          </m:eqArr>
        </m:oMath>
      </m:oMathPara>
    </w:p>
    <w:p w14:paraId="324D19C9" w14:textId="6D794CC0" w:rsidR="00374B41" w:rsidRDefault="00E10904" w:rsidP="00896108">
      <w:pPr>
        <w:spacing w:before="200" w:after="200"/>
        <w:jc w:val="both"/>
      </w:pPr>
      <w:r>
        <w:t xml:space="preserve">where </w:t>
      </w:r>
      <m:oMath>
        <m:d>
          <m:dPr>
            <m:begChr m:val="〈"/>
            <m:endChr m:val="〉"/>
            <m:ctrlPr>
              <w:ins w:id="249" w:author="Bernhardt, Nathan (NIH/NINDS) [E]" w:date="2025-08-21T10:09:00Z" w16du:dateUtc="2025-08-21T14:09:00Z">
                <w:rPr>
                  <w:rFonts w:ascii="Cambria Math" w:hAnsi="Cambria Math"/>
                  <w:i/>
                </w:rPr>
              </w:ins>
            </m:ctrlPr>
          </m:dPr>
          <m:e>
            <m:sSup>
              <m:sSupPr>
                <m:ctrlPr>
                  <w:ins w:id="25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ins w:id="25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ins w:id="252"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F64FE3">
        <w:t xml:space="preserve">Figure </w:t>
      </w:r>
      <w:r w:rsidR="00F64FE3">
        <w:rPr>
          <w:noProof/>
        </w:rPr>
        <w:t>1</w:t>
      </w:r>
      <w:r w:rsidR="00F64FE3">
        <w:noBreakHyphen/>
      </w:r>
      <w:r w:rsidR="00F64FE3">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ins w:id="253" w:author="Bernhardt, Nathan (NIH/NINDS) [E]" w:date="2025-08-21T10:09:00Z" w16du:dateUtc="2025-08-21T14:09:00Z">
                <w:rPr>
                  <w:rFonts w:ascii="Cambria Math" w:hAnsi="Cambria Math"/>
                  <w:i/>
                </w:rPr>
              </w:ins>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ins w:id="254" w:author="Bernhardt, Nathan (NIH/NINDS) [E]" w:date="2025-08-21T10:09:00Z" w16du:dateUtc="2025-08-21T14:09:00Z">
                <w:rPr>
                  <w:rFonts w:ascii="Cambria Math" w:hAnsi="Cambria Math"/>
                  <w:i/>
                </w:rPr>
              </w:ins>
            </m:ctrlPr>
          </m:dPr>
          <m:e>
            <m:r>
              <w:rPr>
                <w:rFonts w:ascii="Cambria Math" w:hAnsi="Cambria Math"/>
              </w:rPr>
              <m:t>ρ</m:t>
            </m:r>
          </m:e>
        </m:d>
      </m:oMath>
      <w:r w:rsidR="008F503B">
        <w:rPr>
          <w:rFonts w:eastAsiaTheme="minorEastAsia"/>
        </w:rPr>
        <w:t>.</w:t>
      </w:r>
      <w:r w:rsidR="008F503B">
        <w:t xml:space="preserve"> And finally, if </w:t>
      </w:r>
      <m:oMath>
        <m:sSup>
          <m:sSupPr>
            <m:ctrlPr>
              <w:ins w:id="255"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61482725"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F64FE3">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3929196D" w:rsidR="00B24E13" w:rsidRDefault="0016015D" w:rsidP="0016015D">
      <w:pPr>
        <w:pStyle w:val="Caption"/>
        <w:jc w:val="both"/>
      </w:pPr>
      <w:bookmarkStart w:id="256" w:name="_Ref43419418"/>
      <w:r>
        <w:t xml:space="preserve">Figure </w:t>
      </w:r>
      <w:fldSimple w:instr=" STYLEREF 1 \s ">
        <w:r w:rsidR="00F64FE3">
          <w:rPr>
            <w:noProof/>
          </w:rPr>
          <w:t>1</w:t>
        </w:r>
      </w:fldSimple>
      <w:r w:rsidR="00E61D62">
        <w:noBreakHyphen/>
      </w:r>
      <w:fldSimple w:instr=" SEQ Figure \* ARABIC \s 1 ">
        <w:r w:rsidR="00F64FE3">
          <w:rPr>
            <w:noProof/>
          </w:rPr>
          <w:t>16</w:t>
        </w:r>
      </w:fldSimple>
      <w:bookmarkEnd w:id="256"/>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ins w:id="257" w:author="Bernhardt, Nathan (NIH/NINDS) [E]" w:date="2025-08-21T10:09:00Z" w16du:dateUtc="2025-08-21T14:09:00Z">
                <w:rPr>
                  <w:rFonts w:ascii="Cambria Math" w:hAnsi="Cambria Math"/>
                  <w:iCs w:val="0"/>
                  <w:color w:val="auto"/>
                  <w:sz w:val="24"/>
                  <w:szCs w:val="24"/>
                </w:rPr>
              </w:ins>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0D63E383"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ins w:id="25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F64FE3">
        <w:t xml:space="preserve">Figure </w:t>
      </w:r>
      <w:r w:rsidR="00F64FE3">
        <w:rPr>
          <w:noProof/>
        </w:rPr>
        <w:t>1</w:t>
      </w:r>
      <w:r w:rsidR="00F64FE3">
        <w:noBreakHyphen/>
      </w:r>
      <w:r w:rsidR="00F64FE3">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6330E5AC"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F64FE3">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ins w:id="25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0AA95F91" w:rsidR="00795FBB" w:rsidRDefault="00795FBB" w:rsidP="00795FBB">
      <w:pPr>
        <w:pStyle w:val="Caption"/>
        <w:jc w:val="both"/>
      </w:pPr>
      <w:bookmarkStart w:id="260" w:name="_Ref43419560"/>
      <w:r>
        <w:t xml:space="preserve">Figure </w:t>
      </w:r>
      <w:fldSimple w:instr=" STYLEREF 1 \s ">
        <w:r w:rsidR="00F64FE3">
          <w:rPr>
            <w:noProof/>
          </w:rPr>
          <w:t>1</w:t>
        </w:r>
      </w:fldSimple>
      <w:r w:rsidR="00E61D62">
        <w:noBreakHyphen/>
      </w:r>
      <w:fldSimple w:instr=" SEQ Figure \* ARABIC \s 1 ">
        <w:r w:rsidR="00F64FE3">
          <w:rPr>
            <w:noProof/>
          </w:rPr>
          <w:t>17</w:t>
        </w:r>
      </w:fldSimple>
      <w:bookmarkEnd w:id="260"/>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F64FE3">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6797895C"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F64FE3">
        <w:t xml:space="preserve">Figure </w:t>
      </w:r>
      <w:r w:rsidR="00F64FE3">
        <w:rPr>
          <w:noProof/>
        </w:rPr>
        <w:t>1</w:t>
      </w:r>
      <w:r w:rsidR="00F64FE3">
        <w:noBreakHyphen/>
      </w:r>
      <w:r w:rsidR="00F64FE3">
        <w:rPr>
          <w:noProof/>
        </w:rPr>
        <w:t>17</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F64FE3">
        <w:t xml:space="preserve">Figure </w:t>
      </w:r>
      <w:r w:rsidR="00F64FE3">
        <w:rPr>
          <w:noProof/>
        </w:rPr>
        <w:t>1</w:t>
      </w:r>
      <w:r w:rsidR="00F64FE3">
        <w:noBreakHyphen/>
      </w:r>
      <w:r w:rsidR="00F64FE3">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89E72A7">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40A99DE4" w:rsidR="004D7002" w:rsidRPr="004D7002" w:rsidRDefault="00700761" w:rsidP="00166484">
      <w:pPr>
        <w:pStyle w:val="Caption"/>
      </w:pPr>
      <w:bookmarkStart w:id="261" w:name="_Ref43419268"/>
      <w:r>
        <w:t xml:space="preserve">Figure </w:t>
      </w:r>
      <w:fldSimple w:instr=" STYLEREF 1 \s ">
        <w:r w:rsidR="00F64FE3">
          <w:rPr>
            <w:noProof/>
          </w:rPr>
          <w:t>1</w:t>
        </w:r>
      </w:fldSimple>
      <w:r w:rsidR="00E61D62">
        <w:noBreakHyphen/>
      </w:r>
      <w:fldSimple w:instr=" SEQ Figure \* ARABIC \s 1 ">
        <w:r w:rsidR="00F64FE3">
          <w:rPr>
            <w:noProof/>
          </w:rPr>
          <w:t>18</w:t>
        </w:r>
      </w:fldSimple>
      <w:bookmarkEnd w:id="261"/>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588DDC0C"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F64FE3">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452EE074"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F64FE3">
        <w:t xml:space="preserve">Figure </w:t>
      </w:r>
      <w:r w:rsidR="00F64FE3">
        <w:rPr>
          <w:noProof/>
        </w:rPr>
        <w:t>1</w:t>
      </w:r>
      <w:r w:rsidR="00F64FE3">
        <w:noBreakHyphen/>
      </w:r>
      <w:r w:rsidR="00F64FE3">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64D22124" w:rsidR="00CC735E" w:rsidRDefault="00CC735E" w:rsidP="00166484">
      <w:pPr>
        <w:pStyle w:val="Caption"/>
        <w:jc w:val="both"/>
      </w:pPr>
      <w:bookmarkStart w:id="262" w:name="_Ref90976014"/>
      <w:r>
        <w:t xml:space="preserve">Figure </w:t>
      </w:r>
      <w:fldSimple w:instr=" STYLEREF 1 \s ">
        <w:r w:rsidR="00F64FE3">
          <w:rPr>
            <w:noProof/>
          </w:rPr>
          <w:t>1</w:t>
        </w:r>
      </w:fldSimple>
      <w:r w:rsidR="00E61D62">
        <w:noBreakHyphen/>
      </w:r>
      <w:fldSimple w:instr=" SEQ Figure \* ARABIC \s 1 ">
        <w:r w:rsidR="00F64FE3">
          <w:rPr>
            <w:noProof/>
          </w:rPr>
          <w:t>19</w:t>
        </w:r>
      </w:fldSimple>
      <w:bookmarkEnd w:id="262"/>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7C467E92"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ins w:id="263"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F64FE3">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034BBF39"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F64FE3">
        <w:t xml:space="preserve">Figure </w:t>
      </w:r>
      <w:r w:rsidR="00F64FE3">
        <w:rPr>
          <w:noProof/>
        </w:rPr>
        <w:t>1</w:t>
      </w:r>
      <w:r w:rsidR="00F64FE3">
        <w:noBreakHyphen/>
      </w:r>
      <w:r w:rsidR="00F64FE3">
        <w:rPr>
          <w:noProof/>
        </w:rPr>
        <w:t>20</w:t>
      </w:r>
      <w:r w:rsidR="00E71530">
        <w:fldChar w:fldCharType="end"/>
      </w:r>
      <w:r w:rsidR="00E71530">
        <w:t>.</w:t>
      </w:r>
    </w:p>
    <w:p w14:paraId="4C973D22" w14:textId="77777777" w:rsidR="00E71530" w:rsidRDefault="00E71530" w:rsidP="00E71530">
      <w:pPr>
        <w:keepNext/>
        <w:jc w:val="center"/>
      </w:pPr>
      <w:r>
        <w:rPr>
          <w:noProof/>
        </w:rPr>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596A8873" w:rsidR="00627F1B" w:rsidRDefault="00E71530" w:rsidP="00166484">
      <w:pPr>
        <w:pStyle w:val="Caption"/>
        <w:jc w:val="both"/>
      </w:pPr>
      <w:bookmarkStart w:id="264" w:name="_Ref81947989"/>
      <w:r>
        <w:t xml:space="preserve">Figure </w:t>
      </w:r>
      <w:fldSimple w:instr=" STYLEREF 1 \s ">
        <w:r w:rsidR="00F64FE3">
          <w:rPr>
            <w:noProof/>
          </w:rPr>
          <w:t>1</w:t>
        </w:r>
      </w:fldSimple>
      <w:r w:rsidR="00E61D62">
        <w:noBreakHyphen/>
      </w:r>
      <w:fldSimple w:instr=" SEQ Figure \* ARABIC \s 1 ">
        <w:r w:rsidR="00F64FE3">
          <w:rPr>
            <w:noProof/>
          </w:rPr>
          <w:t>20</w:t>
        </w:r>
      </w:fldSimple>
      <w:bookmarkEnd w:id="264"/>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 xml:space="preserve">To generate a mask of the bulk lipids </w:t>
      </w:r>
      <w:r w:rsidR="00FD42D6">
        <w:lastRenderedPageBreak/>
        <w:t>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265" w:name="_Ref90976402"/>
      <w:bookmarkStart w:id="266" w:name="_Ref91363483"/>
      <w:r>
        <w:t xml:space="preserve"> </w:t>
      </w:r>
      <w:bookmarkStart w:id="267" w:name="_Ref109045124"/>
      <w:bookmarkStart w:id="268" w:name="_Toc215754059"/>
      <w:r w:rsidR="00E658FB">
        <w:t>File Naming</w:t>
      </w:r>
      <w:r w:rsidR="00CE067C">
        <w:t xml:space="preserve"> Convention</w:t>
      </w:r>
      <w:bookmarkEnd w:id="265"/>
      <w:r w:rsidR="00085BF6">
        <w:t>s</w:t>
      </w:r>
      <w:bookmarkEnd w:id="266"/>
      <w:bookmarkEnd w:id="267"/>
      <w:bookmarkEnd w:id="268"/>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1A025C1A"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ins w:id="26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F64FE3">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ins w:id="27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F64FE3">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F64FE3">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271" w:name="_Ref90969940"/>
      <w:bookmarkStart w:id="272" w:name="_Ref91669196"/>
      <w:bookmarkStart w:id="273" w:name="_Ref91669378"/>
      <w:bookmarkStart w:id="274" w:name="_Ref91670344"/>
      <w:bookmarkStart w:id="275" w:name="_Ref91671113"/>
      <w:bookmarkStart w:id="276" w:name="_Ref91671245"/>
      <w:r>
        <w:t xml:space="preserve"> </w:t>
      </w:r>
      <w:bookmarkStart w:id="277" w:name="_Toc215754060"/>
      <w:r w:rsidR="00627F1B">
        <w:t>Rectangular Selections</w:t>
      </w:r>
      <w:bookmarkEnd w:id="271"/>
      <w:r w:rsidR="00CB22A3">
        <w:t xml:space="preserve"> and Masking Files</w:t>
      </w:r>
      <w:bookmarkEnd w:id="272"/>
      <w:bookmarkEnd w:id="273"/>
      <w:bookmarkEnd w:id="274"/>
      <w:bookmarkEnd w:id="275"/>
      <w:bookmarkEnd w:id="276"/>
      <w:bookmarkEnd w:id="277"/>
    </w:p>
    <w:p w14:paraId="535FE46A" w14:textId="595E7ECF"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F64FE3">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F64FE3">
        <w:t xml:space="preserve">Figure </w:t>
      </w:r>
      <w:r w:rsidR="00F64FE3">
        <w:rPr>
          <w:noProof/>
        </w:rPr>
        <w:t>1</w:t>
      </w:r>
      <w:r w:rsidR="00F64FE3">
        <w:noBreakHyphen/>
      </w:r>
      <w:r w:rsidR="00F64FE3">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6744384C" w:rsidR="00CB22A3" w:rsidRDefault="00CB22A3" w:rsidP="00166484">
      <w:pPr>
        <w:spacing w:after="200"/>
        <w:ind w:firstLine="720"/>
        <w:jc w:val="both"/>
      </w:pPr>
      <w:r>
        <w:t xml:space="preserve">An alternative to using a rectangular selection is to specify the selection using a masking file. A masking file contains grid data whose values are used to indicate which lattice points are </w:t>
      </w:r>
      <w:r>
        <w:lastRenderedPageBreak/>
        <w:t>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F64FE3">
        <w:t xml:space="preserve">Figure </w:t>
      </w:r>
      <w:r w:rsidR="00F64FE3">
        <w:rPr>
          <w:noProof/>
        </w:rPr>
        <w:t>1</w:t>
      </w:r>
      <w:r w:rsidR="00F64FE3">
        <w:noBreakHyphen/>
      </w:r>
      <w:r w:rsidR="00F64FE3">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5607233A" w:rsidR="00BA6382" w:rsidRPr="00627F1B" w:rsidRDefault="00BA6382" w:rsidP="00166484">
      <w:pPr>
        <w:pStyle w:val="Caption"/>
        <w:jc w:val="both"/>
      </w:pPr>
      <w:bookmarkStart w:id="278" w:name="_Ref90980174"/>
      <w:r>
        <w:t xml:space="preserve">Figure </w:t>
      </w:r>
      <w:fldSimple w:instr=" STYLEREF 1 \s ">
        <w:r w:rsidR="00F64FE3">
          <w:rPr>
            <w:noProof/>
          </w:rPr>
          <w:t>1</w:t>
        </w:r>
      </w:fldSimple>
      <w:r w:rsidR="00E61D62">
        <w:noBreakHyphen/>
      </w:r>
      <w:fldSimple w:instr=" SEQ Figure \* ARABIC \s 1 ">
        <w:r w:rsidR="00F64FE3">
          <w:rPr>
            <w:noProof/>
          </w:rPr>
          <w:t>21</w:t>
        </w:r>
      </w:fldSimple>
      <w:bookmarkEnd w:id="278"/>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279" w:name="_Ref91257590"/>
      <w:r>
        <w:t xml:space="preserve"> </w:t>
      </w:r>
      <w:bookmarkStart w:id="280" w:name="_Toc215754061"/>
      <w:r w:rsidR="00F348A9">
        <w:t>Noise</w:t>
      </w:r>
      <w:r w:rsidR="00E658FB">
        <w:t xml:space="preserve"> Filters</w:t>
      </w:r>
      <w:bookmarkEnd w:id="279"/>
      <w:bookmarkEnd w:id="280"/>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ins w:id="28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ins w:id="282"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ins w:id="283"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ins w:id="284" w:author="Bernhardt, Nathan (NIH/NINDS) [E]" w:date="2025-08-21T10:09:00Z" w16du:dateUtc="2025-08-21T14:09:00Z">
                  <w:rPr>
                    <w:rFonts w:ascii="Cambria Math" w:eastAsiaTheme="minorEastAsia" w:hAnsi="Cambria Math"/>
                    <w:i/>
                  </w:rPr>
                </w:ins>
              </m:ctrlPr>
            </m:eqArrPr>
            <m:e>
              <m:sSubSup>
                <m:sSubSupPr>
                  <m:ctrlPr>
                    <w:ins w:id="285"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ins w:id="286" w:author="Bernhardt, Nathan (NIH/NINDS) [E]" w:date="2025-08-21T10:09:00Z" w16du:dateUtc="2025-08-21T14:09:00Z">
                      <w:rPr>
                        <w:rFonts w:ascii="Cambria Math" w:hAnsi="Cambria Math"/>
                        <w:i/>
                      </w:rPr>
                    </w:ins>
                  </m:ctrlPr>
                </m:dPr>
                <m:e>
                  <m:eqArr>
                    <m:eqArrPr>
                      <m:ctrlPr>
                        <w:ins w:id="287" w:author="Bernhardt, Nathan (NIH/NINDS) [E]" w:date="2025-08-21T10:09:00Z" w16du:dateUtc="2025-08-21T14:09:00Z">
                          <w:rPr>
                            <w:rFonts w:ascii="Cambria Math" w:hAnsi="Cambria Math"/>
                            <w:i/>
                          </w:rPr>
                        </w:ins>
                      </m:ctrlPr>
                    </m:eqArrPr>
                    <m:e>
                      <m:r>
                        <w:rPr>
                          <w:rFonts w:ascii="Cambria Math" w:hAnsi="Cambria Math"/>
                        </w:rPr>
                        <m:t xml:space="preserve"> 1   if   </m:t>
                      </m:r>
                      <m:sSub>
                        <m:sSubPr>
                          <m:ctrlPr>
                            <w:ins w:id="288"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r>
                        <w:rPr>
                          <w:rFonts w:ascii="Cambria Math" w:hAnsi="Cambria Math"/>
                        </w:rPr>
                        <m:t>≥ ω</m:t>
                      </m:r>
                      <m:d>
                        <m:dPr>
                          <m:ctrlPr>
                            <w:ins w:id="289" w:author="Bernhardt, Nathan (NIH/NINDS) [E]" w:date="2025-08-21T10:09:00Z" w16du:dateUtc="2025-08-21T14:09:00Z">
                              <w:rPr>
                                <w:rFonts w:ascii="Cambria Math" w:hAnsi="Cambria Math"/>
                                <w:i/>
                              </w:rPr>
                            </w:ins>
                          </m:ctrlPr>
                        </m:dPr>
                        <m:e>
                          <m:r>
                            <w:rPr>
                              <w:rFonts w:ascii="Cambria Math" w:hAnsi="Cambria Math"/>
                            </w:rPr>
                            <m:t>2N+1</m:t>
                          </m:r>
                        </m:e>
                      </m:d>
                    </m:e>
                    <m:e>
                      <m:r>
                        <w:rPr>
                          <w:rFonts w:ascii="Cambria Math" w:hAnsi="Cambria Math"/>
                        </w:rPr>
                        <m:t xml:space="preserve"> 0   if   </m:t>
                      </m:r>
                      <m:sSub>
                        <m:sSubPr>
                          <m:ctrlPr>
                            <w:ins w:id="290"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r>
                        <w:rPr>
                          <w:rFonts w:ascii="Cambria Math" w:hAnsi="Cambria Math"/>
                        </w:rPr>
                        <m:t>&lt; ω</m:t>
                      </m:r>
                      <m:d>
                        <m:dPr>
                          <m:ctrlPr>
                            <w:ins w:id="291" w:author="Bernhardt, Nathan (NIH/NINDS) [E]" w:date="2025-08-21T10:09:00Z" w16du:dateUtc="2025-08-21T14:09:00Z">
                              <w:rPr>
                                <w:rFonts w:ascii="Cambria Math" w:hAnsi="Cambria Math"/>
                                <w:i/>
                              </w:rPr>
                            </w:ins>
                          </m:ctrlPr>
                        </m:dPr>
                        <m:e>
                          <m:r>
                            <w:rPr>
                              <w:rFonts w:ascii="Cambria Math" w:hAnsi="Cambria Math"/>
                            </w:rPr>
                            <m:t>2N+1</m:t>
                          </m:r>
                        </m:e>
                      </m:d>
                    </m:e>
                  </m:eqArr>
                </m:e>
              </m:d>
              <m:r>
                <w:rPr>
                  <w:rFonts w:ascii="Cambria Math" w:hAnsi="Cambria Math"/>
                </w:rPr>
                <m:t>#</m:t>
              </m:r>
              <m:d>
                <m:dPr>
                  <m:ctrlPr>
                    <w:ins w:id="29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1.15</m:t>
                  </m:r>
                </m:e>
              </m:d>
              <m:ctrlPr>
                <w:ins w:id="293" w:author="Bernhardt, Nathan (NIH/NINDS) [E]" w:date="2025-08-21T10:09:00Z" w16du:dateUtc="2025-08-21T14:09:00Z">
                  <w:rPr>
                    <w:rFonts w:ascii="Cambria Math" w:hAnsi="Cambria Math"/>
                    <w:i/>
                  </w:rPr>
                </w:ins>
              </m:ctrlPr>
            </m:e>
          </m:eqArr>
        </m:oMath>
      </m:oMathPara>
    </w:p>
    <w:p w14:paraId="54C5AC1E" w14:textId="6797C28B" w:rsidR="00872FCB" w:rsidRPr="000956B9" w:rsidRDefault="000956B9" w:rsidP="00D62B20">
      <w:pPr>
        <w:spacing w:after="200"/>
        <w:jc w:val="both"/>
        <w:rPr>
          <w:rFonts w:eastAsiaTheme="minorEastAsia"/>
        </w:rPr>
      </w:pPr>
      <w:r>
        <w:t xml:space="preserve">where </w:t>
      </w:r>
      <m:oMath>
        <m:sSub>
          <m:sSubPr>
            <m:ctrlPr>
              <w:ins w:id="294" w:author="Bernhardt, Nathan (NIH/NINDS) [E]" w:date="2025-08-21T10:09:00Z" w16du:dateUtc="2025-08-21T14:09:00Z">
                <w:rPr>
                  <w:rFonts w:ascii="Cambria Math" w:hAnsi="Cambria Math"/>
                  <w:i/>
                </w:rPr>
              </w:ins>
            </m:ctrlPr>
          </m:sSubPr>
          <m:e>
            <m:r>
              <w:rPr>
                <w:rFonts w:ascii="Cambria Math" w:hAnsi="Cambria Math"/>
              </w:rPr>
              <m:t>f</m:t>
            </m:r>
          </m:e>
          <m:sub>
            <m:r>
              <w:rPr>
                <w:rFonts w:ascii="Cambria Math" w:hAnsi="Cambria Math"/>
              </w:rPr>
              <m:t>1</m:t>
            </m:r>
          </m:sub>
        </m:sSub>
      </m:oMath>
      <w:r>
        <w:t xml:space="preserve"> is the number of times </w:t>
      </w:r>
      <m:oMath>
        <m:sSub>
          <m:sSubPr>
            <m:ctrlPr>
              <w:ins w:id="295"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F64FE3">
        <w:t xml:space="preserve">Figure </w:t>
      </w:r>
      <w:r w:rsidR="00F64FE3">
        <w:rPr>
          <w:noProof/>
        </w:rPr>
        <w:t>1</w:t>
      </w:r>
      <w:r w:rsidR="00F64FE3">
        <w:noBreakHyphen/>
      </w:r>
      <w:r w:rsidR="00F64FE3">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lastRenderedPageBreak/>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49087B82" w:rsidR="00226DA3" w:rsidRDefault="00F82E60" w:rsidP="008E7A94">
      <w:pPr>
        <w:pStyle w:val="Caption"/>
        <w:jc w:val="both"/>
      </w:pPr>
      <w:bookmarkStart w:id="296" w:name="_Ref90980815"/>
      <w:r>
        <w:t xml:space="preserve">Figure </w:t>
      </w:r>
      <w:fldSimple w:instr=" STYLEREF 1 \s ">
        <w:r w:rsidR="00F64FE3">
          <w:rPr>
            <w:noProof/>
          </w:rPr>
          <w:t>1</w:t>
        </w:r>
      </w:fldSimple>
      <w:r w:rsidR="00E61D62">
        <w:noBreakHyphen/>
      </w:r>
      <w:fldSimple w:instr=" SEQ Figure \* ARABIC \s 1 ">
        <w:r w:rsidR="00F64FE3">
          <w:rPr>
            <w:noProof/>
          </w:rPr>
          <w:t>22</w:t>
        </w:r>
      </w:fldSimple>
      <w:bookmarkEnd w:id="296"/>
      <w:r>
        <w:t xml:space="preserve"> An example of a </w:t>
      </w:r>
      <w:r w:rsidR="00176DA5">
        <w:t>noise</w:t>
      </w:r>
      <w:r>
        <w:t xml:space="preserve"> filter</w:t>
      </w:r>
      <w:r w:rsidR="00EB37F6">
        <w:t>. Here the filtered property is the binding state</w:t>
      </w:r>
      <w:r w:rsidR="0058715F">
        <w:t xml:space="preserve"> </w:t>
      </w:r>
      <m:oMath>
        <m:sSub>
          <m:sSubPr>
            <m:ctrlPr>
              <w:ins w:id="297" w:author="Bernhardt, Nathan (NIH/NINDS) [E]" w:date="2025-08-21T10:09:00Z" w16du:dateUtc="2025-08-21T14:09:00Z">
                <w:rPr>
                  <w:rFonts w:ascii="Cambria Math" w:hAnsi="Cambria Math"/>
                </w:rPr>
              </w:ins>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ins w:id="298" w:author="Bernhardt, Nathan (NIH/NINDS) [E]" w:date="2025-08-21T10:09:00Z" w16du:dateUtc="2025-08-21T14:09:00Z">
                <w:rPr>
                  <w:rFonts w:ascii="Cambria Math" w:hAnsi="Cambria Math"/>
                </w:rPr>
              </w:ins>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299" w:name="_Ref108689834"/>
      <w:bookmarkStart w:id="300" w:name="_Toc215754062"/>
      <w:r>
        <w:t>Discretized Voronoi Diagrams</w:t>
      </w:r>
      <w:bookmarkEnd w:id="299"/>
      <w:bookmarkEnd w:id="300"/>
    </w:p>
    <w:p w14:paraId="0A41E0E2" w14:textId="1EF3DCF5"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F64FE3">
        <w:t xml:space="preserve">Figure </w:t>
      </w:r>
      <w:r w:rsidR="00F64FE3">
        <w:rPr>
          <w:noProof/>
        </w:rPr>
        <w:t>1</w:t>
      </w:r>
      <w:r w:rsidR="00F64FE3">
        <w:noBreakHyphen/>
      </w:r>
      <w:r w:rsidR="00F64FE3">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339A7927" w:rsidR="0069471B" w:rsidRDefault="0069471B" w:rsidP="0069471B">
      <w:pPr>
        <w:pStyle w:val="Caption"/>
        <w:jc w:val="both"/>
      </w:pPr>
      <w:bookmarkStart w:id="301" w:name="_Ref117582748"/>
      <w:r>
        <w:t xml:space="preserve">Figure </w:t>
      </w:r>
      <w:fldSimple w:instr=" STYLEREF 1 \s ">
        <w:r w:rsidR="00F64FE3">
          <w:rPr>
            <w:noProof/>
          </w:rPr>
          <w:t>1</w:t>
        </w:r>
      </w:fldSimple>
      <w:r w:rsidR="00E61D62">
        <w:noBreakHyphen/>
      </w:r>
      <w:fldSimple w:instr=" SEQ Figure \* ARABIC \s 1 ">
        <w:r w:rsidR="00F64FE3">
          <w:rPr>
            <w:noProof/>
          </w:rPr>
          <w:t>23</w:t>
        </w:r>
      </w:fldSimple>
      <w:bookmarkEnd w:id="301"/>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22C62A63"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F64FE3">
        <w:t xml:space="preserve">Figure </w:t>
      </w:r>
      <w:r w:rsidR="00F64FE3">
        <w:rPr>
          <w:noProof/>
        </w:rPr>
        <w:t>1</w:t>
      </w:r>
      <w:r w:rsidR="00F64FE3">
        <w:noBreakHyphen/>
      </w:r>
      <w:r w:rsidR="00F64FE3">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7E2832A8" w14:textId="62DABA8B" w:rsidR="001B346B" w:rsidRDefault="001B346B" w:rsidP="00307399">
      <w:pPr>
        <w:pStyle w:val="Caption"/>
        <w:jc w:val="both"/>
      </w:pPr>
      <w:bookmarkStart w:id="302" w:name="_Ref118186546"/>
      <w:r>
        <w:t xml:space="preserve">Figure </w:t>
      </w:r>
      <w:fldSimple w:instr=" STYLEREF 1 \s ">
        <w:r w:rsidR="00F64FE3">
          <w:rPr>
            <w:noProof/>
          </w:rPr>
          <w:t>1</w:t>
        </w:r>
      </w:fldSimple>
      <w:r w:rsidR="00E61D62">
        <w:noBreakHyphen/>
      </w:r>
      <w:fldSimple w:instr=" SEQ Figure \* ARABIC \s 1 ">
        <w:r w:rsidR="00F64FE3">
          <w:rPr>
            <w:noProof/>
          </w:rPr>
          <w:t>24</w:t>
        </w:r>
      </w:fldSimple>
      <w:bookmarkEnd w:id="302"/>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71759DC" w14:textId="3A2EADFB" w:rsidR="00F05112" w:rsidRDefault="003109D1" w:rsidP="00F05112">
      <w:pPr>
        <w:pStyle w:val="Heading2"/>
      </w:pPr>
      <w:bookmarkStart w:id="303" w:name="_Ref153453330"/>
      <w:r>
        <w:t xml:space="preserve"> </w:t>
      </w:r>
      <w:bookmarkStart w:id="304" w:name="_Ref153787432"/>
      <w:bookmarkStart w:id="305" w:name="_Toc215754063"/>
      <w:r w:rsidR="00F05112">
        <w:t>Contact Screening</w:t>
      </w:r>
      <w:bookmarkEnd w:id="303"/>
      <w:bookmarkEnd w:id="304"/>
      <w:bookmarkEnd w:id="305"/>
    </w:p>
    <w:p w14:paraId="3D051397" w14:textId="291BDFB0" w:rsidR="0050210E" w:rsidRDefault="00F05112" w:rsidP="00F05112">
      <w:pPr>
        <w:jc w:val="both"/>
      </w:pPr>
      <w:r>
        <w:t xml:space="preserve">The quantification of </w:t>
      </w:r>
      <w:r w:rsidR="00CC3E1A">
        <w:t xml:space="preserve">intermolecular </w:t>
      </w:r>
      <w:r>
        <w:t xml:space="preserve">contacts is an expensive operation that becomes a performance bottleneck when required for many molecules. </w:t>
      </w:r>
      <w:r w:rsidR="00307399">
        <w:t>I</w:t>
      </w:r>
      <w:r w:rsidR="00CC3E1A">
        <w:t>t takes</w:t>
      </w:r>
      <w:r w:rsidR="00307399">
        <w:t>, for example,</w:t>
      </w:r>
      <w:r w:rsidR="00CC3E1A">
        <w:t xml:space="preserve"> N distance calculations to count the lipid-lipid contacts for a single lipid</w:t>
      </w:r>
      <w:r w:rsidR="00D459C9">
        <w:t xml:space="preserve"> atom</w:t>
      </w:r>
      <w:r w:rsidR="00CC3E1A">
        <w:t xml:space="preserve">, where N is the number of atoms in the target leaflet. </w:t>
      </w:r>
      <w:r w:rsidR="00307399">
        <w:t xml:space="preserve">Quantifying these contacts for all lipids in the target leaflet </w:t>
      </w:r>
      <w:r w:rsidR="00CC3E1A">
        <w:t>thus takes N</w:t>
      </w:r>
      <w:r w:rsidR="00CC3E1A" w:rsidRPr="00CC3E1A">
        <w:rPr>
          <w:vertAlign w:val="superscript"/>
        </w:rPr>
        <w:t>2</w:t>
      </w:r>
      <w:r w:rsidR="00CC3E1A">
        <w:t xml:space="preserve"> </w:t>
      </w:r>
      <w:r w:rsidR="00BD101D">
        <w:t xml:space="preserve">distance </w:t>
      </w:r>
      <w:r w:rsidR="00CC3E1A">
        <w:t xml:space="preserve">calculations. </w:t>
      </w:r>
      <w:r w:rsidR="00307399">
        <w:t>Of course, m</w:t>
      </w:r>
      <w:r w:rsidR="00CC3E1A">
        <w:t>ost of these distances will correspond to atom pairs far too distant to be considered a contact for any reasonable contact threshold as would be obvious upon visual inspection</w:t>
      </w:r>
      <w:r w:rsidR="00BD101D">
        <w:t xml:space="preserve"> of the molecular system</w:t>
      </w:r>
      <w:r w:rsidR="00CC3E1A">
        <w:t xml:space="preserve">. The question thus becomes how to give the analysis tools the equivalence of </w:t>
      </w:r>
      <w:r w:rsidR="00D459C9">
        <w:t>a</w:t>
      </w:r>
      <w:r w:rsidR="00CC3E1A">
        <w:t xml:space="preserve"> “visual inspection” so that most distant pairs can be </w:t>
      </w:r>
      <w:r w:rsidR="00307399">
        <w:t>skipped, and the performance improved</w:t>
      </w:r>
      <w:r w:rsidR="00CC3E1A">
        <w:t xml:space="preserve">. </w:t>
      </w:r>
      <w:r w:rsidR="00307399">
        <w:t xml:space="preserve">To achieve this aim, </w:t>
      </w:r>
      <w:r w:rsidR="0050210E">
        <w:t>select</w:t>
      </w:r>
      <w:r w:rsidR="00307399">
        <w:t xml:space="preserve"> </w:t>
      </w:r>
      <w:r w:rsidR="00CC3E1A">
        <w:t xml:space="preserve">MOSAICS </w:t>
      </w:r>
      <w:r w:rsidR="00307399">
        <w:t xml:space="preserve">tools support a “distance </w:t>
      </w:r>
      <w:r w:rsidR="00CC3E1A">
        <w:t>screening</w:t>
      </w:r>
      <w:r w:rsidR="00307399">
        <w:t>”</w:t>
      </w:r>
      <w:r w:rsidR="00CC3E1A">
        <w:t xml:space="preserve"> </w:t>
      </w:r>
      <w:r w:rsidR="00307399">
        <w:t>option where</w:t>
      </w:r>
      <w:r w:rsidR="00CC3E1A">
        <w:t xml:space="preserve"> the distance</w:t>
      </w:r>
      <w:r w:rsidR="0050210E">
        <w:t>s</w:t>
      </w:r>
      <w:r w:rsidR="00CC3E1A">
        <w:t xml:space="preserve"> between the residue</w:t>
      </w:r>
      <w:r w:rsidR="00BD101D">
        <w:t xml:space="preserve"> centers are</w:t>
      </w:r>
      <w:r w:rsidR="00307399">
        <w:t xml:space="preserve"> inspected before measurements are made between individual atoms</w:t>
      </w:r>
      <w:r w:rsidR="003747D8">
        <w:t xml:space="preserve"> (</w:t>
      </w:r>
      <w:r w:rsidR="00D459C9">
        <w:fldChar w:fldCharType="begin"/>
      </w:r>
      <w:r w:rsidR="00D459C9">
        <w:instrText xml:space="preserve"> REF _Ref153786489 \h </w:instrText>
      </w:r>
      <w:r w:rsidR="00D459C9">
        <w:fldChar w:fldCharType="separate"/>
      </w:r>
      <w:r w:rsidR="00F64FE3">
        <w:t xml:space="preserve">Figure </w:t>
      </w:r>
      <w:r w:rsidR="00F64FE3">
        <w:rPr>
          <w:noProof/>
        </w:rPr>
        <w:t>1</w:t>
      </w:r>
      <w:r w:rsidR="00F64FE3">
        <w:noBreakHyphen/>
      </w:r>
      <w:r w:rsidR="00F64FE3">
        <w:rPr>
          <w:noProof/>
        </w:rPr>
        <w:t>25</w:t>
      </w:r>
      <w:r w:rsidR="00D459C9">
        <w:fldChar w:fldCharType="end"/>
      </w:r>
      <w:r w:rsidR="003747D8">
        <w:t>)</w:t>
      </w:r>
      <w:r w:rsidR="00307399">
        <w:t>. If this distance is too large</w:t>
      </w:r>
      <w:r w:rsidR="00BD101D">
        <w:t xml:space="preserve"> for a pair of residues</w:t>
      </w:r>
      <w:r w:rsidR="00307399">
        <w:t xml:space="preserve">, where the cutoff distance is provided by the user, then it is assumed that no intermolecular contacts are possible </w:t>
      </w:r>
      <w:r w:rsidR="0050210E">
        <w:t xml:space="preserve">between those residues </w:t>
      </w:r>
      <w:r w:rsidR="00307399">
        <w:t xml:space="preserve">and no further distance calculations are performed. This approach can speed up the analysis significantly. However, care must be </w:t>
      </w:r>
      <w:r w:rsidR="0050210E">
        <w:t>taken</w:t>
      </w:r>
      <w:r w:rsidR="00307399">
        <w:t xml:space="preserve"> when deciding upon a cutoff distance </w:t>
      </w:r>
      <w:r w:rsidR="0050210E">
        <w:t>used for the screening</w:t>
      </w:r>
      <w:r w:rsidR="00307399">
        <w:t xml:space="preserve">. This consideration requires intuition </w:t>
      </w:r>
      <w:r w:rsidR="0050210E">
        <w:t>about</w:t>
      </w:r>
      <w:r w:rsidR="00307399">
        <w:t xml:space="preserve"> the molecules under investigation. </w:t>
      </w:r>
      <w:r w:rsidR="00BD101D">
        <w:t xml:space="preserve">For example, the average membrane thickness measured between the head-groups of opposing leaflets could be used when lipid-lipid contacts are under investigation. </w:t>
      </w:r>
      <w:r w:rsidR="0050210E">
        <w:t>Let’s</w:t>
      </w:r>
      <w:r w:rsidR="00BD101D">
        <w:t xml:space="preserve"> say that this distance is </w:t>
      </w:r>
      <w:r w:rsidR="00AC4ED5">
        <w:t>4</w:t>
      </w:r>
      <w:r w:rsidR="00BD101D">
        <w:t xml:space="preserve"> nm for the example molecular system</w:t>
      </w:r>
      <w:r w:rsidR="0050210E">
        <w:t xml:space="preserve"> considered</w:t>
      </w:r>
      <w:r w:rsidR="00BD101D">
        <w:t xml:space="preserve">, a value close to that of a pure POPC membrane. </w:t>
      </w:r>
      <w:r w:rsidR="0050210E">
        <w:t xml:space="preserve">This tells us that the length of a </w:t>
      </w:r>
      <w:r w:rsidR="0050210E">
        <w:lastRenderedPageBreak/>
        <w:t xml:space="preserve">single lipid molecule is about 2 nm and that the distance between the centers for a pair of lipids should be about 2 nm when contacts begin to form. Thus, a cutoff threshold of 4 nm would be safe to use without missing any lipid-lipid contacts. Another approach for selecting a cutoff could be to vary the threshold until the results converge. Of course, this approach would defeat the point of screening distances if these tests were not computationally efficient. </w:t>
      </w:r>
      <w:r w:rsidR="003747D8">
        <w:t>Thus, t</w:t>
      </w:r>
      <w:r w:rsidR="0050210E">
        <w:t xml:space="preserve">he second approach should be </w:t>
      </w:r>
      <w:r w:rsidR="003747D8">
        <w:t>paired</w:t>
      </w:r>
      <w:r w:rsidR="0050210E">
        <w:t xml:space="preserve"> with a -stride option, for example</w:t>
      </w:r>
      <w:r w:rsidR="003747D8">
        <w:t>,</w:t>
      </w:r>
      <w:r w:rsidR="0050210E">
        <w:t xml:space="preserve"> analyzing every one thousandth frame should enable </w:t>
      </w:r>
      <w:r w:rsidR="003747D8">
        <w:t>for</w:t>
      </w:r>
      <w:r w:rsidR="0050210E">
        <w:t xml:space="preserve"> quick test</w:t>
      </w:r>
      <w:r w:rsidR="003747D8">
        <w:t>s</w:t>
      </w:r>
      <w:r w:rsidR="0050210E">
        <w:t xml:space="preserve">. </w:t>
      </w:r>
      <w:r w:rsidR="00D459C9">
        <w:t xml:space="preserve">Some analysis tools to incorporate distance screening include, Interleaflet Contacts, Lipid Contacts, Surface Residue Finder, and Lipid Protein Min Dist. </w:t>
      </w:r>
      <w:r w:rsidR="0050210E">
        <w:t xml:space="preserve">   </w:t>
      </w:r>
    </w:p>
    <w:p w14:paraId="592626C4" w14:textId="77777777" w:rsidR="00CC3E1A" w:rsidRDefault="00CC3E1A" w:rsidP="00CC3E1A">
      <w:pPr>
        <w:keepNext/>
        <w:jc w:val="both"/>
      </w:pPr>
      <w:r>
        <w:rPr>
          <w:noProof/>
        </w:rPr>
        <w:drawing>
          <wp:inline distT="0" distB="0" distL="0" distR="0" wp14:anchorId="445DDA51" wp14:editId="5F8D4165">
            <wp:extent cx="5943600" cy="4777105"/>
            <wp:effectExtent l="0" t="0" r="0" b="0"/>
            <wp:docPr id="674764589" name="Picture 6747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148" name="Picture 343911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14:paraId="27AA1E6C" w14:textId="0AC3B3FC" w:rsidR="00CC3E1A" w:rsidRPr="00C36B70" w:rsidRDefault="00CC3E1A" w:rsidP="00CC3E1A">
      <w:pPr>
        <w:pStyle w:val="Caption"/>
        <w:spacing w:after="0"/>
        <w:jc w:val="both"/>
      </w:pPr>
      <w:bookmarkStart w:id="306" w:name="_Ref153786489"/>
      <w:r>
        <w:t xml:space="preserve">Figure </w:t>
      </w:r>
      <w:fldSimple w:instr=" STYLEREF 1 \s ">
        <w:r w:rsidR="00F64FE3">
          <w:rPr>
            <w:noProof/>
          </w:rPr>
          <w:t>1</w:t>
        </w:r>
      </w:fldSimple>
      <w:r w:rsidR="00E61D62">
        <w:noBreakHyphen/>
      </w:r>
      <w:fldSimple w:instr=" SEQ Figure \* ARABIC \s 1 ">
        <w:r w:rsidR="00F64FE3">
          <w:rPr>
            <w:noProof/>
          </w:rPr>
          <w:t>25</w:t>
        </w:r>
      </w:fldSimple>
      <w:bookmarkEnd w:id="306"/>
      <w:r>
        <w:t xml:space="preserve"> Example demonstrating how computation of the number of contacts between the protein and lipids is sped up. Here, the center of each residue involved is computed (blue circles). Then, the distance between the centers is computed and if less than a threshold distance (3nm </w:t>
      </w:r>
      <w:r w:rsidR="003747D8">
        <w:t>for this example</w:t>
      </w:r>
      <w:r>
        <w:t xml:space="preserve">) distance measurements between individual atoms are made and contacts counted. </w:t>
      </w:r>
    </w:p>
    <w:p w14:paraId="4F2C6E00" w14:textId="0C69A558" w:rsidR="00CC3E1A" w:rsidRDefault="00CC3E1A" w:rsidP="00F05112">
      <w:pPr>
        <w:jc w:val="both"/>
        <w:sectPr w:rsidR="00CC3E1A" w:rsidSect="00F158AF">
          <w:headerReference w:type="default" r:id="rId41"/>
          <w:footerReference w:type="default" r:id="rId42"/>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307" w:name="_Ref89325440"/>
      <w:bookmarkStart w:id="308" w:name="_Toc215754064"/>
      <w:r w:rsidRPr="00EF39A3">
        <w:lastRenderedPageBreak/>
        <w:t>System Prep</w:t>
      </w:r>
      <w:bookmarkEnd w:id="307"/>
      <w:r w:rsidR="00B467AF" w:rsidRPr="00EF39A3">
        <w:t>aration</w:t>
      </w:r>
      <w:bookmarkEnd w:id="308"/>
    </w:p>
    <w:p w14:paraId="6511E0F2" w14:textId="07E46423" w:rsidR="00363477" w:rsidRDefault="00F1628B" w:rsidP="00C90432">
      <w:pPr>
        <w:pStyle w:val="Heading2"/>
      </w:pPr>
      <w:bookmarkStart w:id="309" w:name="_Ref91344927"/>
      <w:bookmarkStart w:id="310" w:name="_Ref44345482"/>
      <w:r>
        <w:t xml:space="preserve"> </w:t>
      </w:r>
      <w:bookmarkStart w:id="311" w:name="_Ref110328425"/>
      <w:bookmarkStart w:id="312" w:name="_Toc215754065"/>
      <w:r w:rsidR="00363477">
        <w:t>Guidelines for Preparing Your System for Analysis</w:t>
      </w:r>
      <w:bookmarkEnd w:id="309"/>
      <w:bookmarkEnd w:id="311"/>
      <w:bookmarkEnd w:id="312"/>
    </w:p>
    <w:p w14:paraId="06097911" w14:textId="22D25FD1"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F64FE3">
        <w:t xml:space="preserve">Figure </w:t>
      </w:r>
      <w:r w:rsidR="00F64FE3">
        <w:rPr>
          <w:noProof/>
        </w:rPr>
        <w:t>2</w:t>
      </w:r>
      <w:r w:rsidR="00F64FE3">
        <w:noBreakHyphen/>
      </w:r>
      <w:r w:rsidR="00F64FE3">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w:t>
      </w:r>
      <w:r w:rsidR="000A0CF5">
        <w:t xml:space="preserve"> Then in section </w:t>
      </w:r>
      <w:r w:rsidR="000A0CF5">
        <w:fldChar w:fldCharType="begin"/>
      </w:r>
      <w:r w:rsidR="000A0CF5">
        <w:instrText xml:space="preserve"> REF _Ref157072351 \r \h </w:instrText>
      </w:r>
      <w:r w:rsidR="000A0CF5">
        <w:fldChar w:fldCharType="separate"/>
      </w:r>
      <w:r w:rsidR="00F64FE3">
        <w:t>2.12</w:t>
      </w:r>
      <w:r w:rsidR="000A0CF5">
        <w:fldChar w:fldCharType="end"/>
      </w:r>
      <w:r w:rsidR="000A0CF5">
        <w:t xml:space="preserve"> we introduce a </w:t>
      </w:r>
      <w:r w:rsidR="00A76B7B">
        <w:t>general-purpose</w:t>
      </w:r>
      <w:r w:rsidR="000A0CF5">
        <w:t xml:space="preserve"> tool called Traj Prep</w:t>
      </w:r>
      <w:r w:rsidR="000A0CF5">
        <w:fldChar w:fldCharType="begin"/>
      </w:r>
      <w:r w:rsidR="000A0CF5">
        <w:instrText xml:space="preserve"> XE "</w:instrText>
      </w:r>
      <w:r w:rsidR="000A0CF5" w:rsidRPr="005E0DA0">
        <w:instrText>Traj Prep</w:instrText>
      </w:r>
      <w:r w:rsidR="000A0CF5">
        <w:instrText xml:space="preserve">" </w:instrText>
      </w:r>
      <w:r w:rsidR="000A0CF5">
        <w:fldChar w:fldCharType="end"/>
      </w:r>
      <w:r w:rsidR="000A0CF5">
        <w:t xml:space="preserve"> that can be used to more efficiently prepare trajectories for analysis. </w:t>
      </w:r>
      <w:r w:rsidR="00A76B7B">
        <w:t xml:space="preserve">An additional section (section </w:t>
      </w:r>
      <w:r w:rsidR="00A76B7B">
        <w:fldChar w:fldCharType="begin"/>
      </w:r>
      <w:r w:rsidR="00A76B7B">
        <w:instrText xml:space="preserve"> REF _Ref157777879 \r \h </w:instrText>
      </w:r>
      <w:r w:rsidR="00A76B7B">
        <w:fldChar w:fldCharType="separate"/>
      </w:r>
      <w:r w:rsidR="00F64FE3">
        <w:t>2.13</w:t>
      </w:r>
      <w:r w:rsidR="00A76B7B">
        <w:fldChar w:fldCharType="end"/>
      </w:r>
      <w:r w:rsidR="00A76B7B">
        <w:t xml:space="preserve">) is provided for making a bonds list that can be used with Traj Prep to fix broken molecules.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0DB42BBC"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F64FE3">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10CB8454"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F64FE3">
        <w:t>2.2</w:t>
      </w:r>
      <w:r w:rsidR="00A71D8A">
        <w:fldChar w:fldCharType="end"/>
      </w:r>
      <w:r w:rsidR="00A71D8A">
        <w:t>)</w:t>
      </w:r>
      <w:r w:rsidR="00654037">
        <w:t xml:space="preserve"> to better pin the protein</w:t>
      </w:r>
      <w:r w:rsidR="00554BC9">
        <w:t>’</w:t>
      </w:r>
      <w:r w:rsidR="00654037">
        <w:t xml:space="preserve">s </w:t>
      </w:r>
      <w:r w:rsidR="00654037">
        <w:lastRenderedPageBreak/>
        <w:t>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E46D59">
        <w:t xml:space="preserve"> or Traj Prep</w:t>
      </w:r>
      <w:r w:rsidR="000A0CF5">
        <w:t xml:space="preserve"> (section </w:t>
      </w:r>
      <w:r w:rsidR="000A0CF5">
        <w:fldChar w:fldCharType="begin"/>
      </w:r>
      <w:r w:rsidR="000A0CF5">
        <w:instrText xml:space="preserve"> REF _Ref157072451 \r \h </w:instrText>
      </w:r>
      <w:r w:rsidR="000A0CF5">
        <w:fldChar w:fldCharType="separate"/>
      </w:r>
      <w:r w:rsidR="00F64FE3">
        <w:t>2.12</w:t>
      </w:r>
      <w:r w:rsidR="000A0CF5">
        <w:fldChar w:fldCharType="end"/>
      </w:r>
      <w:r w:rsidR="000A0CF5">
        <w:t>)</w:t>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55D366BB"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Broken molecules may be fixed using trjconv with the -pbc whole option</w:t>
      </w:r>
      <w:r w:rsidR="000A0CF5">
        <w:t xml:space="preserve"> or with Traj Prep (Section </w:t>
      </w:r>
      <w:r w:rsidR="000A0CF5">
        <w:fldChar w:fldCharType="begin"/>
      </w:r>
      <w:r w:rsidR="000A0CF5">
        <w:instrText xml:space="preserve"> REF _Ref157072550 \r \h </w:instrText>
      </w:r>
      <w:r w:rsidR="000A0CF5">
        <w:fldChar w:fldCharType="separate"/>
      </w:r>
      <w:r w:rsidR="00F64FE3">
        <w:t>2.12</w:t>
      </w:r>
      <w:r w:rsidR="000A0CF5">
        <w:fldChar w:fldCharType="end"/>
      </w:r>
      <w:r w:rsidR="000A0CF5">
        <w:t>) using he mend operation</w:t>
      </w:r>
      <w:r w:rsidR="001600CD">
        <w:t xml:space="preserve">. Note </w:t>
      </w:r>
      <w:r w:rsidR="00843557">
        <w:t xml:space="preserve">that </w:t>
      </w:r>
      <w:r w:rsidR="001600CD">
        <w:t>a .tpr file is required for repairing broken molecules</w:t>
      </w:r>
      <w:r w:rsidR="000A0CF5">
        <w:t xml:space="preserve"> with trjconv</w:t>
      </w:r>
      <w:r w:rsidR="001600CD">
        <w:t>. A .gro file will not work here since these files do not contain molecule definitions. If a simulation was performed using an engine other than GROMACS</w:t>
      </w:r>
      <w:r w:rsidR="00DD3CB0">
        <w:t>,</w:t>
      </w:r>
      <w:r w:rsidR="001600CD">
        <w:t xml:space="preserve"> then the molecules </w:t>
      </w:r>
      <w:r w:rsidR="000A0CF5">
        <w:t>may need to be repaired</w:t>
      </w:r>
      <w:r w:rsidR="001600CD">
        <w:t xml:space="preserve">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0A0CF5">
        <w:t xml:space="preserve">(Section </w:t>
      </w:r>
      <w:r w:rsidR="000A0CF5">
        <w:fldChar w:fldCharType="begin"/>
      </w:r>
      <w:r w:rsidR="000A0CF5">
        <w:instrText xml:space="preserve"> REF _Ref157072727 \r \h </w:instrText>
      </w:r>
      <w:r w:rsidR="000A0CF5">
        <w:fldChar w:fldCharType="separate"/>
      </w:r>
      <w:r w:rsidR="00F64FE3">
        <w:t>2.6</w:t>
      </w:r>
      <w:r w:rsidR="000A0CF5">
        <w:fldChar w:fldCharType="end"/>
      </w:r>
      <w:r w:rsidR="000A0CF5">
        <w:t xml:space="preserve">) or perform a mend operation with Traj Prep (Section </w:t>
      </w:r>
      <w:r w:rsidR="000A0CF5">
        <w:fldChar w:fldCharType="begin"/>
      </w:r>
      <w:r w:rsidR="000A0CF5">
        <w:instrText xml:space="preserve"> REF _Ref157072689 \r \h </w:instrText>
      </w:r>
      <w:r w:rsidR="000A0CF5">
        <w:fldChar w:fldCharType="separate"/>
      </w:r>
      <w:r w:rsidR="00F64FE3">
        <w:t>2.12</w:t>
      </w:r>
      <w:r w:rsidR="000A0CF5">
        <w:fldChar w:fldCharType="end"/>
      </w:r>
      <w:r w:rsidR="000A0CF5">
        <w:t xml:space="preserve">) </w:t>
      </w:r>
      <w:r w:rsidR="001B3E50">
        <w:t xml:space="preserve">before performing any analysis. </w:t>
      </w:r>
    </w:p>
    <w:p w14:paraId="3B543B2D" w14:textId="77777777" w:rsidR="00D70642" w:rsidRPr="00D70642" w:rsidRDefault="00D70642" w:rsidP="00D70642">
      <w:pPr>
        <w:jc w:val="both"/>
        <w:rPr>
          <w:b/>
          <w:bCs/>
        </w:rPr>
      </w:pPr>
    </w:p>
    <w:p w14:paraId="470C2BF9" w14:textId="12956FEE"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F64FE3">
        <w:t xml:space="preserve">Figure </w:t>
      </w:r>
      <w:r w:rsidR="00F64FE3">
        <w:rPr>
          <w:noProof/>
        </w:rPr>
        <w:t>2</w:t>
      </w:r>
      <w:r w:rsidR="00F64FE3">
        <w:noBreakHyphen/>
      </w:r>
      <w:r w:rsidR="00F64FE3">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F64FE3">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230232B4"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F64FE3">
        <w:t>2.3</w:t>
      </w:r>
      <w:r w:rsidR="00787ADF">
        <w:fldChar w:fldCharType="end"/>
      </w:r>
      <w:r w:rsidR="00787ADF">
        <w:t>)</w:t>
      </w:r>
      <w:r w:rsidR="00784C49">
        <w:t xml:space="preserve"> or Traj Prep (Section </w:t>
      </w:r>
      <w:r w:rsidR="00784C49">
        <w:fldChar w:fldCharType="begin"/>
      </w:r>
      <w:r w:rsidR="00784C49">
        <w:instrText xml:space="preserve"> REF _Ref157072819 \r \h </w:instrText>
      </w:r>
      <w:r w:rsidR="00784C49">
        <w:fldChar w:fldCharType="separate"/>
      </w:r>
      <w:r w:rsidR="00F64FE3">
        <w:t>2.12</w:t>
      </w:r>
      <w:r w:rsidR="00784C49">
        <w:fldChar w:fldCharType="end"/>
      </w:r>
      <w:r w:rsidR="00784C49">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216D7F3F" w:rsidR="00CA0255" w:rsidRDefault="00CA0255" w:rsidP="00BC4CCE">
      <w:pPr>
        <w:pStyle w:val="ListParagraph"/>
        <w:numPr>
          <w:ilvl w:val="0"/>
          <w:numId w:val="21"/>
        </w:numPr>
        <w:jc w:val="both"/>
      </w:pPr>
      <w:r w:rsidRPr="00BC4CCE">
        <w:rPr>
          <w:b/>
          <w:bCs/>
        </w:rPr>
        <w:lastRenderedPageBreak/>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F64FE3">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F64FE3">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16F3B603"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ins w:id="313" w:author="Bernhardt, Nathan (NIH/NINDS) [E]" w:date="2025-08-21T10:09:00Z" w16du:dateUtc="2025-08-21T14:09:00Z">
                <w:rPr>
                  <w:rFonts w:ascii="Cambria Math" w:hAnsi="Cambria Math"/>
                  <w:i/>
                </w:rPr>
              </w:ins>
            </m:ctrlPr>
          </m:dPr>
          <m:e>
            <m:sSup>
              <m:sSupPr>
                <m:ctrlPr>
                  <w:ins w:id="31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F64FE3">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6D0BD7EE"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F64FE3">
        <w:t>2.8</w:t>
      </w:r>
      <w:r w:rsidR="007A7C0C">
        <w:fldChar w:fldCharType="end"/>
      </w:r>
      <w:r w:rsidR="007A7C0C">
        <w:t>)</w:t>
      </w:r>
      <w:r w:rsidR="00784C49">
        <w:t xml:space="preserve"> or Traj Prep (Section </w:t>
      </w:r>
      <w:r w:rsidR="00784C49">
        <w:fldChar w:fldCharType="begin"/>
      </w:r>
      <w:r w:rsidR="00784C49">
        <w:instrText xml:space="preserve"> REF _Ref157072920 \r \h </w:instrText>
      </w:r>
      <w:r w:rsidR="00784C49">
        <w:fldChar w:fldCharType="separate"/>
      </w:r>
      <w:r w:rsidR="00F64FE3">
        <w:t>2.12</w:t>
      </w:r>
      <w:r w:rsidR="00784C49">
        <w:fldChar w:fldCharType="end"/>
      </w:r>
      <w:r w:rsidR="00784C49">
        <w:t>)</w:t>
      </w:r>
      <w:r w:rsidR="007A7C0C">
        <w:t xml:space="preserve">. </w:t>
      </w:r>
    </w:p>
    <w:p w14:paraId="68A066C2" w14:textId="77777777" w:rsidR="004319C7" w:rsidRDefault="004319C7" w:rsidP="004319C7">
      <w:pPr>
        <w:pStyle w:val="ListParagraph"/>
      </w:pPr>
    </w:p>
    <w:p w14:paraId="2F764E23" w14:textId="75B73ED6"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 least square fitting procedure should be performed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F64FE3">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2248F5D6"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F64FE3">
        <w:t>2.11</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7EEB2225" w:rsidR="006606FB" w:rsidRPr="00363477" w:rsidRDefault="00E56B74" w:rsidP="00662774">
      <w:pPr>
        <w:pStyle w:val="Caption"/>
        <w:jc w:val="both"/>
      </w:pPr>
      <w:bookmarkStart w:id="315" w:name="_Ref118368602"/>
      <w:r>
        <w:t xml:space="preserve">Figure </w:t>
      </w:r>
      <w:fldSimple w:instr=" STYLEREF 1 \s ">
        <w:r w:rsidR="00F64FE3">
          <w:rPr>
            <w:noProof/>
          </w:rPr>
          <w:t>2</w:t>
        </w:r>
      </w:fldSimple>
      <w:r w:rsidR="00E61D62">
        <w:noBreakHyphen/>
      </w:r>
      <w:fldSimple w:instr=" SEQ Figure \* ARABIC \s 1 ">
        <w:r w:rsidR="00F64FE3">
          <w:rPr>
            <w:noProof/>
          </w:rPr>
          <w:t>1</w:t>
        </w:r>
      </w:fldSimple>
      <w:bookmarkEnd w:id="315"/>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316" w:name="_Ref91057103"/>
      <w:r>
        <w:t xml:space="preserve"> </w:t>
      </w:r>
      <w:bookmarkStart w:id="317" w:name="_Toc215754066"/>
      <w:bookmarkEnd w:id="310"/>
      <w:bookmarkEnd w:id="316"/>
      <w:r w:rsidR="00BE03B9">
        <w:t xml:space="preserve">Simulations with Constrained </w:t>
      </w:r>
      <w:r w:rsidR="0087192C">
        <w:t>M</w:t>
      </w:r>
      <w:r w:rsidR="00BE03B9">
        <w:t>otions</w:t>
      </w:r>
      <w:bookmarkEnd w:id="317"/>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Then, C3 is restrained to </w:t>
      </w:r>
      <w:r w:rsidR="00A74233">
        <w:lastRenderedPageBreak/>
        <w:t xml:space="preserve">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29DAAF93"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F64FE3">
        <w:t xml:space="preserve">Figure </w:t>
      </w:r>
      <w:r w:rsidR="00F64FE3">
        <w:rPr>
          <w:noProof/>
        </w:rPr>
        <w:t>2</w:t>
      </w:r>
      <w:r w:rsidR="00F64FE3">
        <w:noBreakHyphen/>
      </w:r>
      <w:r w:rsidR="00F64FE3">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4">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2B5C0D7D" w:rsidR="00C90432" w:rsidRPr="00554BC9" w:rsidRDefault="00C90432" w:rsidP="00554BC9">
      <w:pPr>
        <w:pStyle w:val="Caption"/>
        <w:jc w:val="both"/>
      </w:pPr>
      <w:bookmarkStart w:id="318" w:name="_Ref42084359"/>
      <w:r>
        <w:t xml:space="preserve">Figure </w:t>
      </w:r>
      <w:fldSimple w:instr=" STYLEREF 1 \s ">
        <w:r w:rsidR="00F64FE3">
          <w:rPr>
            <w:noProof/>
          </w:rPr>
          <w:t>2</w:t>
        </w:r>
      </w:fldSimple>
      <w:r w:rsidR="00E61D62">
        <w:noBreakHyphen/>
      </w:r>
      <w:fldSimple w:instr=" SEQ Figure \* ARABIC \s 1 ">
        <w:r w:rsidR="00F64FE3">
          <w:rPr>
            <w:noProof/>
          </w:rPr>
          <w:t>2</w:t>
        </w:r>
      </w:fldSimple>
      <w:bookmarkEnd w:id="318"/>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319" w:name="_Ref44345267"/>
      <w:r>
        <w:t xml:space="preserve"> </w:t>
      </w:r>
      <w:bookmarkStart w:id="320" w:name="_Toc215754067"/>
      <w:r w:rsidR="00BE03B9">
        <w:t>Bilayer Simulations</w:t>
      </w:r>
      <w:bookmarkEnd w:id="319"/>
      <w:bookmarkEnd w:id="320"/>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ins w:id="321" w:author="Bernhardt, Nathan (NIH/NINDS) [E]" w:date="2025-08-21T10:09:00Z" w16du:dateUtc="2025-08-21T14:09:00Z">
                  <w:rPr>
                    <w:rFonts w:ascii="Cambria Math" w:hAnsi="Cambria Math"/>
                    <w:i/>
                  </w:rPr>
                </w:ins>
              </m:ctrlPr>
            </m:eqArrPr>
            <m:e>
              <m:sSub>
                <m:sSubPr>
                  <m:ctrlPr>
                    <w:ins w:id="322" w:author="Bernhardt, Nathan (NIH/NINDS) [E]" w:date="2025-08-21T10:09:00Z" w16du:dateUtc="2025-08-21T14:09:00Z">
                      <w:rPr>
                        <w:rFonts w:ascii="Cambria Math" w:hAnsi="Cambria Math"/>
                        <w:i/>
                      </w:rPr>
                    </w:ins>
                  </m:ctrlPr>
                </m:sSubPr>
                <m:e>
                  <m:r>
                    <w:rPr>
                      <w:rFonts w:ascii="Cambria Math" w:hAnsi="Cambria Math"/>
                    </w:rPr>
                    <m:t>C</m:t>
                  </m:r>
                </m:e>
                <m:sub>
                  <m:r>
                    <w:rPr>
                      <w:rFonts w:ascii="Cambria Math" w:hAnsi="Cambria Math"/>
                    </w:rPr>
                    <m:t>z</m:t>
                  </m:r>
                </m:sub>
              </m:sSub>
              <m:r>
                <w:rPr>
                  <w:rFonts w:ascii="Cambria Math" w:hAnsi="Cambria Math"/>
                </w:rPr>
                <m:t>=</m:t>
              </m:r>
              <m:f>
                <m:fPr>
                  <m:ctrlPr>
                    <w:ins w:id="32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M</m:t>
                  </m:r>
                </m:den>
              </m:f>
              <m:nary>
                <m:naryPr>
                  <m:chr m:val="∑"/>
                  <m:limLoc m:val="undOvr"/>
                  <m:ctrlPr>
                    <w:ins w:id="324" w:author="Bernhardt, Nathan (NIH/NINDS) [E]" w:date="2025-08-21T10:09:00Z" w16du:dateUtc="2025-08-21T14:09:00Z">
                      <w:rPr>
                        <w:rFonts w:ascii="Cambria Math" w:hAnsi="Cambria Math"/>
                        <w:i/>
                      </w:rPr>
                    </w:ins>
                  </m:ctrlPr>
                </m:naryPr>
                <m:sub>
                  <m:r>
                    <w:rPr>
                      <w:rFonts w:ascii="Cambria Math" w:hAnsi="Cambria Math"/>
                    </w:rPr>
                    <m:t>i</m:t>
                  </m:r>
                </m:sub>
                <m:sup>
                  <m:r>
                    <w:rPr>
                      <w:rFonts w:ascii="Cambria Math" w:hAnsi="Cambria Math"/>
                    </w:rPr>
                    <m:t>N</m:t>
                  </m:r>
                </m:sup>
                <m:e>
                  <m:sSub>
                    <m:sSubPr>
                      <m:ctrlPr>
                        <w:ins w:id="325"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sSub>
                    <m:sSubPr>
                      <m:ctrlPr>
                        <w:ins w:id="326" w:author="Bernhardt, Nathan (NIH/NINDS) [E]" w:date="2025-08-21T10:09:00Z" w16du:dateUtc="2025-08-21T14:09:00Z">
                          <w:rPr>
                            <w:rFonts w:ascii="Cambria Math" w:hAnsi="Cambria Math"/>
                            <w:i/>
                          </w:rPr>
                        </w:ins>
                      </m:ctrlPr>
                    </m:sSubPr>
                    <m:e>
                      <m:r>
                        <w:rPr>
                          <w:rFonts w:ascii="Cambria Math" w:hAnsi="Cambria Math"/>
                        </w:rPr>
                        <m:t>z</m:t>
                      </m:r>
                    </m:e>
                    <m:sub>
                      <m:r>
                        <w:rPr>
                          <w:rFonts w:ascii="Cambria Math" w:hAnsi="Cambria Math"/>
                        </w:rPr>
                        <m:t>i</m:t>
                      </m:r>
                    </m:sub>
                  </m:sSub>
                </m:e>
              </m:nary>
              <m:r>
                <w:rPr>
                  <w:rFonts w:ascii="Cambria Math" w:hAnsi="Cambria Math"/>
                </w:rPr>
                <m:t>#</m:t>
              </m:r>
              <m:d>
                <m:dPr>
                  <m:ctrlPr>
                    <w:ins w:id="327" w:author="Bernhardt, Nathan (NIH/NINDS) [E]" w:date="2025-08-21T10:09:00Z" w16du:dateUtc="2025-08-21T14:09:00Z">
                      <w:rPr>
                        <w:rFonts w:ascii="Cambria Math" w:hAnsi="Cambria Math"/>
                        <w:i/>
                      </w:rPr>
                    </w:ins>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ins w:id="328" w:author="Bernhardt, Nathan (NIH/NINDS) [E]" w:date="2025-08-21T10:09:00Z" w16du:dateUtc="2025-08-21T14:09:00Z">
                <w:rPr>
                  <w:rFonts w:ascii="Cambria Math" w:hAnsi="Cambria Math"/>
                  <w:i/>
                </w:rPr>
              </w:ins>
            </m:ctrlPr>
          </m:naryPr>
          <m:sub>
            <m:r>
              <w:rPr>
                <w:rFonts w:ascii="Cambria Math" w:hAnsi="Cambria Math"/>
              </w:rPr>
              <m:t>i</m:t>
            </m:r>
          </m:sub>
          <m:sup>
            <m:r>
              <w:rPr>
                <w:rFonts w:ascii="Cambria Math" w:hAnsi="Cambria Math"/>
              </w:rPr>
              <m:t>N</m:t>
            </m:r>
          </m:sup>
          <m:e>
            <m:sSub>
              <m:sSubPr>
                <m:ctrlPr>
                  <w:ins w:id="329" w:author="Bernhardt, Nathan (NIH/NINDS) [E]" w:date="2025-08-21T10:09:00Z" w16du:dateUtc="2025-08-21T14:09:00Z">
                    <w:rPr>
                      <w:rFonts w:ascii="Cambria Math" w:hAnsi="Cambria Math"/>
                      <w:i/>
                    </w:rPr>
                  </w:ins>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330" w:name="_Ref44345442"/>
      <w:r>
        <w:lastRenderedPageBreak/>
        <w:t xml:space="preserve"> </w:t>
      </w:r>
      <w:bookmarkStart w:id="331" w:name="_Ref109210895"/>
      <w:bookmarkStart w:id="332" w:name="_Toc215754068"/>
      <w:r w:rsidR="00BE03B9">
        <w:t>Fixing Periodic Boundary Conditions in Z</w:t>
      </w:r>
      <w:bookmarkEnd w:id="330"/>
      <w:bookmarkEnd w:id="331"/>
      <w:bookmarkEnd w:id="332"/>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43B98BA9"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F64FE3">
        <w:t xml:space="preserve">Figure </w:t>
      </w:r>
      <w:r w:rsidR="00F64FE3">
        <w:rPr>
          <w:noProof/>
        </w:rPr>
        <w:t>2</w:t>
      </w:r>
      <w:r w:rsidR="00F64FE3">
        <w:noBreakHyphen/>
      </w:r>
      <w:r w:rsidR="00F64FE3">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5">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3DDED99E" w:rsidR="00C90432" w:rsidRDefault="00C90432" w:rsidP="00C90432">
      <w:pPr>
        <w:pStyle w:val="Caption"/>
        <w:jc w:val="both"/>
      </w:pPr>
      <w:bookmarkStart w:id="333" w:name="_Ref43890029"/>
      <w:r>
        <w:t xml:space="preserve">Figure </w:t>
      </w:r>
      <w:fldSimple w:instr=" STYLEREF 1 \s ">
        <w:r w:rsidR="00F64FE3">
          <w:rPr>
            <w:noProof/>
          </w:rPr>
          <w:t>2</w:t>
        </w:r>
      </w:fldSimple>
      <w:r w:rsidR="00E61D62">
        <w:noBreakHyphen/>
      </w:r>
      <w:fldSimple w:instr=" SEQ Figure \* ARABIC \s 1 ">
        <w:r w:rsidR="00F64FE3">
          <w:rPr>
            <w:noProof/>
          </w:rPr>
          <w:t>3</w:t>
        </w:r>
      </w:fldSimple>
      <w:bookmarkEnd w:id="333"/>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ins w:id="33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ins w:id="335" w:author="Bernhardt, Nathan (NIH/NINDS) [E]" w:date="2025-08-21T10:09:00Z" w16du:dateUtc="2025-08-21T14:09:00Z">
                  <w:rPr>
                    <w:rFonts w:ascii="Cambria Math" w:hAnsi="Cambria Math"/>
                    <w:i/>
                  </w:rPr>
                </w:ins>
              </m:ctrlPr>
            </m:eqArrPr>
            <m:e>
              <m:sSub>
                <m:sSubPr>
                  <m:ctrlPr>
                    <w:ins w:id="336"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r>
                <w:rPr>
                  <w:rFonts w:ascii="Cambria Math" w:hAnsi="Cambria Math"/>
                </w:rPr>
                <m:t>=</m:t>
              </m:r>
              <m:sSub>
                <m:sSubPr>
                  <m:ctrlPr>
                    <w:ins w:id="337"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r>
                <w:rPr>
                  <w:rFonts w:ascii="Cambria Math" w:hAnsi="Cambria Math"/>
                </w:rPr>
                <m:t>±1 #</m:t>
              </m:r>
              <m:d>
                <m:dPr>
                  <m:ctrlPr>
                    <w:ins w:id="338" w:author="Bernhardt, Nathan (NIH/NINDS) [E]" w:date="2025-08-21T10:09:00Z" w16du:dateUtc="2025-08-21T14:09:00Z">
                      <w:rPr>
                        <w:rFonts w:ascii="Cambria Math" w:hAnsi="Cambria Math"/>
                        <w:i/>
                      </w:rPr>
                    </w:ins>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ins w:id="339"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ins w:id="34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ins w:id="341"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r>
          <w:rPr>
            <w:rFonts w:ascii="Cambria Math" w:hAnsi="Cambria Math"/>
          </w:rPr>
          <m:t>=</m:t>
        </m:r>
        <m:sSub>
          <m:sSubPr>
            <m:ctrlPr>
              <w:ins w:id="342"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ins w:id="343" w:author="Bernhardt, Nathan (NIH/NINDS) [E]" w:date="2025-08-21T10:09:00Z" w16du:dateUtc="2025-08-21T14:09:00Z">
                <w:rPr>
                  <w:rFonts w:ascii="Cambria Math" w:hAnsi="Cambria Math"/>
                  <w:i/>
                </w:rPr>
              </w:ins>
            </m:ctrlPr>
          </m:sSubSupPr>
          <m:e>
            <m:acc>
              <m:accPr>
                <m:chr m:val="⃑"/>
                <m:ctrlPr>
                  <w:ins w:id="344"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ins w:id="345" w:author="Bernhardt, Nathan (NIH/NINDS) [E]" w:date="2025-08-21T10:09:00Z" w16du:dateUtc="2025-08-21T14:09:00Z">
                  <w:rPr>
                    <w:rFonts w:ascii="Cambria Math" w:hAnsi="Cambria Math"/>
                    <w:i/>
                  </w:rPr>
                </w:ins>
              </m:ctrlPr>
            </m:eqArrPr>
            <m:e>
              <m:sSubSup>
                <m:sSubSupPr>
                  <m:ctrlPr>
                    <w:ins w:id="346" w:author="Bernhardt, Nathan (NIH/NINDS) [E]" w:date="2025-08-21T10:09:00Z" w16du:dateUtc="2025-08-21T14:09:00Z">
                      <w:rPr>
                        <w:rFonts w:ascii="Cambria Math" w:hAnsi="Cambria Math"/>
                        <w:i/>
                      </w:rPr>
                    </w:ins>
                  </m:ctrlPr>
                </m:sSubSupPr>
                <m:e>
                  <m:acc>
                    <m:accPr>
                      <m:chr m:val="⃑"/>
                      <m:ctrlPr>
                        <w:ins w:id="347"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ins w:id="348" w:author="Bernhardt, Nathan (NIH/NINDS) [E]" w:date="2025-08-21T10:09:00Z" w16du:dateUtc="2025-08-21T14:09:00Z">
                      <w:rPr>
                        <w:rFonts w:ascii="Cambria Math" w:hAnsi="Cambria Math"/>
                        <w:i/>
                      </w:rPr>
                    </w:ins>
                  </m:ctrlPr>
                </m:sSubPr>
                <m:e>
                  <m:acc>
                    <m:accPr>
                      <m:chr m:val="⃑"/>
                      <m:ctrlPr>
                        <w:ins w:id="349"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Sub>
              <m:r>
                <w:rPr>
                  <w:rFonts w:ascii="Cambria Math" w:hAnsi="Cambria Math"/>
                </w:rPr>
                <m:t>+</m:t>
              </m:r>
              <m:sSub>
                <m:sSubPr>
                  <m:ctrlPr>
                    <w:ins w:id="35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sSub>
                <m:sSubPr>
                  <m:ctrlPr>
                    <w:ins w:id="35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z,t</m:t>
                  </m:r>
                </m:sub>
              </m:sSub>
              <m:r>
                <w:rPr>
                  <w:rFonts w:ascii="Cambria Math" w:hAnsi="Cambria Math"/>
                </w:rPr>
                <m:t xml:space="preserve"> #</m:t>
              </m:r>
              <m:d>
                <m:dPr>
                  <m:ctrlPr>
                    <w:ins w:id="352" w:author="Bernhardt, Nathan (NIH/NINDS) [E]" w:date="2025-08-21T10:09:00Z" w16du:dateUtc="2025-08-21T14:09:00Z">
                      <w:rPr>
                        <w:rFonts w:ascii="Cambria Math" w:hAnsi="Cambria Math"/>
                        <w:i/>
                      </w:rPr>
                    </w:ins>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6D526BB3"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F64FE3">
        <w:t xml:space="preserve">Figure </w:t>
      </w:r>
      <w:r w:rsidR="00F64FE3">
        <w:rPr>
          <w:noProof/>
        </w:rPr>
        <w:t>2</w:t>
      </w:r>
      <w:r w:rsidR="00F64FE3">
        <w:noBreakHyphen/>
      </w:r>
      <w:r w:rsidR="00F64FE3">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F64FE3">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F64FE3">
        <w:t xml:space="preserve">Figure </w:t>
      </w:r>
      <w:r w:rsidR="00F64FE3">
        <w:rPr>
          <w:noProof/>
        </w:rPr>
        <w:t>2</w:t>
      </w:r>
      <w:r w:rsidR="00F64FE3">
        <w:noBreakHyphen/>
      </w:r>
      <w:r w:rsidR="00F64FE3">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15DD3F15" w:rsidR="00C90432" w:rsidRDefault="00C90432" w:rsidP="00554BC9">
      <w:pPr>
        <w:pStyle w:val="Caption"/>
        <w:jc w:val="both"/>
      </w:pPr>
      <w:bookmarkStart w:id="353" w:name="_Ref43907050"/>
      <w:r>
        <w:t xml:space="preserve">Figure </w:t>
      </w:r>
      <w:fldSimple w:instr=" STYLEREF 1 \s ">
        <w:r w:rsidR="00F64FE3">
          <w:rPr>
            <w:noProof/>
          </w:rPr>
          <w:t>2</w:t>
        </w:r>
      </w:fldSimple>
      <w:r w:rsidR="00E61D62">
        <w:noBreakHyphen/>
      </w:r>
      <w:fldSimple w:instr=" SEQ Figure \* ARABIC \s 1 ">
        <w:r w:rsidR="00F64FE3">
          <w:rPr>
            <w:noProof/>
          </w:rPr>
          <w:t>4</w:t>
        </w:r>
      </w:fldSimple>
      <w:bookmarkEnd w:id="353"/>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43AAE923"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ins w:id="35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F64FE3">
        <w:t xml:space="preserve">Figure </w:t>
      </w:r>
      <w:r w:rsidR="00F64FE3">
        <w:rPr>
          <w:noProof/>
        </w:rPr>
        <w:t>2</w:t>
      </w:r>
      <w:r w:rsidR="00F64FE3">
        <w:noBreakHyphen/>
      </w:r>
      <w:r w:rsidR="00F64FE3">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558E5E56" w:rsidR="00A362BF" w:rsidRPr="0095480C" w:rsidRDefault="00A362BF" w:rsidP="00A362BF">
      <w:pPr>
        <w:pStyle w:val="Caption"/>
        <w:jc w:val="both"/>
      </w:pPr>
      <w:bookmarkStart w:id="355" w:name="_Ref110257830"/>
      <w:r>
        <w:t xml:space="preserve">Figure </w:t>
      </w:r>
      <w:fldSimple w:instr=" STYLEREF 1 \s ">
        <w:r w:rsidR="00F64FE3">
          <w:rPr>
            <w:noProof/>
          </w:rPr>
          <w:t>2</w:t>
        </w:r>
      </w:fldSimple>
      <w:r w:rsidR="00E61D62">
        <w:noBreakHyphen/>
      </w:r>
      <w:fldSimple w:instr=" SEQ Figure \* ARABIC \s 1 ">
        <w:r w:rsidR="00F64FE3">
          <w:rPr>
            <w:noProof/>
          </w:rPr>
          <w:t>5</w:t>
        </w:r>
      </w:fldSimple>
      <w:bookmarkEnd w:id="355"/>
      <w:r>
        <w:t xml:space="preserve"> The jump number </w:t>
      </w:r>
      <m:oMath>
        <m:sSub>
          <m:sSubPr>
            <m:ctrlPr>
              <w:ins w:id="356" w:author="Bernhardt, Nathan (NIH/NINDS) [E]" w:date="2025-08-21T10:09:00Z" w16du:dateUtc="2025-08-21T14:09:00Z">
                <w:rPr>
                  <w:rFonts w:ascii="Cambria Math" w:hAnsi="Cambria Math"/>
                  <w:iCs w:val="0"/>
                  <w:color w:val="auto"/>
                  <w:sz w:val="24"/>
                  <w:szCs w:val="24"/>
                </w:rPr>
              </w:ins>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357" w:name="_Ref71035271"/>
      <w:r>
        <w:t xml:space="preserve"> </w:t>
      </w:r>
      <w:bookmarkStart w:id="358" w:name="_Toc215754069"/>
      <w:r>
        <w:t xml:space="preserve">Diffusion Coefficients and </w:t>
      </w:r>
      <w:r w:rsidR="00BE03B9">
        <w:t>Removing Boundary Conditions in XY</w:t>
      </w:r>
      <w:bookmarkEnd w:id="357"/>
      <w:bookmarkEnd w:id="358"/>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44755989" w:rsidR="0028689A" w:rsidRDefault="0028689A" w:rsidP="00E84818">
      <w:pPr>
        <w:jc w:val="both"/>
      </w:pPr>
      <w:r>
        <w:t xml:space="preserve">As is discussed in section </w:t>
      </w:r>
      <w:r>
        <w:fldChar w:fldCharType="begin"/>
      </w:r>
      <w:r>
        <w:instrText xml:space="preserve"> REF _Ref110261190 \r \h </w:instrText>
      </w:r>
      <w:r>
        <w:fldChar w:fldCharType="separate"/>
      </w:r>
      <w:r w:rsidR="00F64FE3">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ins w:id="359" w:author="Bernhardt, Nathan (NIH/NINDS) [E]" w:date="2025-08-21T10:09:00Z" w16du:dateUtc="2025-08-21T14:09:00Z">
                <w:rPr>
                  <w:rFonts w:ascii="Cambria Math" w:hAnsi="Cambria Math"/>
                  <w:i/>
                </w:rPr>
              </w:ins>
            </m:ctrlPr>
          </m:sSubSupPr>
          <m:e>
            <m:acc>
              <m:accPr>
                <m:chr m:val="⃑"/>
                <m:ctrlPr>
                  <w:ins w:id="36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ins w:id="36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ins w:id="362" w:author="Bernhardt, Nathan (NIH/NINDS) [E]" w:date="2025-08-21T10:09:00Z" w16du:dateUtc="2025-08-21T14:09:00Z">
                <w:rPr>
                  <w:rFonts w:ascii="Cambria Math" w:hAnsi="Cambria Math"/>
                  <w:i/>
                </w:rPr>
              </w:ins>
            </m:ctrlPr>
          </m:sSubSupPr>
          <m:e>
            <m:acc>
              <m:accPr>
                <m:chr m:val="⃑"/>
                <m:ctrlPr>
                  <w:ins w:id="363"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ins w:id="364" w:author="Bernhardt, Nathan (NIH/NINDS) [E]" w:date="2025-08-21T10:09:00Z" w16du:dateUtc="2025-08-21T14:09:00Z">
                  <w:rPr>
                    <w:rFonts w:ascii="Cambria Math" w:eastAsiaTheme="minorEastAsia" w:hAnsi="Cambria Math"/>
                    <w:i/>
                  </w:rPr>
                </w:ins>
              </m:ctrlPr>
            </m:eqArrPr>
            <m:e>
              <m:sSubSup>
                <m:sSubSupPr>
                  <m:ctrlPr>
                    <w:ins w:id="365" w:author="Bernhardt, Nathan (NIH/NINDS) [E]" w:date="2025-08-21T10:09:00Z" w16du:dateUtc="2025-08-21T14:09:00Z">
                      <w:rPr>
                        <w:rFonts w:ascii="Cambria Math" w:hAnsi="Cambria Math"/>
                        <w:i/>
                      </w:rPr>
                    </w:ins>
                  </m:ctrlPr>
                </m:sSubSupPr>
                <m:e>
                  <m:acc>
                    <m:accPr>
                      <m:chr m:val="⃑"/>
                      <m:ctrlPr>
                        <w:ins w:id="36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ins w:id="367" w:author="Bernhardt, Nathan (NIH/NINDS) [E]" w:date="2025-08-21T10:09:00Z" w16du:dateUtc="2025-08-21T14:09:00Z">
                      <w:rPr>
                        <w:rFonts w:ascii="Cambria Math" w:hAnsi="Cambria Math"/>
                        <w:i/>
                      </w:rPr>
                    </w:ins>
                  </m:ctrlPr>
                </m:sSubSupPr>
                <m:e>
                  <m:acc>
                    <m:accPr>
                      <m:chr m:val="⃑"/>
                      <m:ctrlPr>
                        <w:ins w:id="36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ins w:id="369" w:author="Bernhardt, Nathan (NIH/NINDS) [E]" w:date="2025-08-21T10:09:00Z" w16du:dateUtc="2025-08-21T14:09:00Z">
                      <w:rPr>
                        <w:rFonts w:ascii="Cambria Math" w:hAnsi="Cambria Math"/>
                        <w:i/>
                      </w:rPr>
                    </w:ins>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ins w:id="370"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ins w:id="371" w:author="Bernhardt, Nathan (NIH/NINDS) [E]" w:date="2025-08-21T10:09:00Z" w16du:dateUtc="2025-08-21T14:09:00Z">
                          <w:rPr>
                            <w:rFonts w:ascii="Cambria Math" w:hAnsi="Cambria Math"/>
                            <w:i/>
                          </w:rPr>
                        </w:ins>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ins w:id="37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2.4</m:t>
                  </m:r>
                </m:e>
              </m:d>
              <m:ctrlPr>
                <w:ins w:id="373" w:author="Bernhardt, Nathan (NIH/NINDS) [E]" w:date="2025-08-21T10:09:00Z" w16du:dateUtc="2025-08-21T14:09:00Z">
                  <w:rPr>
                    <w:rFonts w:ascii="Cambria Math" w:hAnsi="Cambria Math"/>
                    <w:i/>
                  </w:rPr>
                </w:ins>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ins w:id="374" w:author="Bernhardt, Nathan (NIH/NINDS) [E]" w:date="2025-08-21T10:09:00Z" w16du:dateUtc="2025-08-21T14:09:00Z">
                <w:rPr>
                  <w:rFonts w:ascii="Cambria Math" w:hAnsi="Cambria Math"/>
                  <w:i/>
                </w:rPr>
              </w:ins>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018CA494"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F64FE3">
        <w:t xml:space="preserve">Figure </w:t>
      </w:r>
      <w:r w:rsidR="00F64FE3">
        <w:rPr>
          <w:noProof/>
        </w:rPr>
        <w:t>2</w:t>
      </w:r>
      <w:r w:rsidR="00F64FE3">
        <w:noBreakHyphen/>
      </w:r>
      <w:r w:rsidR="00F64FE3">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2A0EF5E6" w:rsidR="00EE38DA" w:rsidRDefault="00A15AAE" w:rsidP="00554BC9">
      <w:pPr>
        <w:pStyle w:val="Caption"/>
        <w:jc w:val="both"/>
      </w:pPr>
      <w:bookmarkStart w:id="375" w:name="_Ref71031371"/>
      <w:r>
        <w:t xml:space="preserve">Figure </w:t>
      </w:r>
      <w:fldSimple w:instr=" STYLEREF 1 \s ">
        <w:r w:rsidR="00F64FE3">
          <w:rPr>
            <w:noProof/>
          </w:rPr>
          <w:t>2</w:t>
        </w:r>
      </w:fldSimple>
      <w:r w:rsidR="00E61D62">
        <w:noBreakHyphen/>
      </w:r>
      <w:fldSimple w:instr=" SEQ Figure \* ARABIC \s 1 ">
        <w:r w:rsidR="00F64FE3">
          <w:rPr>
            <w:noProof/>
          </w:rPr>
          <w:t>6</w:t>
        </w:r>
      </w:fldSimple>
      <w:bookmarkEnd w:id="375"/>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376" w:name="_Ref71036004"/>
      <w:r>
        <w:t xml:space="preserve"> </w:t>
      </w:r>
      <w:bookmarkStart w:id="377" w:name="_Ref157072727"/>
      <w:bookmarkStart w:id="378" w:name="_Toc215754070"/>
      <w:r w:rsidR="00C90432">
        <w:t>Check</w:t>
      </w:r>
      <w:r w:rsidR="00BE03B9">
        <w:t>ing for</w:t>
      </w:r>
      <w:r w:rsidR="00C90432">
        <w:t xml:space="preserve"> Broken Mol</w:t>
      </w:r>
      <w:r w:rsidR="00BE03B9">
        <w:t>ecule</w:t>
      </w:r>
      <w:r w:rsidR="00C90432">
        <w:t>s</w:t>
      </w:r>
      <w:bookmarkEnd w:id="376"/>
      <w:bookmarkEnd w:id="377"/>
      <w:bookmarkEnd w:id="378"/>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5322F98A"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242D7E8A"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F64FE3">
        <w:t xml:space="preserve">Figure </w:t>
      </w:r>
      <w:r w:rsidR="00F64FE3">
        <w:rPr>
          <w:noProof/>
        </w:rPr>
        <w:t>2</w:t>
      </w:r>
      <w:r w:rsidR="00F64FE3">
        <w:noBreakHyphen/>
      </w:r>
      <w:r w:rsidR="00F64FE3">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1FCD1C58" w:rsidR="00167A0D" w:rsidRDefault="002463E6" w:rsidP="002463E6">
      <w:pPr>
        <w:pStyle w:val="Caption"/>
        <w:jc w:val="both"/>
      </w:pPr>
      <w:bookmarkStart w:id="379" w:name="_Ref110257434"/>
      <w:r>
        <w:t xml:space="preserve">Figure </w:t>
      </w:r>
      <w:fldSimple w:instr=" STYLEREF 1 \s ">
        <w:r w:rsidR="00F64FE3">
          <w:rPr>
            <w:noProof/>
          </w:rPr>
          <w:t>2</w:t>
        </w:r>
      </w:fldSimple>
      <w:r w:rsidR="00E61D62">
        <w:noBreakHyphen/>
      </w:r>
      <w:fldSimple w:instr=" SEQ Figure \* ARABIC \s 1 ">
        <w:r w:rsidR="00F64FE3">
          <w:rPr>
            <w:noProof/>
          </w:rPr>
          <w:t>7</w:t>
        </w:r>
      </w:fldSimple>
      <w:bookmarkEnd w:id="379"/>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380" w:name="_Ref89171364"/>
      <w:r>
        <w:t xml:space="preserve"> </w:t>
      </w:r>
      <w:bookmarkStart w:id="381" w:name="_Toc215754071"/>
      <w:r w:rsidR="00BE03B9">
        <w:t>Comparing Multiple Simulations</w:t>
      </w:r>
      <w:bookmarkEnd w:id="380"/>
      <w:bookmarkEnd w:id="381"/>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7E98DB0E"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F64FE3">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F64FE3">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rsidR="00F21E0C">
        <w:t xml:space="preserve"> simply translates the system back to its original location </w:t>
      </w:r>
      <w:r w:rsidR="00FD4552">
        <w:t xml:space="preserve">(taken from the first trajectory frame) after </w:t>
      </w:r>
      <w:r w:rsidR="00F21E0C">
        <w:t xml:space="preserve">performing the </w:t>
      </w:r>
      <w:r w:rsidR="00F21E0C">
        <w:lastRenderedPageBreak/>
        <w:t>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5B7B08AD"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F64FE3">
        <w:t xml:space="preserve">Figure </w:t>
      </w:r>
      <w:r w:rsidR="00F64FE3">
        <w:rPr>
          <w:noProof/>
        </w:rPr>
        <w:t>2</w:t>
      </w:r>
      <w:r w:rsidR="00F64FE3">
        <w:noBreakHyphen/>
      </w:r>
      <w:r w:rsidR="00F64FE3">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1F9CD9F1" w:rsidR="000212D2" w:rsidRPr="000212D2" w:rsidRDefault="000212D2" w:rsidP="00554BC9">
      <w:pPr>
        <w:pStyle w:val="Caption"/>
        <w:jc w:val="both"/>
      </w:pPr>
      <w:bookmarkStart w:id="382" w:name="_Ref72855699"/>
      <w:r>
        <w:t xml:space="preserve">Figure </w:t>
      </w:r>
      <w:fldSimple w:instr=" STYLEREF 1 \s ">
        <w:r w:rsidR="00F64FE3">
          <w:rPr>
            <w:noProof/>
          </w:rPr>
          <w:t>2</w:t>
        </w:r>
      </w:fldSimple>
      <w:r w:rsidR="00E61D62">
        <w:noBreakHyphen/>
      </w:r>
      <w:fldSimple w:instr=" SEQ Figure \* ARABIC \s 1 ">
        <w:r w:rsidR="00F64FE3">
          <w:rPr>
            <w:noProof/>
          </w:rPr>
          <w:t>8</w:t>
        </w:r>
      </w:fldSimple>
      <w:bookmarkEnd w:id="382"/>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383" w:name="_Ref71041678"/>
      <w:r>
        <w:t xml:space="preserve"> </w:t>
      </w:r>
      <w:bookmarkStart w:id="384" w:name="_Toc215754072"/>
      <w:r w:rsidR="00BE03B9">
        <w:t>Fixing Mistakes in the Trajectory Time</w:t>
      </w:r>
      <w:bookmarkEnd w:id="383"/>
      <w:bookmarkEnd w:id="384"/>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722053F"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385"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386" w:name="_Toc135122801"/>
      <w:r>
        <w:t xml:space="preserve"> </w:t>
      </w:r>
      <w:bookmarkStart w:id="387" w:name="_Ref135141462"/>
      <w:bookmarkStart w:id="388" w:name="_Ref135141490"/>
      <w:bookmarkStart w:id="389" w:name="_Toc215754073"/>
      <w:r>
        <w:t>PBC Gen</w:t>
      </w:r>
      <w:bookmarkEnd w:id="386"/>
      <w:bookmarkEnd w:id="387"/>
      <w:bookmarkEnd w:id="388"/>
      <w:bookmarkEnd w:id="389"/>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74A22772" w14:textId="43AB36B3" w:rsidR="004319C7" w:rsidRDefault="004319C7" w:rsidP="00DD6F9E">
      <w:pPr>
        <w:spacing w:after="200"/>
      </w:pPr>
      <w:r w:rsidRPr="00AE77E1">
        <w:t>An example of the data generated with PBC Gen is shown in</w:t>
      </w:r>
      <w:r>
        <w:t xml:space="preserve"> </w:t>
      </w:r>
      <w:r>
        <w:fldChar w:fldCharType="begin"/>
      </w:r>
      <w:r>
        <w:instrText xml:space="preserve"> REF _Ref134714027 \h </w:instrText>
      </w:r>
      <w:r>
        <w:fldChar w:fldCharType="separate"/>
      </w:r>
      <w:r w:rsidR="00F64FE3">
        <w:t xml:space="preserve">Figure </w:t>
      </w:r>
      <w:r w:rsidR="00F64FE3">
        <w:rPr>
          <w:noProof/>
        </w:rPr>
        <w:t>2</w:t>
      </w:r>
      <w:r w:rsidR="00F64FE3">
        <w:noBreakHyphen/>
      </w:r>
      <w:r w:rsidR="00F64FE3">
        <w:rPr>
          <w:noProof/>
        </w:rPr>
        <w:t>9</w:t>
      </w:r>
      <w:r>
        <w:fldChar w:fldCharType="end"/>
      </w:r>
      <w:r>
        <w:t>.</w:t>
      </w:r>
    </w:p>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28DC4A5B" w14:textId="2CDA1C37" w:rsidR="004319C7" w:rsidRDefault="004319C7" w:rsidP="00145515">
      <w:pPr>
        <w:pStyle w:val="Caption"/>
      </w:pPr>
      <w:bookmarkStart w:id="390" w:name="_Ref134714027"/>
      <w:r>
        <w:t xml:space="preserve">Figure </w:t>
      </w:r>
      <w:fldSimple w:instr=" STYLEREF 1 \s ">
        <w:r w:rsidR="00F64FE3">
          <w:rPr>
            <w:noProof/>
          </w:rPr>
          <w:t>2</w:t>
        </w:r>
      </w:fldSimple>
      <w:r w:rsidR="00E61D62">
        <w:noBreakHyphen/>
      </w:r>
      <w:fldSimple w:instr=" SEQ Figure \* ARABIC \s 1 ">
        <w:r w:rsidR="00F64FE3">
          <w:rPr>
            <w:noProof/>
          </w:rPr>
          <w:t>9</w:t>
        </w:r>
      </w:fldSimple>
      <w:bookmarkEnd w:id="390"/>
      <w:r>
        <w:t xml:space="preserve"> Snapshot from a trajectory that has been expanded using PBC Gen. The left-hand side shows the initial molecular system while the right side shows the system after generating the periodic repeats. </w:t>
      </w:r>
    </w:p>
    <w:p w14:paraId="7B785F98" w14:textId="6181E241" w:rsidR="00500505" w:rsidRDefault="00500505" w:rsidP="00500505">
      <w:pPr>
        <w:pStyle w:val="Heading2"/>
      </w:pPr>
      <w:r>
        <w:t xml:space="preserve"> </w:t>
      </w:r>
      <w:bookmarkStart w:id="391" w:name="_Ref169254694"/>
      <w:bookmarkStart w:id="392" w:name="_Toc215754074"/>
      <w:r>
        <w:t>Symmetry Enforcer</w:t>
      </w:r>
      <w:bookmarkEnd w:id="391"/>
      <w:bookmarkEnd w:id="392"/>
    </w:p>
    <w:p w14:paraId="1AFD745E" w14:textId="30E26ABE" w:rsidR="00DF7B2F" w:rsidRDefault="00D30C80" w:rsidP="0073446B">
      <w:pPr>
        <w:spacing w:after="200"/>
        <w:jc w:val="both"/>
      </w:pPr>
      <w:r>
        <w:t>Symmetry Enforcer</w:t>
      </w:r>
      <w:r w:rsidR="008B26BF">
        <w:fldChar w:fldCharType="begin"/>
      </w:r>
      <w:r w:rsidR="008B26BF">
        <w:instrText xml:space="preserve"> XE "</w:instrText>
      </w:r>
      <w:r w:rsidR="008B26BF" w:rsidRPr="00D76B67">
        <w:instrText>Symmetry Enforcer</w:instrText>
      </w:r>
      <w:r w:rsidR="008B26BF">
        <w:instrText xml:space="preserve">" </w:instrText>
      </w:r>
      <w:r w:rsidR="008B26BF">
        <w:fldChar w:fldCharType="end"/>
      </w:r>
      <w:r>
        <w:t xml:space="preserve"> is a tool used to average data</w:t>
      </w:r>
      <w:r w:rsidR="00C41426">
        <w:t xml:space="preserve"> over multiple protomers</w:t>
      </w:r>
      <w:r>
        <w:t xml:space="preserve"> when protein oligomers are simulated that exhibit symmetry. In these cases, the membrane properties should reflect the protein </w:t>
      </w:r>
      <w:r w:rsidR="00DF7B2F">
        <w:t>symmetry</w:t>
      </w:r>
      <w:r w:rsidR="00B50476">
        <w:t xml:space="preserve">. It then reasons that </w:t>
      </w:r>
      <w:r>
        <w:t xml:space="preserve">like regions can be combined in any analysis. </w:t>
      </w:r>
      <w:r>
        <w:lastRenderedPageBreak/>
        <w:t xml:space="preserve">Take for example, the tetrameric potassium channel KcsA, which contains four lipid binding sites in accordance with that channel’s symmetry. In this case, the data </w:t>
      </w:r>
      <w:r w:rsidR="00DF7B2F">
        <w:t>can be</w:t>
      </w:r>
      <w:r>
        <w:t xml:space="preserve"> pooled from the different protomers to produce a more statistically sound analysis.</w:t>
      </w:r>
      <w:r w:rsidR="00DF7B2F">
        <w:t xml:space="preserve"> This task is accomplished using Symmetry Enforcer, which replicates the data during the trajectory preparation phase and </w:t>
      </w:r>
      <w:r w:rsidR="003673D9">
        <w:t xml:space="preserve">then swaps </w:t>
      </w:r>
      <w:r w:rsidR="00DF7B2F">
        <w:t xml:space="preserve">atomic coordinates and rotates the system. </w:t>
      </w:r>
      <w:r w:rsidR="0073446B">
        <w:t xml:space="preserve">This procedure is described in </w:t>
      </w:r>
      <w:r w:rsidR="009F1BCE">
        <w:fldChar w:fldCharType="begin"/>
      </w:r>
      <w:r w:rsidR="009F1BCE">
        <w:instrText xml:space="preserve"> REF _Ref169258749 \h </w:instrText>
      </w:r>
      <w:r w:rsidR="009F1BCE">
        <w:fldChar w:fldCharType="separate"/>
      </w:r>
      <w:r w:rsidR="00F64FE3">
        <w:t xml:space="preserve">Figure </w:t>
      </w:r>
      <w:r w:rsidR="00F64FE3">
        <w:rPr>
          <w:noProof/>
        </w:rPr>
        <w:t>2</w:t>
      </w:r>
      <w:r w:rsidR="00F64FE3">
        <w:noBreakHyphen/>
      </w:r>
      <w:r w:rsidR="00F64FE3">
        <w:rPr>
          <w:noProof/>
        </w:rPr>
        <w:t>10</w:t>
      </w:r>
      <w:r w:rsidR="009F1BCE">
        <w:fldChar w:fldCharType="end"/>
      </w:r>
      <w:r w:rsidR="009F1BCE">
        <w:t>.</w:t>
      </w:r>
    </w:p>
    <w:p w14:paraId="58A94474" w14:textId="77777777" w:rsidR="0073446B" w:rsidRDefault="0073446B" w:rsidP="0073446B">
      <w:pPr>
        <w:keepNext/>
        <w:jc w:val="center"/>
      </w:pPr>
      <w:r>
        <w:rPr>
          <w:noProof/>
        </w:rPr>
        <w:drawing>
          <wp:inline distT="0" distB="0" distL="0" distR="0" wp14:anchorId="45BBF74F" wp14:editId="570B5E0D">
            <wp:extent cx="4521222" cy="5480050"/>
            <wp:effectExtent l="0" t="0" r="0" b="0"/>
            <wp:docPr id="1228090766" name="Picture 10"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1398" name="Picture 10" descr="A picture containing building, window&#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1461" cy="5480340"/>
                    </a:xfrm>
                    <a:prstGeom prst="rect">
                      <a:avLst/>
                    </a:prstGeom>
                  </pic:spPr>
                </pic:pic>
              </a:graphicData>
            </a:graphic>
          </wp:inline>
        </w:drawing>
      </w:r>
    </w:p>
    <w:p w14:paraId="437ACA22" w14:textId="4CEA7B08" w:rsidR="0073446B" w:rsidRDefault="0073446B" w:rsidP="0073446B">
      <w:pPr>
        <w:pStyle w:val="Caption"/>
        <w:jc w:val="both"/>
      </w:pPr>
      <w:bookmarkStart w:id="393" w:name="_Ref169258749"/>
      <w:r>
        <w:t xml:space="preserve">Figure </w:t>
      </w:r>
      <w:fldSimple w:instr=" STYLEREF 1 \s ">
        <w:r w:rsidR="00F64FE3">
          <w:rPr>
            <w:noProof/>
          </w:rPr>
          <w:t>2</w:t>
        </w:r>
      </w:fldSimple>
      <w:r w:rsidR="00E61D62">
        <w:noBreakHyphen/>
      </w:r>
      <w:fldSimple w:instr=" SEQ Figure \* ARABIC \s 1 ">
        <w:r w:rsidR="00F64FE3">
          <w:rPr>
            <w:noProof/>
          </w:rPr>
          <w:t>10</w:t>
        </w:r>
      </w:fldSimple>
      <w:bookmarkEnd w:id="393"/>
      <w:r>
        <w:t xml:space="preserve"> Replicating procedure used by Symmetry Enforcer. Here the tetrameric KcsA channel is shown with each protomer colored gray, blue, red, or yellow. Similarly, the numbers indicate how the protomers are stored in memory. Following the replicating process, the atomic coordinates are swapped as indicated by movement of the numbers. This step ensures that each block of memory receives data from all of the protomers. However, rotations are needed to ensure that the replicated data is consistently aligned, which is needed for grid-based analysis. </w:t>
      </w:r>
    </w:p>
    <w:p w14:paraId="15EF2288" w14:textId="1E94AF9E" w:rsidR="00DF7B2F" w:rsidRDefault="00DF7B2F" w:rsidP="0073446B">
      <w:pPr>
        <w:spacing w:after="200"/>
        <w:ind w:firstLine="720"/>
        <w:jc w:val="both"/>
      </w:pPr>
      <w:r>
        <w:t>To use the program the user must specify the atoms making each protomer. This information is provided using the -crd tag that specifies a selection card</w:t>
      </w:r>
      <w:r w:rsidR="003673D9">
        <w:t>,</w:t>
      </w:r>
      <w:r>
        <w:t xml:space="preserve"> as shown in the example below: </w:t>
      </w:r>
    </w:p>
    <w:p w14:paraId="688778E5" w14:textId="1992FC4A" w:rsidR="00DF7B2F" w:rsidRPr="00DF7B2F" w:rsidRDefault="00DF7B2F" w:rsidP="00DF7B2F">
      <w:pPr>
        <w:jc w:val="both"/>
        <w:rPr>
          <w:b/>
          <w:bCs/>
          <w:color w:val="D8127E"/>
        </w:rPr>
      </w:pPr>
      <w:r w:rsidRPr="00DF7B2F">
        <w:rPr>
          <w:b/>
          <w:bCs/>
          <w:color w:val="D8127E"/>
        </w:rPr>
        <w:lastRenderedPageBreak/>
        <w:t>-crd</w:t>
      </w:r>
    </w:p>
    <w:p w14:paraId="22DC99FA" w14:textId="70EED85C" w:rsidR="00DF7B2F" w:rsidRPr="00DF7B2F" w:rsidRDefault="00DF7B2F" w:rsidP="00DF7B2F">
      <w:pPr>
        <w:jc w:val="both"/>
        <w:rPr>
          <w:b/>
          <w:bCs/>
          <w:color w:val="0011FF"/>
        </w:rPr>
      </w:pPr>
      <w:r w:rsidRPr="00DF7B2F">
        <w:rPr>
          <w:b/>
          <w:bCs/>
          <w:color w:val="0011FF"/>
        </w:rPr>
        <w:t>#protomers</w:t>
      </w:r>
    </w:p>
    <w:p w14:paraId="040BD3FB" w14:textId="77777777" w:rsidR="00DF7B2F" w:rsidRDefault="00DF7B2F" w:rsidP="00DF7B2F">
      <w:pPr>
        <w:jc w:val="both"/>
      </w:pPr>
      <w:r>
        <w:t xml:space="preserve"> prot_1.ndx</w:t>
      </w:r>
    </w:p>
    <w:p w14:paraId="54CFF496" w14:textId="77777777" w:rsidR="00DF7B2F" w:rsidRDefault="00DF7B2F" w:rsidP="00DF7B2F">
      <w:pPr>
        <w:jc w:val="both"/>
      </w:pPr>
      <w:r>
        <w:t xml:space="preserve"> prot_2.ndx</w:t>
      </w:r>
    </w:p>
    <w:p w14:paraId="48E7055E" w14:textId="77777777" w:rsidR="00DF7B2F" w:rsidRDefault="00DF7B2F" w:rsidP="00DF7B2F">
      <w:pPr>
        <w:jc w:val="both"/>
      </w:pPr>
      <w:r>
        <w:t xml:space="preserve"> prot_3.ndx</w:t>
      </w:r>
    </w:p>
    <w:p w14:paraId="0668E701" w14:textId="65C17508" w:rsidR="00DF7B2F" w:rsidRDefault="00DF7B2F" w:rsidP="0073446B">
      <w:pPr>
        <w:jc w:val="both"/>
      </w:pPr>
      <w:r>
        <w:t xml:space="preserve"> prot_4.ndx</w:t>
      </w:r>
    </w:p>
    <w:p w14:paraId="3946AFD2" w14:textId="3745036C" w:rsidR="003673D9" w:rsidRDefault="00DF7B2F" w:rsidP="0073446B">
      <w:pPr>
        <w:spacing w:before="200" w:after="200"/>
        <w:jc w:val="both"/>
      </w:pPr>
      <w:r>
        <w:t xml:space="preserve">In the example </w:t>
      </w:r>
      <w:r w:rsidR="001F2C3C">
        <w:t>here, prot_1.ndx specifies an index file that contains the atom ids for the first protomer. This information can be obtained using the Atom Select tool</w:t>
      </w:r>
      <w:r w:rsidR="00D10B90">
        <w:t xml:space="preserve"> (Section </w:t>
      </w:r>
      <w:r w:rsidR="00D10B90">
        <w:fldChar w:fldCharType="begin"/>
      </w:r>
      <w:r w:rsidR="00D10B90">
        <w:instrText xml:space="preserve"> REF _Ref135142413 \r \h </w:instrText>
      </w:r>
      <w:r w:rsidR="00D10B90">
        <w:fldChar w:fldCharType="separate"/>
      </w:r>
      <w:r w:rsidR="00F64FE3">
        <w:t>5.1</w:t>
      </w:r>
      <w:r w:rsidR="00D10B90">
        <w:fldChar w:fldCharType="end"/>
      </w:r>
      <w:r w:rsidR="00D10B90">
        <w:t>)</w:t>
      </w:r>
      <w:r w:rsidR="001F2C3C">
        <w:t>. Once the protomers are defined, Symmetry enforcer will replicate the trajectory. Then</w:t>
      </w:r>
      <w:r w:rsidR="0073446B">
        <w:t>,</w:t>
      </w:r>
      <w:r w:rsidR="001F2C3C">
        <w:t xml:space="preserve"> the coordinates are swapped between the protomers. This step is required for later analysis of time average coordinates. In those cases, the coordinates are averaged over the trajectory frames for each atom based on its id. This kind of analysis thus requires each protomer to collect the coordinates from all of the other protomers. Once collected</w:t>
      </w:r>
      <w:r w:rsidR="00C41426">
        <w:t>,</w:t>
      </w:r>
      <w:r w:rsidR="001F2C3C">
        <w:t xml:space="preserve"> the system is rotated so that each atom’s position is unaffected by swapping coordinates. This step is needed to enable the grid</w:t>
      </w:r>
      <w:r w:rsidR="00C41426">
        <w:t>-</w:t>
      </w:r>
      <w:r w:rsidR="001F2C3C">
        <w:t>based analysis and uses the least square fitting routine built into MosAT.</w:t>
      </w:r>
      <w:r w:rsidR="0073446B">
        <w:t xml:space="preserve"> </w:t>
      </w:r>
      <w:r w:rsidR="003673D9">
        <w:t>We note that the exchange partners are determined from the order that the protomers are presented in the selection card. The exact partner is computed as</w:t>
      </w:r>
      <w:r w:rsidR="0073446B">
        <w:t>:</w:t>
      </w:r>
      <w:r w:rsidR="003673D9">
        <w:t xml:space="preserve"> </w:t>
      </w:r>
    </w:p>
    <w:p w14:paraId="5BD56E71" w14:textId="0F839891" w:rsidR="003673D9" w:rsidRPr="003673D9" w:rsidRDefault="00000000" w:rsidP="00DF7B2F">
      <w:pPr>
        <w:jc w:val="both"/>
        <w:rPr>
          <w:rFonts w:eastAsiaTheme="minorEastAsia"/>
        </w:rPr>
      </w:pPr>
      <m:oMathPara>
        <m:oMath>
          <m:eqArr>
            <m:eqArrPr>
              <m:maxDist m:val="1"/>
              <m:ctrlPr>
                <w:ins w:id="394" w:author="Bernhardt, Nathan (NIH/NINDS) [E]" w:date="2025-08-21T10:09:00Z" w16du:dateUtc="2025-08-21T14:09:00Z">
                  <w:rPr>
                    <w:rFonts w:ascii="Cambria Math" w:hAnsi="Cambria Math"/>
                    <w:i/>
                  </w:rPr>
                </w:ins>
              </m:ctrlPr>
            </m:eqArrPr>
            <m:e>
              <m:r>
                <w:rPr>
                  <w:rFonts w:ascii="Cambria Math" w:hAnsi="Cambria Math"/>
                </w:rPr>
                <m:t xml:space="preserve">partner = </m:t>
              </m:r>
              <m:d>
                <m:dPr>
                  <m:ctrlPr>
                    <w:ins w:id="395" w:author="Bernhardt, Nathan (NIH/NINDS) [E]" w:date="2025-08-21T10:09:00Z" w16du:dateUtc="2025-08-21T14:09:00Z">
                      <w:rPr>
                        <w:rFonts w:ascii="Cambria Math" w:hAnsi="Cambria Math"/>
                        <w:i/>
                      </w:rPr>
                    </w:ins>
                  </m:ctrlPr>
                </m:dPr>
                <m:e>
                  <m:r>
                    <w:rPr>
                      <w:rFonts w:ascii="Cambria Math" w:hAnsi="Cambria Math"/>
                    </w:rPr>
                    <m:t>i + j</m:t>
                  </m:r>
                </m:e>
              </m:d>
              <m:r>
                <w:rPr>
                  <w:rFonts w:ascii="Cambria Math" w:hAnsi="Cambria Math"/>
                </w:rPr>
                <m:t xml:space="preserve"> % n #</m:t>
              </m:r>
              <m:d>
                <m:dPr>
                  <m:ctrlPr>
                    <w:ins w:id="396" w:author="Bernhardt, Nathan (NIH/NINDS) [E]" w:date="2025-08-21T10:09:00Z" w16du:dateUtc="2025-08-21T14:09:00Z">
                      <w:rPr>
                        <w:rFonts w:ascii="Cambria Math" w:hAnsi="Cambria Math"/>
                        <w:i/>
                      </w:rPr>
                    </w:ins>
                  </m:ctrlPr>
                </m:dPr>
                <m:e>
                  <m:r>
                    <w:rPr>
                      <w:rFonts w:ascii="Cambria Math" w:hAnsi="Cambria Math"/>
                    </w:rPr>
                    <m:t>2.4</m:t>
                  </m:r>
                </m:e>
              </m:d>
            </m:e>
          </m:eqArr>
        </m:oMath>
      </m:oMathPara>
    </w:p>
    <w:p w14:paraId="3BF4A6D2" w14:textId="2E1EDDA9" w:rsidR="0073446B" w:rsidRDefault="0073446B" w:rsidP="0073446B">
      <w:pPr>
        <w:spacing w:before="200"/>
        <w:jc w:val="both"/>
      </w:pPr>
      <w:r>
        <w:t>w</w:t>
      </w:r>
      <w:r w:rsidR="003673D9">
        <w:t xml:space="preserve">here i is the protomer id (0-3 for a tetramer), </w:t>
      </w:r>
      <w:r w:rsidR="00B72FA9">
        <w:t>j</w:t>
      </w:r>
      <w:r w:rsidR="003673D9">
        <w:t xml:space="preserve"> specifies the trajectory copy</w:t>
      </w:r>
      <w:r w:rsidR="00B72FA9">
        <w:t xml:space="preserve"> (0-3)</w:t>
      </w:r>
      <w:r w:rsidR="003673D9">
        <w:t>, and n is the number of protomers specified in the selection card.</w:t>
      </w:r>
      <w:r w:rsidR="00B72FA9">
        <w:t xml:space="preserve"> </w:t>
      </w:r>
    </w:p>
    <w:p w14:paraId="408C52FB" w14:textId="016FA9AA" w:rsidR="001F2C3C" w:rsidRDefault="00B72FA9" w:rsidP="0073446B">
      <w:pPr>
        <w:spacing w:after="200"/>
        <w:ind w:firstLine="720"/>
        <w:jc w:val="both"/>
      </w:pPr>
      <w:r>
        <w:t>An example of the run commands for Symmetry Enforcer is now given:</w:t>
      </w:r>
    </w:p>
    <w:p w14:paraId="0F3C8E8B" w14:textId="3C67CBE0" w:rsidR="00B72FA9" w:rsidRPr="0073446B" w:rsidRDefault="00B72FA9" w:rsidP="00DF7B2F">
      <w:pPr>
        <w:jc w:val="both"/>
        <w:rPr>
          <w:i/>
          <w:iCs/>
        </w:rPr>
      </w:pPr>
      <w:r>
        <w:rPr>
          <w:i/>
          <w:iCs/>
        </w:rPr>
        <w:t xml:space="preserve">$ </w:t>
      </w:r>
      <w:r w:rsidR="001F2C3C" w:rsidRPr="00B72FA9">
        <w:rPr>
          <w:i/>
          <w:iCs/>
        </w:rPr>
        <w:t xml:space="preserve">mpirun -n 100 symmetry_enforcer_mpi -traj traj.xtc -ref </w:t>
      </w:r>
      <w:r>
        <w:rPr>
          <w:i/>
          <w:iCs/>
        </w:rPr>
        <w:t>ref</w:t>
      </w:r>
      <w:r w:rsidR="001F2C3C" w:rsidRPr="00B72FA9">
        <w:rPr>
          <w:i/>
          <w:iCs/>
        </w:rPr>
        <w:t xml:space="preserve">.gro -crd protomers.crd -lsq alpha.ndx -lsq_r 0 -lsq_d 2 -o traj_symmetry.xtc </w:t>
      </w:r>
    </w:p>
    <w:p w14:paraId="7CF3CD48" w14:textId="39D6B490" w:rsidR="00D470F6" w:rsidRDefault="00B72FA9" w:rsidP="0073446B">
      <w:pPr>
        <w:spacing w:before="200" w:after="200"/>
        <w:jc w:val="both"/>
      </w:pPr>
      <w:r>
        <w:t xml:space="preserve">Here, the -lsq, -lsq_r, and -lsq_d parameter should be provided like is done as usual. That is to say that the replicas are fit to the same reference structure that </w:t>
      </w:r>
      <w:r w:rsidR="0073446B">
        <w:t xml:space="preserve">the </w:t>
      </w:r>
      <w:r>
        <w:t xml:space="preserve">initial trajectory is fit to. </w:t>
      </w:r>
      <w:r w:rsidR="001F3462">
        <w:t>Output from Symmetry Enforcer includes a trajectory</w:t>
      </w:r>
      <w:r w:rsidR="00D470F6">
        <w:t xml:space="preserve"> for each replica. These files are given the same name as specified via the -o tag but with the “_cycle_i” where i specifies the replica number. These files should be merged into a single trajectory using the trjcat utility of Gromacs. This is demonstrated in the following example: </w:t>
      </w:r>
    </w:p>
    <w:p w14:paraId="3EBAA4B3" w14:textId="5A363783" w:rsidR="00D470F6" w:rsidRPr="0073446B" w:rsidRDefault="0073446B" w:rsidP="00DF7B2F">
      <w:pPr>
        <w:jc w:val="both"/>
        <w:rPr>
          <w:i/>
          <w:iCs/>
        </w:rPr>
      </w:pPr>
      <w:r>
        <w:rPr>
          <w:i/>
          <w:iCs/>
        </w:rPr>
        <w:t xml:space="preserve">$ </w:t>
      </w:r>
      <w:r w:rsidR="00D470F6" w:rsidRPr="00D470F6">
        <w:rPr>
          <w:i/>
          <w:iCs/>
        </w:rPr>
        <w:t>mpirun -n 1</w:t>
      </w:r>
      <w:r w:rsidR="00D470F6" w:rsidRPr="0073446B">
        <w:rPr>
          <w:i/>
          <w:iCs/>
        </w:rPr>
        <w:t xml:space="preserve"> </w:t>
      </w:r>
      <w:r w:rsidR="00D470F6" w:rsidRPr="00D470F6">
        <w:rPr>
          <w:i/>
          <w:iCs/>
        </w:rPr>
        <w:t>trjcat -f traj_symmetry_cycle_0.xtc traj_symmetry_cycle_1.xtc traj_symmetry_cycle_2.xtc traj_symmetry_cycle_3.xtc -cat -o traj_symmetry_cycle.xtc</w:t>
      </w:r>
    </w:p>
    <w:p w14:paraId="504A9141" w14:textId="25CD6A00" w:rsidR="001F3462" w:rsidRDefault="00B72FA9" w:rsidP="0073446B">
      <w:pPr>
        <w:spacing w:before="200" w:after="200"/>
        <w:jc w:val="both"/>
      </w:pPr>
      <w:r>
        <w:t xml:space="preserve">An example of data generated with Symmetry Enforcer is provided in </w:t>
      </w:r>
      <w:r w:rsidR="00D470F6">
        <w:fldChar w:fldCharType="begin"/>
      </w:r>
      <w:r w:rsidR="00D470F6">
        <w:instrText xml:space="preserve"> REF _Ref169253178 \h </w:instrText>
      </w:r>
      <w:r w:rsidR="00D470F6">
        <w:fldChar w:fldCharType="separate"/>
      </w:r>
      <w:r w:rsidR="00F64FE3">
        <w:t xml:space="preserve">Figure </w:t>
      </w:r>
      <w:r w:rsidR="00F64FE3">
        <w:rPr>
          <w:noProof/>
        </w:rPr>
        <w:t>2</w:t>
      </w:r>
      <w:r w:rsidR="00F64FE3">
        <w:noBreakHyphen/>
      </w:r>
      <w:r w:rsidR="00F64FE3">
        <w:rPr>
          <w:noProof/>
        </w:rPr>
        <w:t>11</w:t>
      </w:r>
      <w:r w:rsidR="00D470F6">
        <w:fldChar w:fldCharType="end"/>
      </w:r>
      <w:r>
        <w:t xml:space="preserve">. </w:t>
      </w:r>
    </w:p>
    <w:p w14:paraId="3A99C753" w14:textId="77777777" w:rsidR="001F3462" w:rsidRDefault="001F3462" w:rsidP="001F3462">
      <w:pPr>
        <w:keepNext/>
        <w:jc w:val="both"/>
      </w:pPr>
      <w:r>
        <w:rPr>
          <w:noProof/>
        </w:rPr>
        <w:lastRenderedPageBreak/>
        <w:drawing>
          <wp:inline distT="0" distB="0" distL="0" distR="0" wp14:anchorId="0D570C6A" wp14:editId="0216FE65">
            <wp:extent cx="5943600" cy="2192020"/>
            <wp:effectExtent l="0" t="0" r="0" b="0"/>
            <wp:docPr id="514885214" name="Picture 11" descr="A picture containing text, monitor,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85214" name="Picture 11" descr="A picture containing text, monitor, different, screensho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32AAEA24" w14:textId="7DC692CE" w:rsidR="00B72FA9" w:rsidRPr="00B72FA9" w:rsidRDefault="001F3462" w:rsidP="00D470F6">
      <w:pPr>
        <w:pStyle w:val="Caption"/>
        <w:jc w:val="both"/>
      </w:pPr>
      <w:bookmarkStart w:id="397" w:name="_Ref169253178"/>
      <w:r>
        <w:t xml:space="preserve">Figure </w:t>
      </w:r>
      <w:fldSimple w:instr=" STYLEREF 1 \s ">
        <w:r w:rsidR="00F64FE3">
          <w:rPr>
            <w:noProof/>
          </w:rPr>
          <w:t>2</w:t>
        </w:r>
      </w:fldSimple>
      <w:r w:rsidR="00E61D62">
        <w:noBreakHyphen/>
      </w:r>
      <w:fldSimple w:instr=" SEQ Figure \* ARABIC \s 1 ">
        <w:r w:rsidR="00F64FE3">
          <w:rPr>
            <w:noProof/>
          </w:rPr>
          <w:t>11</w:t>
        </w:r>
      </w:fldSimple>
      <w:bookmarkEnd w:id="397"/>
      <w:r>
        <w:t xml:space="preserve"> Z-coordinate measured for the inner-leaflet of KcsA after using Symmetry Enforcer. Here, the trajectory was analyzed in chunks spanning the first, second, third, and fourth quarter. In each case, a notable variation in the data is indicated with a red arrow. This spot is seen to move with each segment analyzed. This behavior is expected since each quarter represents one of the trajectory replicates. We note that the variations across the protomers is lost when the full trajectory is analyzed as shown in the last panel. </w:t>
      </w:r>
    </w:p>
    <w:p w14:paraId="4ECC2B40" w14:textId="36FE5ED2" w:rsidR="00E854DA" w:rsidRDefault="00F1628B" w:rsidP="002B2D9B">
      <w:pPr>
        <w:pStyle w:val="Heading2"/>
      </w:pPr>
      <w:bookmarkStart w:id="398" w:name="_Ref89171388"/>
      <w:r>
        <w:t xml:space="preserve"> </w:t>
      </w:r>
      <w:bookmarkStart w:id="399" w:name="_Toc215754075"/>
      <w:r w:rsidR="00BE03B9">
        <w:t>Finding a Structure for Back Mapping</w:t>
      </w:r>
      <w:bookmarkEnd w:id="385"/>
      <w:bookmarkEnd w:id="398"/>
      <w:bookmarkEnd w:id="399"/>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ins w:id="400"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ins w:id="401" w:author="Bernhardt, Nathan (NIH/NINDS) [E]" w:date="2025-08-21T10:09:00Z" w16du:dateUtc="2025-08-21T14:09:00Z">
                <w:rPr>
                  <w:rFonts w:ascii="Cambria Math" w:hAnsi="Cambria Math"/>
                  <w:b/>
                  <w:bCs/>
                  <w:i/>
                </w:rPr>
              </w:ins>
            </m:ctrlPr>
          </m:dPr>
          <m:e>
            <m:sSup>
              <m:sSupPr>
                <m:ctrlPr>
                  <w:ins w:id="402"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t xml:space="preserve">. </w:t>
      </w:r>
    </w:p>
    <w:p w14:paraId="349D5E06" w14:textId="1E36B503"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ins w:id="403" w:author="Bernhardt, Nathan (NIH/NINDS) [E]" w:date="2025-08-21T10:09:00Z" w16du:dateUtc="2025-08-21T14:09:00Z">
                <w:rPr>
                  <w:rFonts w:ascii="Cambria Math" w:hAnsi="Cambria Math"/>
                  <w:b/>
                  <w:bCs/>
                  <w:i/>
                </w:rPr>
              </w:ins>
            </m:ctrlPr>
          </m:dPr>
          <m:e>
            <m:sSup>
              <m:sSupPr>
                <m:ctrlPr>
                  <w:ins w:id="40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F64FE3">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F64FE3">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ins w:id="405" w:author="Bernhardt, Nathan (NIH/NINDS) [E]" w:date="2025-08-21T10:09:00Z" w16du:dateUtc="2025-08-21T14:09:00Z">
                  <w:rPr>
                    <w:rFonts w:ascii="Cambria Math" w:eastAsiaTheme="minorEastAsia" w:hAnsi="Cambria Math"/>
                    <w:i/>
                  </w:rPr>
                </w:ins>
              </m:ctrlPr>
            </m:eqArrPr>
            <m:e>
              <m:r>
                <w:rPr>
                  <w:rFonts w:ascii="Cambria Math" w:hAnsi="Cambria Math"/>
                </w:rPr>
                <m:t xml:space="preserve">E= </m:t>
              </m:r>
              <m:rad>
                <m:radPr>
                  <m:degHide m:val="1"/>
                  <m:ctrlPr>
                    <w:ins w:id="406" w:author="Bernhardt, Nathan (NIH/NINDS) [E]" w:date="2025-08-21T10:09:00Z" w16du:dateUtc="2025-08-21T14:09:00Z">
                      <w:rPr>
                        <w:rFonts w:ascii="Cambria Math" w:hAnsi="Cambria Math"/>
                        <w:i/>
                      </w:rPr>
                    </w:ins>
                  </m:ctrlPr>
                </m:radPr>
                <m:deg/>
                <m:e>
                  <m:f>
                    <m:fPr>
                      <m:ctrlPr>
                        <w:ins w:id="40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supHide m:val="1"/>
                      <m:ctrlPr>
                        <w:ins w:id="408"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409"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410" w:author="Bernhardt, Nathan (NIH/NINDS) [E]" w:date="2025-08-21T10:09:00Z" w16du:dateUtc="2025-08-21T14:09:00Z">
                                  <w:rPr>
                                    <w:rFonts w:ascii="Cambria Math" w:hAnsi="Cambria Math"/>
                                    <w:i/>
                                  </w:rPr>
                                </w:ins>
                              </m:ctrlPr>
                            </m:sSupPr>
                            <m:e>
                              <m:d>
                                <m:dPr>
                                  <m:ctrlPr>
                                    <w:ins w:id="411" w:author="Bernhardt, Nathan (NIH/NINDS) [E]" w:date="2025-08-21T10:09:00Z" w16du:dateUtc="2025-08-21T14:09:00Z">
                                      <w:rPr>
                                        <w:rFonts w:ascii="Cambria Math" w:hAnsi="Cambria Math"/>
                                        <w:i/>
                                      </w:rPr>
                                    </w:ins>
                                  </m:ctrlPr>
                                </m:dPr>
                                <m:e>
                                  <m:sSubSup>
                                    <m:sSubSupPr>
                                      <m:ctrlPr>
                                        <w:ins w:id="412"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ins w:id="413" w:author="Bernhardt, Nathan (NIH/NINDS) [E]" w:date="2025-08-21T10:09:00Z" w16du:dateUtc="2025-08-21T14:09:00Z">
                                          <w:rPr>
                                            <w:rFonts w:ascii="Cambria Math" w:hAnsi="Cambria Math"/>
                                            <w:i/>
                                          </w:rPr>
                                        </w:ins>
                                      </m:ctrlPr>
                                    </m:dPr>
                                    <m:e>
                                      <m:sSup>
                                        <m:sSupPr>
                                          <m:ctrlPr>
                                            <w:ins w:id="414"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ins w:id="41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ins w:id="41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2.4</m:t>
                  </m:r>
                </m:e>
              </m:d>
              <m:ctrlPr>
                <w:ins w:id="417" w:author="Bernhardt, Nathan (NIH/NINDS) [E]" w:date="2025-08-21T10:09:00Z" w16du:dateUtc="2025-08-21T14:09:00Z">
                  <w:rPr>
                    <w:rFonts w:ascii="Cambria Math" w:hAnsi="Cambria Math"/>
                    <w:i/>
                  </w:rPr>
                </w:ins>
              </m:ctrlPr>
            </m:e>
          </m:eqArr>
        </m:oMath>
      </m:oMathPara>
    </w:p>
    <w:p w14:paraId="2CBF2E51" w14:textId="77777777" w:rsidR="00E854DA" w:rsidRDefault="00E854DA" w:rsidP="00E854DA">
      <w:pPr>
        <w:pStyle w:val="ListParagraph"/>
        <w:ind w:left="0"/>
        <w:jc w:val="both"/>
      </w:pPr>
    </w:p>
    <w:p w14:paraId="418ACC38" w14:textId="4A06C23C" w:rsidR="00E854DA" w:rsidRDefault="00E854DA" w:rsidP="00554BC9">
      <w:pPr>
        <w:pStyle w:val="ListParagraph"/>
        <w:spacing w:after="200"/>
        <w:ind w:left="0"/>
        <w:contextualSpacing w:val="0"/>
        <w:jc w:val="both"/>
      </w:pPr>
      <w:r>
        <w:lastRenderedPageBreak/>
        <w:t xml:space="preserve">where </w:t>
      </w:r>
      <m:oMath>
        <m:sSubSup>
          <m:sSubSupPr>
            <m:ctrlPr>
              <w:ins w:id="418" w:author="Bernhardt, Nathan (NIH/NINDS) [E]" w:date="2025-08-21T10:09:00Z" w16du:dateUtc="2025-08-21T14:09:00Z">
                <w:rPr>
                  <w:rFonts w:ascii="Cambria Math" w:hAnsi="Cambria Math"/>
                  <w:i/>
                </w:rPr>
              </w:ins>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ins w:id="419" w:author="Bernhardt, Nathan (NIH/NINDS) [E]" w:date="2025-08-21T10:09:00Z" w16du:dateUtc="2025-08-21T14:09:00Z">
                <w:rPr>
                  <w:rFonts w:ascii="Cambria Math" w:hAnsi="Cambria Math"/>
                  <w:i/>
                </w:rPr>
              </w:ins>
            </m:ctrlPr>
          </m:dPr>
          <m:e>
            <m:sSup>
              <m:sSupPr>
                <m:ctrlPr>
                  <w:ins w:id="420" w:author="Bernhardt, Nathan (NIH/NINDS) [E]" w:date="2025-08-21T10:09:00Z" w16du:dateUtc="2025-08-21T14:09:00Z">
                    <w:rPr>
                      <w:rFonts w:ascii="Cambria Math" w:hAnsi="Cambria Math"/>
                      <w:i/>
                    </w:rPr>
                  </w:ins>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ins w:id="42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F64FE3">
        <w:t xml:space="preserve">Figure </w:t>
      </w:r>
      <w:r w:rsidR="00F64FE3">
        <w:rPr>
          <w:noProof/>
        </w:rPr>
        <w:t>2</w:t>
      </w:r>
      <w:r w:rsidR="00F64FE3">
        <w:noBreakHyphen/>
      </w:r>
      <w:r w:rsidR="00F64FE3">
        <w:rPr>
          <w:noProof/>
        </w:rPr>
        <w:t>12</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F237BC" w:rsidRPr="00F237BC">
        <w:instrText xml:space="preserve"> </w:instrText>
      </w:r>
      <w:r w:rsidR="00F237BC">
        <w:instrText xml:space="preserve">MosAT </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6998DEE" w14:textId="2265312B" w:rsidR="00E46D59" w:rsidRDefault="00E854DA" w:rsidP="00145515">
      <w:pPr>
        <w:pStyle w:val="Caption"/>
        <w:jc w:val="both"/>
      </w:pPr>
      <w:bookmarkStart w:id="422" w:name="_Ref47912916"/>
      <w:r>
        <w:t xml:space="preserve">Figure </w:t>
      </w:r>
      <w:fldSimple w:instr=" STYLEREF 1 \s ">
        <w:r w:rsidR="00F64FE3">
          <w:rPr>
            <w:noProof/>
          </w:rPr>
          <w:t>2</w:t>
        </w:r>
      </w:fldSimple>
      <w:r w:rsidR="00E61D62">
        <w:noBreakHyphen/>
      </w:r>
      <w:fldSimple w:instr=" SEQ Figure \* ARABIC \s 1 ">
        <w:r w:rsidR="00F64FE3">
          <w:rPr>
            <w:noProof/>
          </w:rPr>
          <w:t>12</w:t>
        </w:r>
      </w:fldSimple>
      <w:bookmarkEnd w:id="422"/>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64033045" w14:textId="1D5720FF" w:rsidR="00E46D59" w:rsidRDefault="00E46D59" w:rsidP="00E46D59">
      <w:pPr>
        <w:pStyle w:val="Heading2"/>
      </w:pPr>
      <w:r>
        <w:t xml:space="preserve"> </w:t>
      </w:r>
      <w:bookmarkStart w:id="423" w:name="_Ref157072351"/>
      <w:bookmarkStart w:id="424" w:name="_Ref157072451"/>
      <w:bookmarkStart w:id="425" w:name="_Ref157072550"/>
      <w:bookmarkStart w:id="426" w:name="_Ref157072689"/>
      <w:bookmarkStart w:id="427" w:name="_Ref157072819"/>
      <w:bookmarkStart w:id="428" w:name="_Ref157072920"/>
      <w:bookmarkStart w:id="429" w:name="_Toc215754076"/>
      <w:r>
        <w:t>Getting Good Performance When Prepping Your System</w:t>
      </w:r>
      <w:bookmarkEnd w:id="423"/>
      <w:bookmarkEnd w:id="424"/>
      <w:bookmarkEnd w:id="425"/>
      <w:bookmarkEnd w:id="426"/>
      <w:bookmarkEnd w:id="427"/>
      <w:bookmarkEnd w:id="428"/>
      <w:bookmarkEnd w:id="429"/>
    </w:p>
    <w:p w14:paraId="614DC749" w14:textId="09DD1385" w:rsidR="00922E45" w:rsidRDefault="00E46D59" w:rsidP="001713C4">
      <w:pPr>
        <w:jc w:val="both"/>
      </w:pPr>
      <w:r>
        <w:t xml:space="preserve">Preparing a trajectory for analysis can be a time-consuming task, especially when simulations </w:t>
      </w:r>
      <w:r w:rsidR="000D2B50">
        <w:t>are considered for</w:t>
      </w:r>
      <w:r>
        <w:t xml:space="preserve"> large molecular systems </w:t>
      </w:r>
      <w:r w:rsidR="000D2B50">
        <w:t xml:space="preserve">that </w:t>
      </w:r>
      <w:r>
        <w:t xml:space="preserve">span a time scale of several microseconds or more. This </w:t>
      </w:r>
      <w:r w:rsidR="000D2B50">
        <w:t xml:space="preserve">preparation </w:t>
      </w:r>
      <w:r>
        <w:t xml:space="preserve">process requires reading the trajectory, performing an operation on it, and then writing the modified trajectory to a new file. With filetypes </w:t>
      </w:r>
      <w:r w:rsidR="001713C4">
        <w:t xml:space="preserve">like xtc, two steps of this task may be parallelized, including the reading of the trajectory (assuming the starting position of each frame is known) and the </w:t>
      </w:r>
      <w:r w:rsidR="000D2B50">
        <w:t>modification of the atomic</w:t>
      </w:r>
      <w:r w:rsidR="001713C4">
        <w:t xml:space="preserve"> coordinates. Sadly, the third step, i.e., writing the new trajectory, is no</w:t>
      </w:r>
      <w:r w:rsidR="000D2B50">
        <w:t>t</w:t>
      </w:r>
      <w:r w:rsidR="001713C4">
        <w:t xml:space="preserve"> easily parallelized. This is because the starting position of the n</w:t>
      </w:r>
      <w:r w:rsidR="001713C4" w:rsidRPr="001713C4">
        <w:rPr>
          <w:vertAlign w:val="superscript"/>
        </w:rPr>
        <w:t>th</w:t>
      </w:r>
      <w:r w:rsidR="001713C4">
        <w:t xml:space="preserve"> frame in the output file cannot be determined from the number of atoms in the molecular system</w:t>
      </w:r>
      <w:r w:rsidR="006D16F1">
        <w:t>, not for xtc files anyway</w:t>
      </w:r>
      <w:r w:rsidR="002324D2">
        <w:t>, and the file writing routines were not designed to use MPI I/O</w:t>
      </w:r>
      <w:r w:rsidR="001713C4">
        <w:t xml:space="preserve">. Thus, it is not </w:t>
      </w:r>
      <w:r w:rsidR="002324D2">
        <w:t xml:space="preserve">currently </w:t>
      </w:r>
      <w:r w:rsidR="001713C4">
        <w:t xml:space="preserve">possible to have each MPI core write their block of the trajectory </w:t>
      </w:r>
      <w:r w:rsidR="00C931A8">
        <w:t xml:space="preserve">(Section </w:t>
      </w:r>
      <w:r w:rsidR="00C931A8">
        <w:fldChar w:fldCharType="begin"/>
      </w:r>
      <w:r w:rsidR="00C931A8">
        <w:instrText xml:space="preserve"> REF _Ref120463076 \r \h </w:instrText>
      </w:r>
      <w:r w:rsidR="00C931A8">
        <w:fldChar w:fldCharType="separate"/>
      </w:r>
      <w:r w:rsidR="00F64FE3">
        <w:t>1.4</w:t>
      </w:r>
      <w:r w:rsidR="00C931A8">
        <w:fldChar w:fldCharType="end"/>
      </w:r>
      <w:r w:rsidR="00C931A8">
        <w:t xml:space="preserve">) </w:t>
      </w:r>
      <w:r w:rsidR="001713C4">
        <w:t xml:space="preserve">to a single file simultaneously. Instead, each core writes </w:t>
      </w:r>
      <w:r w:rsidR="000D2B50">
        <w:t>its</w:t>
      </w:r>
      <w:r w:rsidR="001713C4">
        <w:t xml:space="preserve"> chunk of the trajectory to a temporary file which is eventually spliced together by the rank 0</w:t>
      </w:r>
      <w:r w:rsidR="000D2B50">
        <w:t xml:space="preserve"> core</w:t>
      </w:r>
      <w:r w:rsidR="001713C4">
        <w:t>. This last step is the most time consuming and is equivalent to hav</w:t>
      </w:r>
      <w:r w:rsidR="000D2B50">
        <w:t>ing</w:t>
      </w:r>
      <w:r w:rsidR="001713C4">
        <w:t xml:space="preserve"> a serial code that reads and writes the trajectory. This approach is</w:t>
      </w:r>
      <w:r w:rsidR="000D2B50">
        <w:t xml:space="preserve"> thus justified</w:t>
      </w:r>
      <w:r w:rsidR="001713C4">
        <w:t xml:space="preserve"> only when the operations performed on the trajectory are sufficiently expensive </w:t>
      </w:r>
      <w:r w:rsidR="001713C4">
        <w:lastRenderedPageBreak/>
        <w:t>that parallelizing this part speeds up the overall computation</w:t>
      </w:r>
      <w:r w:rsidR="000D2B50">
        <w:t>;</w:t>
      </w:r>
      <w:r w:rsidR="001713C4">
        <w:t xml:space="preserve"> </w:t>
      </w:r>
      <w:r w:rsidR="000D2B50">
        <w:t>this</w:t>
      </w:r>
      <w:r w:rsidR="001713C4">
        <w:t xml:space="preserve"> is often the case. However, we are left with a reading and writing step that</w:t>
      </w:r>
      <w:r w:rsidR="000D2B50">
        <w:t xml:space="preserve"> is expensive </w:t>
      </w:r>
      <w:r w:rsidR="000840D2">
        <w:t xml:space="preserve">and </w:t>
      </w:r>
      <w:r w:rsidR="001713C4">
        <w:t>see</w:t>
      </w:r>
      <w:r w:rsidR="000D2B50">
        <w:t>mingly</w:t>
      </w:r>
      <w:r w:rsidR="001713C4">
        <w:t xml:space="preserve"> </w:t>
      </w:r>
      <w:r w:rsidR="000840D2">
        <w:t>difficult</w:t>
      </w:r>
      <w:r w:rsidR="001713C4">
        <w:t xml:space="preserve"> to </w:t>
      </w:r>
      <w:r w:rsidR="002B260E">
        <w:t>improve upon</w:t>
      </w:r>
      <w:r w:rsidR="001713C4">
        <w:t xml:space="preserve">. </w:t>
      </w:r>
      <w:r w:rsidR="000D2B50">
        <w:t xml:space="preserve">To illustrate this first point, we consider tests from an all-atom simulation </w:t>
      </w:r>
      <w:r w:rsidR="00922E45">
        <w:t xml:space="preserve">that </w:t>
      </w:r>
      <w:r w:rsidR="000D2B50">
        <w:t>contain</w:t>
      </w:r>
      <w:r w:rsidR="00922E45">
        <w:t>ed</w:t>
      </w:r>
      <w:r w:rsidR="000D2B50">
        <w:t xml:space="preserve"> 200,000 atoms and 625,000 frames (approximately 75us</w:t>
      </w:r>
      <w:r w:rsidR="000840D2">
        <w:t xml:space="preserve"> of simulation time</w:t>
      </w:r>
      <w:r w:rsidR="000D2B50">
        <w:t>)</w:t>
      </w:r>
      <w:r w:rsidR="00922E45">
        <w:t xml:space="preserve">. This trajectory </w:t>
      </w:r>
      <w:r w:rsidR="000D2B50">
        <w:t xml:space="preserve">required </w:t>
      </w:r>
      <w:r w:rsidR="00922E45">
        <w:t>approximately</w:t>
      </w:r>
      <w:r w:rsidR="000D2B50">
        <w:t xml:space="preserve"> 18 hours to </w:t>
      </w:r>
      <w:r w:rsidR="00922E45">
        <w:t xml:space="preserve">perform least squares fitting (using 100 cores) and </w:t>
      </w:r>
      <w:r w:rsidR="000D2B50">
        <w:t xml:space="preserve">splice together the </w:t>
      </w:r>
      <w:r w:rsidR="00922E45">
        <w:t xml:space="preserve">resulting </w:t>
      </w:r>
      <w:r w:rsidR="000D2B50">
        <w:t>trajectory</w:t>
      </w:r>
      <w:r w:rsidR="00922E45">
        <w:t xml:space="preserve">. </w:t>
      </w:r>
      <w:r w:rsidR="000D2B50">
        <w:t xml:space="preserve">Given </w:t>
      </w:r>
      <w:r w:rsidR="00922E45">
        <w:t xml:space="preserve">that </w:t>
      </w:r>
      <w:r w:rsidR="000D2B50">
        <w:t xml:space="preserve">the fitting of </w:t>
      </w:r>
      <w:r w:rsidR="00922E45">
        <w:t xml:space="preserve">the </w:t>
      </w:r>
      <w:r w:rsidR="000D2B50">
        <w:t xml:space="preserve">trajectory frames was spread over </w:t>
      </w:r>
      <w:r w:rsidR="00922E45">
        <w:t>100</w:t>
      </w:r>
      <w:r w:rsidR="000840D2">
        <w:t xml:space="preserve"> cores</w:t>
      </w:r>
      <w:r w:rsidR="00922E45">
        <w:t>, this part was complet</w:t>
      </w:r>
      <w:r w:rsidR="000840D2">
        <w:t>ed</w:t>
      </w:r>
      <w:r w:rsidR="00922E45">
        <w:t xml:space="preserve"> in a few minutes with the remaining time being used for a single core to assemble the temporary trajectory files</w:t>
      </w:r>
      <w:r w:rsidR="000D2B50">
        <w:t xml:space="preserve">. </w:t>
      </w:r>
      <w:r w:rsidR="00922E45">
        <w:t xml:space="preserve">From tests like this one, it </w:t>
      </w:r>
      <w:r w:rsidR="000840D2">
        <w:t>is</w:t>
      </w:r>
      <w:r w:rsidR="00922E45">
        <w:t xml:space="preserve"> clear that the trajectory should be fully prepped </w:t>
      </w:r>
      <w:r w:rsidR="006D16F1">
        <w:t>in</w:t>
      </w:r>
      <w:r w:rsidR="00922E45">
        <w:t xml:space="preserve"> a single step so that the splicing of trajectory files </w:t>
      </w:r>
      <w:r w:rsidR="000840D2">
        <w:t>need</w:t>
      </w:r>
      <w:r w:rsidR="00922E45">
        <w:t xml:space="preserve"> not</w:t>
      </w:r>
      <w:r w:rsidR="000840D2">
        <w:t xml:space="preserve"> be repeated</w:t>
      </w:r>
      <w:r w:rsidR="00922E45">
        <w:t>. We have thus created a system prep tool called Traj Prep</w:t>
      </w:r>
      <w:r w:rsidR="00F7480D">
        <w:fldChar w:fldCharType="begin"/>
      </w:r>
      <w:r w:rsidR="00F7480D">
        <w:instrText xml:space="preserve"> XE "</w:instrText>
      </w:r>
      <w:r w:rsidR="00F7480D" w:rsidRPr="00A96BA6">
        <w:instrText>Traj Prep</w:instrText>
      </w:r>
      <w:r w:rsidR="00F7480D">
        <w:instrText xml:space="preserve">" </w:instrText>
      </w:r>
      <w:r w:rsidR="00F7480D">
        <w:fldChar w:fldCharType="end"/>
      </w:r>
      <w:r w:rsidR="00922E45">
        <w:t xml:space="preserve"> that has several trajectory manipulating operations available</w:t>
      </w:r>
      <w:r w:rsidR="000547CB">
        <w:t>,</w:t>
      </w:r>
      <w:r w:rsidR="00922E45">
        <w:t xml:space="preserve"> which can be performed in any order as specified by the user. This approach </w:t>
      </w:r>
      <w:r w:rsidR="000840D2">
        <w:t xml:space="preserve">lets the user create recipes customized to their individual needs that fully prep the system in a single step thus minimizing the time spent reading and writing trajectory data.  </w:t>
      </w:r>
      <w:r w:rsidR="00922E45">
        <w:t xml:space="preserve"> </w:t>
      </w:r>
    </w:p>
    <w:p w14:paraId="05FA1DC0" w14:textId="311D217F" w:rsidR="00AB382C" w:rsidRDefault="006D16F1" w:rsidP="00AB382C">
      <w:pPr>
        <w:spacing w:after="200"/>
        <w:jc w:val="both"/>
      </w:pPr>
      <w:r>
        <w:tab/>
      </w:r>
      <w:r w:rsidRPr="00AB382C">
        <w:rPr>
          <w:i/>
          <w:iCs/>
          <w:color w:val="000000" w:themeColor="text1"/>
        </w:rPr>
        <w:t>To use Traj Prep</w:t>
      </w:r>
      <w:r w:rsidR="00BC57A0" w:rsidRPr="00AB382C">
        <w:rPr>
          <w:i/>
          <w:iCs/>
          <w:color w:val="000000" w:themeColor="text1"/>
        </w:rPr>
        <w:t>,</w:t>
      </w:r>
      <w:r w:rsidRPr="00AB382C">
        <w:rPr>
          <w:i/>
          <w:iCs/>
          <w:color w:val="000000" w:themeColor="text1"/>
        </w:rPr>
        <w:t xml:space="preserve"> the user must create a recipe. This </w:t>
      </w:r>
      <w:r w:rsidR="000547CB" w:rsidRPr="00AB382C">
        <w:rPr>
          <w:i/>
          <w:iCs/>
          <w:color w:val="000000" w:themeColor="text1"/>
        </w:rPr>
        <w:t xml:space="preserve">recipe </w:t>
      </w:r>
      <w:r w:rsidRPr="00AB382C">
        <w:rPr>
          <w:i/>
          <w:iCs/>
          <w:color w:val="000000" w:themeColor="text1"/>
        </w:rPr>
        <w:t>is a networked selection card</w:t>
      </w:r>
      <w:r w:rsidR="00077E0E" w:rsidRPr="00AB382C">
        <w:rPr>
          <w:i/>
          <w:iCs/>
          <w:color w:val="000000" w:themeColor="text1"/>
        </w:rPr>
        <w:t xml:space="preserve"> (Section </w:t>
      </w:r>
      <w:r w:rsidR="00077E0E" w:rsidRPr="00AB382C">
        <w:rPr>
          <w:i/>
          <w:iCs/>
          <w:color w:val="000000" w:themeColor="text1"/>
        </w:rPr>
        <w:fldChar w:fldCharType="begin"/>
      </w:r>
      <w:r w:rsidR="00077E0E" w:rsidRPr="00AB382C">
        <w:rPr>
          <w:i/>
          <w:iCs/>
          <w:color w:val="000000" w:themeColor="text1"/>
        </w:rPr>
        <w:instrText xml:space="preserve"> REF _Ref157071185 \r \h </w:instrText>
      </w:r>
      <w:r w:rsidR="00AB382C" w:rsidRPr="00AB382C">
        <w:rPr>
          <w:i/>
          <w:iCs/>
          <w:color w:val="000000" w:themeColor="text1"/>
        </w:rPr>
        <w:instrText xml:space="preserve"> \* MERGEFORMAT </w:instrText>
      </w:r>
      <w:r w:rsidR="00077E0E" w:rsidRPr="00AB382C">
        <w:rPr>
          <w:i/>
          <w:iCs/>
          <w:color w:val="000000" w:themeColor="text1"/>
        </w:rPr>
      </w:r>
      <w:r w:rsidR="00077E0E" w:rsidRPr="00AB382C">
        <w:rPr>
          <w:i/>
          <w:iCs/>
          <w:color w:val="000000" w:themeColor="text1"/>
        </w:rPr>
        <w:fldChar w:fldCharType="separate"/>
      </w:r>
      <w:r w:rsidR="00F64FE3">
        <w:rPr>
          <w:i/>
          <w:iCs/>
          <w:color w:val="000000" w:themeColor="text1"/>
        </w:rPr>
        <w:t>1.7</w:t>
      </w:r>
      <w:r w:rsidR="00077E0E" w:rsidRPr="00AB382C">
        <w:rPr>
          <w:i/>
          <w:iCs/>
          <w:color w:val="000000" w:themeColor="text1"/>
        </w:rPr>
        <w:fldChar w:fldCharType="end"/>
      </w:r>
      <w:r w:rsidR="00077E0E" w:rsidRPr="00AB382C">
        <w:rPr>
          <w:i/>
          <w:iCs/>
          <w:color w:val="000000" w:themeColor="text1"/>
        </w:rPr>
        <w:t>)</w:t>
      </w:r>
      <w:r w:rsidRPr="00AB382C">
        <w:rPr>
          <w:i/>
          <w:iCs/>
          <w:color w:val="000000" w:themeColor="text1"/>
        </w:rPr>
        <w:t xml:space="preserve"> containing two columns where the first</w:t>
      </w:r>
      <w:r w:rsidR="00462DDB" w:rsidRPr="00AB382C">
        <w:rPr>
          <w:i/>
          <w:iCs/>
          <w:color w:val="000000" w:themeColor="text1"/>
        </w:rPr>
        <w:t xml:space="preserve"> one</w:t>
      </w:r>
      <w:r w:rsidRPr="00AB382C">
        <w:rPr>
          <w:i/>
          <w:iCs/>
          <w:color w:val="000000" w:themeColor="text1"/>
        </w:rPr>
        <w:t xml:space="preserve"> gives the list of operations to be </w:t>
      </w:r>
      <w:r w:rsidR="00077E0E" w:rsidRPr="00AB382C">
        <w:rPr>
          <w:i/>
          <w:iCs/>
          <w:color w:val="000000" w:themeColor="text1"/>
        </w:rPr>
        <w:t>performed and the second links to other selection cards that tell how to perform the individual operations (</w:t>
      </w:r>
      <w:r w:rsidR="00BF4777">
        <w:rPr>
          <w:i/>
          <w:iCs/>
          <w:color w:val="000000" w:themeColor="text1"/>
        </w:rPr>
        <w:fldChar w:fldCharType="begin"/>
      </w:r>
      <w:r w:rsidR="00BF4777">
        <w:rPr>
          <w:i/>
          <w:iCs/>
          <w:color w:val="000000" w:themeColor="text1"/>
        </w:rPr>
        <w:instrText xml:space="preserve"> REF _Ref157075124 \h </w:instrText>
      </w:r>
      <w:r w:rsidR="00BF4777">
        <w:rPr>
          <w:i/>
          <w:iCs/>
          <w:color w:val="000000" w:themeColor="text1"/>
        </w:rPr>
      </w:r>
      <w:r w:rsidR="00BF4777">
        <w:rPr>
          <w:i/>
          <w:iCs/>
          <w:color w:val="000000" w:themeColor="text1"/>
        </w:rPr>
        <w:fldChar w:fldCharType="separate"/>
      </w:r>
      <w:r w:rsidR="00F64FE3">
        <w:t xml:space="preserve">Figure </w:t>
      </w:r>
      <w:r w:rsidR="00F64FE3">
        <w:rPr>
          <w:noProof/>
        </w:rPr>
        <w:t>2</w:t>
      </w:r>
      <w:r w:rsidR="00F64FE3">
        <w:noBreakHyphen/>
      </w:r>
      <w:r w:rsidR="00F64FE3">
        <w:rPr>
          <w:noProof/>
        </w:rPr>
        <w:t>13</w:t>
      </w:r>
      <w:r w:rsidR="00BF4777">
        <w:rPr>
          <w:i/>
          <w:iCs/>
          <w:color w:val="000000" w:themeColor="text1"/>
        </w:rPr>
        <w:fldChar w:fldCharType="end"/>
      </w:r>
      <w:r w:rsidR="00077E0E" w:rsidRPr="00AB382C">
        <w:rPr>
          <w:i/>
          <w:iCs/>
          <w:color w:val="000000" w:themeColor="text1"/>
        </w:rPr>
        <w:t>).</w:t>
      </w:r>
      <w:r w:rsidR="00AB382C">
        <w:rPr>
          <w:i/>
          <w:iCs/>
          <w:color w:val="000000" w:themeColor="text1"/>
        </w:rPr>
        <w:t xml:space="preserve"> </w:t>
      </w:r>
      <w:r w:rsidR="008B00CC">
        <w:rPr>
          <w:i/>
          <w:iCs/>
          <w:color w:val="000000" w:themeColor="text1"/>
        </w:rPr>
        <w:fldChar w:fldCharType="begin"/>
      </w:r>
      <w:r w:rsidR="008B00CC">
        <w:rPr>
          <w:i/>
          <w:iCs/>
          <w:color w:val="000000" w:themeColor="text1"/>
        </w:rPr>
        <w:instrText xml:space="preserve"> REF _Ref157074522 \h </w:instrText>
      </w:r>
      <w:r w:rsidR="008B00CC">
        <w:rPr>
          <w:i/>
          <w:iCs/>
          <w:color w:val="000000" w:themeColor="text1"/>
        </w:rPr>
      </w:r>
      <w:r w:rsidR="008B00CC">
        <w:rPr>
          <w:i/>
          <w:iCs/>
          <w:color w:val="000000" w:themeColor="text1"/>
        </w:rPr>
        <w:fldChar w:fldCharType="separate"/>
      </w:r>
      <w:r w:rsidR="00F64FE3">
        <w:t xml:space="preserve">Table </w:t>
      </w:r>
      <w:r w:rsidR="00F64FE3">
        <w:rPr>
          <w:noProof/>
        </w:rPr>
        <w:t>2</w:t>
      </w:r>
      <w:r w:rsidR="008B00CC">
        <w:rPr>
          <w:i/>
          <w:iCs/>
          <w:color w:val="000000" w:themeColor="text1"/>
        </w:rPr>
        <w:fldChar w:fldCharType="end"/>
      </w:r>
      <w:r w:rsidR="008B00CC">
        <w:rPr>
          <w:i/>
          <w:iCs/>
          <w:color w:val="000000" w:themeColor="text1"/>
        </w:rPr>
        <w:t xml:space="preserve"> </w:t>
      </w:r>
      <w:r w:rsidR="00AB382C">
        <w:t>gives a list of available operations as well as a description of the parameters required for each and the expected input for each parameter. These operations are described in greater detail in the following paragraphs.</w:t>
      </w:r>
    </w:p>
    <w:p w14:paraId="7740155C" w14:textId="77777777" w:rsidR="00BF4777" w:rsidRDefault="00AB382C" w:rsidP="00BF4777">
      <w:pPr>
        <w:pStyle w:val="Caption"/>
        <w:keepNext/>
      </w:pPr>
      <w:r>
        <w:rPr>
          <w:noProof/>
        </w:rPr>
        <w:drawing>
          <wp:inline distT="0" distB="0" distL="0" distR="0" wp14:anchorId="21DC23CD" wp14:editId="5B0F037E">
            <wp:extent cx="5943600" cy="1479135"/>
            <wp:effectExtent l="0" t="0" r="0" b="0"/>
            <wp:docPr id="55368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2258"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79135"/>
                    </a:xfrm>
                    <a:prstGeom prst="rect">
                      <a:avLst/>
                    </a:prstGeom>
                  </pic:spPr>
                </pic:pic>
              </a:graphicData>
            </a:graphic>
          </wp:inline>
        </w:drawing>
      </w:r>
      <w:bookmarkStart w:id="430" w:name="_Ref156911905"/>
    </w:p>
    <w:p w14:paraId="332E23B1" w14:textId="40BCBFD7" w:rsidR="005F5CCC" w:rsidRPr="00BF4777" w:rsidRDefault="00BF4777" w:rsidP="007B7420">
      <w:pPr>
        <w:pStyle w:val="Caption"/>
      </w:pPr>
      <w:bookmarkStart w:id="431" w:name="_Ref157075124"/>
      <w:r>
        <w:t xml:space="preserve">Figure </w:t>
      </w:r>
      <w:fldSimple w:instr=" STYLEREF 1 \s ">
        <w:r w:rsidR="00F64FE3">
          <w:rPr>
            <w:noProof/>
          </w:rPr>
          <w:t>2</w:t>
        </w:r>
      </w:fldSimple>
      <w:r w:rsidR="00E61D62">
        <w:noBreakHyphen/>
      </w:r>
      <w:fldSimple w:instr=" SEQ Figure \* ARABIC \s 1 ">
        <w:r w:rsidR="00F64FE3">
          <w:rPr>
            <w:noProof/>
          </w:rPr>
          <w:t>13</w:t>
        </w:r>
      </w:fldSimple>
      <w:bookmarkEnd w:id="431"/>
      <w:r>
        <w:t xml:space="preserve"> Example of a recipe used with Traj Prep. This example is used to illustrate how parameters are provided to the program for each operation and the order of operations shown here is not important</w:t>
      </w:r>
      <w:r>
        <w:rPr>
          <w:i w:val="0"/>
          <w:iCs w:val="0"/>
          <w:color w:val="000000" w:themeColor="text1"/>
          <w:sz w:val="24"/>
          <w:szCs w:val="24"/>
        </w:rPr>
        <w:t>.</w:t>
      </w:r>
    </w:p>
    <w:p w14:paraId="0C1C0D7A" w14:textId="28E55728" w:rsidR="005F5CCC" w:rsidRDefault="005F5CCC" w:rsidP="005F5CCC">
      <w:pPr>
        <w:ind w:firstLine="720"/>
        <w:jc w:val="both"/>
      </w:pPr>
      <w:r w:rsidRPr="00F516DC">
        <w:rPr>
          <w:b/>
          <w:bCs/>
        </w:rPr>
        <w:t>Least squares fitting:</w:t>
      </w:r>
      <w:r>
        <w:t xml:space="preserve"> The fit option can be used to perform least squares fitting. A selection card </w:t>
      </w:r>
      <w:r w:rsidR="00077E0E">
        <w:t>(</w:t>
      </w:r>
      <w:r w:rsidR="00BF4777">
        <w:fldChar w:fldCharType="begin"/>
      </w:r>
      <w:r w:rsidR="00BF4777">
        <w:instrText xml:space="preserve"> REF _Ref157075124 \h </w:instrText>
      </w:r>
      <w:r w:rsidR="00BF4777">
        <w:fldChar w:fldCharType="separate"/>
      </w:r>
      <w:r w:rsidR="00F64FE3">
        <w:t xml:space="preserve">Figure </w:t>
      </w:r>
      <w:r w:rsidR="00F64FE3">
        <w:rPr>
          <w:noProof/>
        </w:rPr>
        <w:t>2</w:t>
      </w:r>
      <w:r w:rsidR="00F64FE3">
        <w:noBreakHyphen/>
      </w:r>
      <w:r w:rsidR="00F64FE3">
        <w:rPr>
          <w:noProof/>
        </w:rPr>
        <w:t>13</w:t>
      </w:r>
      <w:r w:rsidR="00BF4777">
        <w:fldChar w:fldCharType="end"/>
      </w:r>
      <w:r w:rsidR="00077E0E">
        <w:t xml:space="preserve">) </w:t>
      </w:r>
      <w:r>
        <w:t xml:space="preserve">should thus be created that tells how to perform the fit. Here, an index file must be provided using the </w:t>
      </w:r>
      <w:r w:rsidRPr="005230A4">
        <w:rPr>
          <w:b/>
          <w:bCs/>
        </w:rPr>
        <w:t>group</w:t>
      </w:r>
      <w:r>
        <w:t xml:space="preserve"> argument. This index </w:t>
      </w:r>
      <w:r w:rsidR="00F01ECB">
        <w:t>provides</w:t>
      </w:r>
      <w:r>
        <w:t xml:space="preserve"> the atom numbers for a group of atoms whose center the rotation is performed around. Note the numbering corresponds to the internal numbering used by MosAT</w:t>
      </w:r>
      <w:r w:rsidR="00F01ECB">
        <w:t xml:space="preserve"> (Section </w:t>
      </w:r>
      <w:r w:rsidR="00F01ECB">
        <w:fldChar w:fldCharType="begin"/>
      </w:r>
      <w:r w:rsidR="00F01ECB">
        <w:instrText xml:space="preserve"> REF _Ref120463076 \r \h </w:instrText>
      </w:r>
      <w:r w:rsidR="00F01ECB">
        <w:fldChar w:fldCharType="separate"/>
      </w:r>
      <w:r w:rsidR="00F64FE3">
        <w:t>1.4</w:t>
      </w:r>
      <w:r w:rsidR="00F01ECB">
        <w:fldChar w:fldCharType="end"/>
      </w:r>
      <w:r w:rsidR="00F01ECB">
        <w:t>)</w:t>
      </w:r>
      <w:r>
        <w:t xml:space="preserve"> 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F64FE3">
        <w:t>5.1</w:t>
      </w:r>
      <w:r w:rsidR="00077E0E">
        <w:fldChar w:fldCharType="end"/>
      </w:r>
      <w:r w:rsidR="00077E0E">
        <w:t xml:space="preserve">) </w:t>
      </w:r>
      <w:r>
        <w:t xml:space="preserve">to generate this index. With a group of atoms selected, the user must choose a reference structure for the fit. This is done with the </w:t>
      </w:r>
      <w:r w:rsidRPr="005230A4">
        <w:rPr>
          <w:b/>
          <w:bCs/>
        </w:rPr>
        <w:t>lsq_r</w:t>
      </w:r>
      <w:r>
        <w:t xml:space="preserve"> option. Acceptable values for this argument include 0 or 1, where 0 fits the trajectory around the structure provided in the reference file (-ref) and 1 fits around the structure taken from the first frame of the trajectory. Additional arguments include </w:t>
      </w:r>
      <w:r w:rsidRPr="005230A4">
        <w:rPr>
          <w:b/>
          <w:bCs/>
        </w:rPr>
        <w:t>lsq_d</w:t>
      </w:r>
      <w:r>
        <w:t xml:space="preserve"> which tells whether a 2-D fit should be performed around the z-axis (if 0 is provided) or a 3-D fit should be performed (if 1 is provided). It is worth noting that the fitting option, unlike that employed by MoSAT</w:t>
      </w:r>
      <w:r w:rsidR="00077E0E">
        <w:t xml:space="preserve"> (Section </w:t>
      </w:r>
      <w:r w:rsidR="00077E0E">
        <w:fldChar w:fldCharType="begin"/>
      </w:r>
      <w:r w:rsidR="00077E0E">
        <w:instrText xml:space="preserve"> REF _Ref135142536 \r \h </w:instrText>
      </w:r>
      <w:r w:rsidR="00077E0E">
        <w:fldChar w:fldCharType="separate"/>
      </w:r>
      <w:r w:rsidR="00F64FE3">
        <w:t>1.6</w:t>
      </w:r>
      <w:r w:rsidR="00077E0E">
        <w:fldChar w:fldCharType="end"/>
      </w:r>
      <w:r w:rsidR="00077E0E">
        <w:t>)</w:t>
      </w:r>
      <w:r>
        <w:t xml:space="preserve"> and other tools, does not translate the system after the rotation. That is, the center of the atom selection is moved to </w:t>
      </w:r>
      <w:r>
        <w:lastRenderedPageBreak/>
        <w:t xml:space="preserve">the origin and the rotation applied. Thus, the user would likely want to perform a centering or translation operation following the fit. </w:t>
      </w:r>
    </w:p>
    <w:p w14:paraId="50062890" w14:textId="397186E5" w:rsidR="005F5CCC" w:rsidRDefault="005F5CCC" w:rsidP="005F5CCC">
      <w:pPr>
        <w:ind w:firstLine="720"/>
        <w:jc w:val="both"/>
      </w:pPr>
      <w:r w:rsidRPr="00F516DC">
        <w:rPr>
          <w:b/>
          <w:bCs/>
        </w:rPr>
        <w:t>Translations:</w:t>
      </w:r>
      <w:r>
        <w:t xml:space="preserve"> The trans option can be used to translate the molecular system so that the center of a group of atoms sits at a target destination. To use this option, the user must provide a selection card </w:t>
      </w:r>
      <w:r w:rsidR="00077E0E">
        <w:t>(</w:t>
      </w:r>
      <w:r w:rsidR="00BF4777">
        <w:fldChar w:fldCharType="begin"/>
      </w:r>
      <w:r w:rsidR="00BF4777">
        <w:instrText xml:space="preserve"> REF _Ref157075124 \h </w:instrText>
      </w:r>
      <w:r w:rsidR="00BF4777">
        <w:fldChar w:fldCharType="separate"/>
      </w:r>
      <w:r w:rsidR="00F64FE3">
        <w:t xml:space="preserve">Figure </w:t>
      </w:r>
      <w:r w:rsidR="00F64FE3">
        <w:rPr>
          <w:noProof/>
        </w:rPr>
        <w:t>2</w:t>
      </w:r>
      <w:r w:rsidR="00F64FE3">
        <w:noBreakHyphen/>
      </w:r>
      <w:r w:rsidR="00F64FE3">
        <w:rPr>
          <w:noProof/>
        </w:rPr>
        <w:t>13</w:t>
      </w:r>
      <w:r w:rsidR="00BF4777">
        <w:fldChar w:fldCharType="end"/>
      </w:r>
      <w:r w:rsidR="00077E0E">
        <w:t xml:space="preserve">) </w:t>
      </w:r>
      <w:r>
        <w:t xml:space="preserve">with the target coordinates as well as an index of atoms whose center is placed at the target. Here the target coordinates are specified with the </w:t>
      </w:r>
      <w:r w:rsidRPr="00367DA8">
        <w:rPr>
          <w:b/>
          <w:bCs/>
        </w:rPr>
        <w:t>x</w:t>
      </w:r>
      <w:r>
        <w:t xml:space="preserve">, </w:t>
      </w:r>
      <w:r w:rsidRPr="00367DA8">
        <w:rPr>
          <w:b/>
          <w:bCs/>
        </w:rPr>
        <w:t>y</w:t>
      </w:r>
      <w:r>
        <w:t xml:space="preserve">, and </w:t>
      </w:r>
      <w:r w:rsidRPr="00367DA8">
        <w:rPr>
          <w:b/>
          <w:bCs/>
        </w:rPr>
        <w:t>z</w:t>
      </w:r>
      <w:r>
        <w:t xml:space="preserve"> arguments. These values take on floating point values provided by the user. Additionally, the group of target atoms is specified with the </w:t>
      </w:r>
      <w:r w:rsidRPr="00367DA8">
        <w:rPr>
          <w:b/>
          <w:bCs/>
        </w:rPr>
        <w:t>group</w:t>
      </w:r>
      <w:r>
        <w:t xml:space="preserve"> argument. Like with the index file provided when performing least squares fitting, the atom numbering expected here should correspond to the internal numbering used by MosAT </w:t>
      </w:r>
      <w:r w:rsidR="00077E0E">
        <w:t xml:space="preserve">(Section </w:t>
      </w:r>
      <w:r w:rsidR="00077E0E">
        <w:fldChar w:fldCharType="begin"/>
      </w:r>
      <w:r w:rsidR="00077E0E">
        <w:instrText xml:space="preserve"> REF _Ref120463076 \r \h </w:instrText>
      </w:r>
      <w:r w:rsidR="00077E0E">
        <w:fldChar w:fldCharType="separate"/>
      </w:r>
      <w:r w:rsidR="00F64FE3">
        <w:t>1.4</w:t>
      </w:r>
      <w:r w:rsidR="00077E0E">
        <w:fldChar w:fldCharType="end"/>
      </w:r>
      <w:r w:rsidR="00077E0E">
        <w:t xml:space="preserve">) </w:t>
      </w:r>
      <w:r>
        <w:t xml:space="preserve">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F64FE3">
        <w:t>5.1</w:t>
      </w:r>
      <w:r w:rsidR="00077E0E">
        <w:fldChar w:fldCharType="end"/>
      </w:r>
      <w:r w:rsidR="00077E0E">
        <w:t xml:space="preserve">) </w:t>
      </w:r>
      <w:r>
        <w:t xml:space="preserve">to generate this index.  </w:t>
      </w:r>
    </w:p>
    <w:p w14:paraId="1780B66E" w14:textId="52609EE5" w:rsidR="002B260E" w:rsidRPr="005F5CCC" w:rsidRDefault="002B260E" w:rsidP="002B260E">
      <w:pPr>
        <w:ind w:firstLine="720"/>
        <w:jc w:val="both"/>
      </w:pPr>
    </w:p>
    <w:p w14:paraId="39EEBD87" w14:textId="0A44E217" w:rsidR="00455F44" w:rsidRDefault="00455F44" w:rsidP="00455F44">
      <w:pPr>
        <w:pStyle w:val="Caption"/>
        <w:keepNext/>
      </w:pPr>
      <w:bookmarkStart w:id="432" w:name="_Ref157074522"/>
      <w:r>
        <w:t xml:space="preserve">Table </w:t>
      </w:r>
      <w:fldSimple w:instr=" SEQ Table \* ARABIC ">
        <w:r w:rsidR="00F64FE3">
          <w:rPr>
            <w:noProof/>
          </w:rPr>
          <w:t>2</w:t>
        </w:r>
      </w:fldSimple>
      <w:bookmarkEnd w:id="430"/>
      <w:bookmarkEnd w:id="432"/>
      <w:r>
        <w:t xml:space="preserve"> Operations and parameters available to Traj Prep. </w:t>
      </w:r>
      <w:r w:rsidR="000440EF">
        <w:t xml:space="preserve">Here the operation and parameters are listed in white. A description of each argument and the accepted values are also </w:t>
      </w:r>
      <w:r w:rsidR="000547CB">
        <w:t>provided</w:t>
      </w:r>
      <w:r w:rsidR="000440EF">
        <w:t xml:space="preserve">. </w:t>
      </w:r>
    </w:p>
    <w:tbl>
      <w:tblPr>
        <w:tblStyle w:val="TableGrid"/>
        <w:tblW w:w="9596" w:type="dxa"/>
        <w:tblLook w:val="0600" w:firstRow="0" w:lastRow="0" w:firstColumn="0" w:lastColumn="0" w:noHBand="1" w:noVBand="1"/>
      </w:tblPr>
      <w:tblGrid>
        <w:gridCol w:w="1405"/>
        <w:gridCol w:w="1650"/>
        <w:gridCol w:w="499"/>
        <w:gridCol w:w="1796"/>
        <w:gridCol w:w="417"/>
        <w:gridCol w:w="1068"/>
        <w:gridCol w:w="1472"/>
        <w:gridCol w:w="1273"/>
        <w:gridCol w:w="16"/>
      </w:tblGrid>
      <w:tr w:rsidR="001104C5" w14:paraId="4C77D73B" w14:textId="77777777" w:rsidTr="00F5023B">
        <w:tc>
          <w:tcPr>
            <w:tcW w:w="1405" w:type="dxa"/>
            <w:tcBorders>
              <w:top w:val="single" w:sz="4" w:space="0" w:color="auto"/>
              <w:bottom w:val="single" w:sz="4" w:space="0" w:color="auto"/>
            </w:tcBorders>
            <w:shd w:val="clear" w:color="auto" w:fill="C00000"/>
          </w:tcPr>
          <w:p w14:paraId="7681F38C" w14:textId="60B00D75" w:rsidR="001104C5" w:rsidRDefault="000A6BF8" w:rsidP="001713C4">
            <w:pPr>
              <w:jc w:val="both"/>
            </w:pPr>
            <w:r>
              <w:t>O</w:t>
            </w:r>
            <w:r w:rsidR="001104C5">
              <w:t>peration</w:t>
            </w:r>
          </w:p>
        </w:tc>
        <w:tc>
          <w:tcPr>
            <w:tcW w:w="3945" w:type="dxa"/>
            <w:gridSpan w:val="3"/>
            <w:tcBorders>
              <w:top w:val="single" w:sz="4" w:space="0" w:color="auto"/>
            </w:tcBorders>
            <w:shd w:val="clear" w:color="auto" w:fill="C00000"/>
          </w:tcPr>
          <w:p w14:paraId="72692882" w14:textId="15243FA0" w:rsidR="001104C5" w:rsidRDefault="000A6BF8" w:rsidP="001713C4">
            <w:pPr>
              <w:jc w:val="both"/>
            </w:pPr>
            <w:r>
              <w:t>Parameter</w:t>
            </w:r>
          </w:p>
        </w:tc>
        <w:tc>
          <w:tcPr>
            <w:tcW w:w="1485" w:type="dxa"/>
            <w:gridSpan w:val="2"/>
            <w:tcBorders>
              <w:top w:val="single" w:sz="4" w:space="0" w:color="auto"/>
            </w:tcBorders>
            <w:shd w:val="clear" w:color="auto" w:fill="C00000"/>
          </w:tcPr>
          <w:p w14:paraId="4743FDBC" w14:textId="675A95A6" w:rsidR="001104C5" w:rsidRDefault="000A6BF8" w:rsidP="001713C4">
            <w:pPr>
              <w:jc w:val="both"/>
            </w:pPr>
            <w:r>
              <w:t>Parameter</w:t>
            </w:r>
          </w:p>
        </w:tc>
        <w:tc>
          <w:tcPr>
            <w:tcW w:w="1472" w:type="dxa"/>
            <w:tcBorders>
              <w:top w:val="single" w:sz="4" w:space="0" w:color="auto"/>
            </w:tcBorders>
            <w:shd w:val="clear" w:color="auto" w:fill="C00000"/>
          </w:tcPr>
          <w:p w14:paraId="1669EE8A" w14:textId="1B64C245" w:rsidR="001104C5" w:rsidRDefault="000A6BF8" w:rsidP="001713C4">
            <w:pPr>
              <w:jc w:val="both"/>
            </w:pPr>
            <w:r>
              <w:t>Parameter</w:t>
            </w:r>
          </w:p>
        </w:tc>
        <w:tc>
          <w:tcPr>
            <w:tcW w:w="1289" w:type="dxa"/>
            <w:gridSpan w:val="2"/>
            <w:tcBorders>
              <w:top w:val="single" w:sz="4" w:space="0" w:color="auto"/>
            </w:tcBorders>
            <w:shd w:val="clear" w:color="auto" w:fill="C00000"/>
          </w:tcPr>
          <w:p w14:paraId="78F0E46B" w14:textId="4C1AEC7F" w:rsidR="001104C5" w:rsidRDefault="000A6BF8" w:rsidP="001713C4">
            <w:pPr>
              <w:jc w:val="both"/>
            </w:pPr>
            <w:r>
              <w:t>Parameter</w:t>
            </w:r>
          </w:p>
        </w:tc>
      </w:tr>
      <w:tr w:rsidR="000A6BF8" w14:paraId="00E19B26" w14:textId="4178C822" w:rsidTr="00F5023B">
        <w:tc>
          <w:tcPr>
            <w:tcW w:w="1405" w:type="dxa"/>
            <w:vMerge w:val="restart"/>
            <w:tcBorders>
              <w:top w:val="single" w:sz="4" w:space="0" w:color="auto"/>
              <w:left w:val="single" w:sz="4" w:space="0" w:color="auto"/>
              <w:bottom w:val="single" w:sz="4" w:space="0" w:color="auto"/>
              <w:right w:val="single" w:sz="4" w:space="0" w:color="auto"/>
            </w:tcBorders>
            <w:shd w:val="clear" w:color="auto" w:fill="002060"/>
          </w:tcPr>
          <w:p w14:paraId="189315FD" w14:textId="3BF42C15" w:rsidR="000A6BF8" w:rsidRDefault="00455F44" w:rsidP="00455F44">
            <w:r>
              <w:t>fit</w:t>
            </w:r>
          </w:p>
          <w:p w14:paraId="076F7952" w14:textId="7ACBEAFD" w:rsidR="00455F44" w:rsidRDefault="00455F44" w:rsidP="001713C4">
            <w:pPr>
              <w:jc w:val="both"/>
            </w:pPr>
          </w:p>
        </w:tc>
        <w:tc>
          <w:tcPr>
            <w:tcW w:w="3945" w:type="dxa"/>
            <w:gridSpan w:val="3"/>
            <w:tcBorders>
              <w:left w:val="single" w:sz="4" w:space="0" w:color="auto"/>
            </w:tcBorders>
            <w:shd w:val="clear" w:color="auto" w:fill="002060"/>
          </w:tcPr>
          <w:p w14:paraId="5A8DFB41" w14:textId="12082067" w:rsidR="000A6BF8" w:rsidRDefault="000A6BF8" w:rsidP="001713C4">
            <w:pPr>
              <w:jc w:val="both"/>
            </w:pPr>
            <w:r>
              <w:t>lsq_r</w:t>
            </w:r>
          </w:p>
        </w:tc>
        <w:tc>
          <w:tcPr>
            <w:tcW w:w="1485" w:type="dxa"/>
            <w:gridSpan w:val="2"/>
            <w:shd w:val="clear" w:color="auto" w:fill="002060"/>
          </w:tcPr>
          <w:p w14:paraId="13ECDCDC" w14:textId="603733B0" w:rsidR="000A6BF8" w:rsidRDefault="00477D64" w:rsidP="001713C4">
            <w:pPr>
              <w:jc w:val="both"/>
            </w:pPr>
            <w:r>
              <w:t>l</w:t>
            </w:r>
            <w:r w:rsidR="000A6BF8">
              <w:t>sq_d</w:t>
            </w:r>
          </w:p>
        </w:tc>
        <w:tc>
          <w:tcPr>
            <w:tcW w:w="1472" w:type="dxa"/>
            <w:shd w:val="clear" w:color="auto" w:fill="002060"/>
          </w:tcPr>
          <w:p w14:paraId="052DB1DC" w14:textId="0242DD13" w:rsidR="000A6BF8" w:rsidRDefault="000A6BF8" w:rsidP="001713C4">
            <w:pPr>
              <w:jc w:val="both"/>
            </w:pPr>
            <w:r>
              <w:t>group</w:t>
            </w:r>
          </w:p>
        </w:tc>
        <w:tc>
          <w:tcPr>
            <w:tcW w:w="1289" w:type="dxa"/>
            <w:gridSpan w:val="2"/>
            <w:shd w:val="clear" w:color="auto" w:fill="002060"/>
          </w:tcPr>
          <w:p w14:paraId="51A292D9" w14:textId="77777777" w:rsidR="000A6BF8" w:rsidRDefault="000A6BF8" w:rsidP="001713C4">
            <w:pPr>
              <w:jc w:val="both"/>
            </w:pPr>
          </w:p>
        </w:tc>
      </w:tr>
      <w:tr w:rsidR="000A6BF8" w14:paraId="194CCFA3" w14:textId="64E86825" w:rsidTr="00F5023B">
        <w:trPr>
          <w:gridAfter w:val="1"/>
          <w:wAfter w:w="16" w:type="dxa"/>
        </w:trPr>
        <w:tc>
          <w:tcPr>
            <w:tcW w:w="1405" w:type="dxa"/>
            <w:vMerge/>
            <w:tcBorders>
              <w:left w:val="single" w:sz="4" w:space="0" w:color="auto"/>
              <w:bottom w:val="single" w:sz="4" w:space="0" w:color="auto"/>
              <w:right w:val="single" w:sz="4" w:space="0" w:color="auto"/>
            </w:tcBorders>
            <w:shd w:val="clear" w:color="auto" w:fill="002060"/>
          </w:tcPr>
          <w:p w14:paraId="6A09AF42" w14:textId="435BDAA7" w:rsidR="000A6BF8" w:rsidRDefault="000A6BF8" w:rsidP="001713C4">
            <w:pPr>
              <w:jc w:val="both"/>
            </w:pPr>
          </w:p>
        </w:tc>
        <w:tc>
          <w:tcPr>
            <w:tcW w:w="1650" w:type="dxa"/>
            <w:tcBorders>
              <w:left w:val="single" w:sz="4" w:space="0" w:color="auto"/>
            </w:tcBorders>
            <w:shd w:val="clear" w:color="auto" w:fill="D5DCE4" w:themeFill="text2" w:themeFillTint="33"/>
          </w:tcPr>
          <w:p w14:paraId="121DE9F8" w14:textId="20A584D2" w:rsidR="000A6BF8" w:rsidRDefault="000A6BF8" w:rsidP="001713C4">
            <w:pPr>
              <w:jc w:val="both"/>
            </w:pPr>
            <w:r>
              <w:t>0</w:t>
            </w:r>
          </w:p>
        </w:tc>
        <w:tc>
          <w:tcPr>
            <w:tcW w:w="2295" w:type="dxa"/>
            <w:gridSpan w:val="2"/>
            <w:shd w:val="clear" w:color="auto" w:fill="D5DCE4" w:themeFill="text2" w:themeFillTint="33"/>
          </w:tcPr>
          <w:p w14:paraId="1095687F" w14:textId="0D42F2C2" w:rsidR="000A6BF8" w:rsidRDefault="000A6BF8" w:rsidP="001713C4">
            <w:pPr>
              <w:jc w:val="both"/>
            </w:pPr>
            <w:r>
              <w:t>Fit onto the reference structure</w:t>
            </w:r>
          </w:p>
        </w:tc>
        <w:tc>
          <w:tcPr>
            <w:tcW w:w="417" w:type="dxa"/>
            <w:shd w:val="clear" w:color="auto" w:fill="D5DCE4" w:themeFill="text2" w:themeFillTint="33"/>
          </w:tcPr>
          <w:p w14:paraId="7844B171" w14:textId="77777777" w:rsidR="000A6BF8" w:rsidRDefault="000A6BF8" w:rsidP="001713C4">
            <w:pPr>
              <w:jc w:val="both"/>
            </w:pPr>
            <w:r>
              <w:t>2</w:t>
            </w:r>
          </w:p>
        </w:tc>
        <w:tc>
          <w:tcPr>
            <w:tcW w:w="1068" w:type="dxa"/>
            <w:shd w:val="clear" w:color="auto" w:fill="D5DCE4" w:themeFill="text2" w:themeFillTint="33"/>
          </w:tcPr>
          <w:p w14:paraId="4ED69632" w14:textId="57454047" w:rsidR="000A6BF8" w:rsidRDefault="000A6BF8" w:rsidP="001104C5">
            <w:r>
              <w:t>Only rotate around the z-axis</w:t>
            </w:r>
          </w:p>
        </w:tc>
        <w:tc>
          <w:tcPr>
            <w:tcW w:w="1472" w:type="dxa"/>
            <w:shd w:val="clear" w:color="auto" w:fill="D5DCE4" w:themeFill="text2" w:themeFillTint="33"/>
          </w:tcPr>
          <w:p w14:paraId="1CEFFABF" w14:textId="4D37132B" w:rsidR="000A6BF8" w:rsidRDefault="000A6BF8" w:rsidP="001104C5">
            <w:r>
              <w:t>Provide an index file (ndx) with the atom numbers for target atoms to be fit</w:t>
            </w:r>
          </w:p>
        </w:tc>
        <w:tc>
          <w:tcPr>
            <w:tcW w:w="1273" w:type="dxa"/>
            <w:shd w:val="clear" w:color="auto" w:fill="D5DCE4" w:themeFill="text2" w:themeFillTint="33"/>
          </w:tcPr>
          <w:p w14:paraId="42F04110" w14:textId="77777777" w:rsidR="000A6BF8" w:rsidRDefault="000A6BF8" w:rsidP="001713C4">
            <w:pPr>
              <w:jc w:val="both"/>
            </w:pPr>
          </w:p>
        </w:tc>
      </w:tr>
      <w:tr w:rsidR="000A6BF8" w14:paraId="5761EA39" w14:textId="15FCD2B0" w:rsidTr="00F5023B">
        <w:trPr>
          <w:gridAfter w:val="1"/>
          <w:wAfter w:w="16" w:type="dxa"/>
        </w:trPr>
        <w:tc>
          <w:tcPr>
            <w:tcW w:w="1405" w:type="dxa"/>
            <w:vMerge/>
            <w:tcBorders>
              <w:left w:val="single" w:sz="4" w:space="0" w:color="auto"/>
              <w:bottom w:val="single" w:sz="4" w:space="0" w:color="auto"/>
              <w:right w:val="single" w:sz="4" w:space="0" w:color="auto"/>
            </w:tcBorders>
            <w:shd w:val="clear" w:color="auto" w:fill="002060"/>
          </w:tcPr>
          <w:p w14:paraId="32C66107" w14:textId="35E00133" w:rsidR="000A6BF8" w:rsidRDefault="000A6BF8" w:rsidP="001713C4">
            <w:pPr>
              <w:jc w:val="both"/>
            </w:pPr>
          </w:p>
        </w:tc>
        <w:tc>
          <w:tcPr>
            <w:tcW w:w="1650" w:type="dxa"/>
            <w:tcBorders>
              <w:left w:val="single" w:sz="4" w:space="0" w:color="auto"/>
            </w:tcBorders>
            <w:shd w:val="clear" w:color="auto" w:fill="D5DCE4" w:themeFill="text2" w:themeFillTint="33"/>
          </w:tcPr>
          <w:p w14:paraId="11A53527" w14:textId="09F4E021" w:rsidR="000A6BF8" w:rsidRDefault="000A6BF8" w:rsidP="001713C4">
            <w:pPr>
              <w:jc w:val="both"/>
            </w:pPr>
            <w:r>
              <w:t>1</w:t>
            </w:r>
          </w:p>
        </w:tc>
        <w:tc>
          <w:tcPr>
            <w:tcW w:w="2295" w:type="dxa"/>
            <w:gridSpan w:val="2"/>
            <w:shd w:val="clear" w:color="auto" w:fill="D5DCE4" w:themeFill="text2" w:themeFillTint="33"/>
          </w:tcPr>
          <w:p w14:paraId="7F8527F3" w14:textId="448EEAC7" w:rsidR="000A6BF8" w:rsidRDefault="000A6BF8" w:rsidP="001713C4">
            <w:pPr>
              <w:jc w:val="both"/>
            </w:pPr>
            <w:r>
              <w:t xml:space="preserve">Fit onto the first frame in </w:t>
            </w:r>
            <w:r w:rsidR="005D1175">
              <w:t xml:space="preserve">the </w:t>
            </w:r>
            <w:r>
              <w:t>trajectory</w:t>
            </w:r>
          </w:p>
        </w:tc>
        <w:tc>
          <w:tcPr>
            <w:tcW w:w="417" w:type="dxa"/>
            <w:shd w:val="clear" w:color="auto" w:fill="D5DCE4" w:themeFill="text2" w:themeFillTint="33"/>
          </w:tcPr>
          <w:p w14:paraId="26E8AA03" w14:textId="77777777" w:rsidR="000A6BF8" w:rsidRDefault="000A6BF8" w:rsidP="001713C4">
            <w:pPr>
              <w:jc w:val="both"/>
            </w:pPr>
            <w:r>
              <w:t>3</w:t>
            </w:r>
          </w:p>
        </w:tc>
        <w:tc>
          <w:tcPr>
            <w:tcW w:w="1068" w:type="dxa"/>
            <w:shd w:val="clear" w:color="auto" w:fill="D5DCE4" w:themeFill="text2" w:themeFillTint="33"/>
          </w:tcPr>
          <w:p w14:paraId="325A9063" w14:textId="7C939652" w:rsidR="000A6BF8" w:rsidRDefault="000A6BF8" w:rsidP="001713C4">
            <w:pPr>
              <w:jc w:val="both"/>
            </w:pPr>
            <w:r>
              <w:t>Perform a full 3-D fit</w:t>
            </w:r>
          </w:p>
        </w:tc>
        <w:tc>
          <w:tcPr>
            <w:tcW w:w="1472" w:type="dxa"/>
            <w:shd w:val="clear" w:color="auto" w:fill="D5DCE4" w:themeFill="text2" w:themeFillTint="33"/>
          </w:tcPr>
          <w:p w14:paraId="09145906" w14:textId="77777777" w:rsidR="000A6BF8" w:rsidRDefault="000A6BF8" w:rsidP="001713C4">
            <w:pPr>
              <w:jc w:val="both"/>
            </w:pPr>
          </w:p>
        </w:tc>
        <w:tc>
          <w:tcPr>
            <w:tcW w:w="1273" w:type="dxa"/>
            <w:shd w:val="clear" w:color="auto" w:fill="D5DCE4" w:themeFill="text2" w:themeFillTint="33"/>
          </w:tcPr>
          <w:p w14:paraId="1F2B758B" w14:textId="77777777" w:rsidR="000A6BF8" w:rsidRDefault="000A6BF8" w:rsidP="001713C4">
            <w:pPr>
              <w:jc w:val="both"/>
            </w:pPr>
          </w:p>
        </w:tc>
      </w:tr>
      <w:tr w:rsidR="000A6BF8" w14:paraId="210FBD9C" w14:textId="61491389" w:rsidTr="00F5023B">
        <w:tc>
          <w:tcPr>
            <w:tcW w:w="1405" w:type="dxa"/>
            <w:vMerge w:val="restart"/>
            <w:tcBorders>
              <w:top w:val="single" w:sz="4" w:space="0" w:color="auto"/>
              <w:left w:val="nil"/>
              <w:bottom w:val="single" w:sz="4" w:space="0" w:color="auto"/>
              <w:right w:val="single" w:sz="4" w:space="0" w:color="auto"/>
            </w:tcBorders>
            <w:shd w:val="clear" w:color="auto" w:fill="002060"/>
          </w:tcPr>
          <w:p w14:paraId="626378C0" w14:textId="3AF2BCFF" w:rsidR="000A6BF8" w:rsidRDefault="000A6BF8" w:rsidP="001713C4">
            <w:pPr>
              <w:jc w:val="both"/>
            </w:pPr>
            <w:r>
              <w:t>trans</w:t>
            </w:r>
          </w:p>
        </w:tc>
        <w:tc>
          <w:tcPr>
            <w:tcW w:w="3945" w:type="dxa"/>
            <w:gridSpan w:val="3"/>
            <w:tcBorders>
              <w:left w:val="single" w:sz="4" w:space="0" w:color="auto"/>
              <w:right w:val="single" w:sz="4" w:space="0" w:color="auto"/>
            </w:tcBorders>
            <w:shd w:val="clear" w:color="auto" w:fill="002060"/>
          </w:tcPr>
          <w:p w14:paraId="1D1C5B1C" w14:textId="0D49647F" w:rsidR="000A6BF8" w:rsidRDefault="000A6BF8" w:rsidP="001713C4">
            <w:pPr>
              <w:jc w:val="both"/>
            </w:pPr>
            <w:r>
              <w:t>x</w:t>
            </w:r>
          </w:p>
        </w:tc>
        <w:tc>
          <w:tcPr>
            <w:tcW w:w="1485" w:type="dxa"/>
            <w:gridSpan w:val="2"/>
            <w:tcBorders>
              <w:left w:val="single" w:sz="4" w:space="0" w:color="auto"/>
              <w:right w:val="single" w:sz="4" w:space="0" w:color="auto"/>
            </w:tcBorders>
            <w:shd w:val="clear" w:color="auto" w:fill="002060"/>
          </w:tcPr>
          <w:p w14:paraId="63DFF03A" w14:textId="019FAD7C" w:rsidR="000A6BF8" w:rsidRDefault="000A6BF8" w:rsidP="001713C4">
            <w:pPr>
              <w:jc w:val="both"/>
            </w:pPr>
            <w:r>
              <w:t>y</w:t>
            </w:r>
          </w:p>
        </w:tc>
        <w:tc>
          <w:tcPr>
            <w:tcW w:w="1472" w:type="dxa"/>
            <w:tcBorders>
              <w:left w:val="single" w:sz="4" w:space="0" w:color="auto"/>
              <w:right w:val="single" w:sz="4" w:space="0" w:color="auto"/>
            </w:tcBorders>
            <w:shd w:val="clear" w:color="auto" w:fill="002060"/>
          </w:tcPr>
          <w:p w14:paraId="03589F3D" w14:textId="65CF1322" w:rsidR="000A6BF8" w:rsidRDefault="000A6BF8" w:rsidP="001713C4">
            <w:pPr>
              <w:jc w:val="both"/>
            </w:pPr>
            <w:r>
              <w:t>z</w:t>
            </w:r>
          </w:p>
        </w:tc>
        <w:tc>
          <w:tcPr>
            <w:tcW w:w="1289" w:type="dxa"/>
            <w:gridSpan w:val="2"/>
            <w:tcBorders>
              <w:left w:val="single" w:sz="4" w:space="0" w:color="auto"/>
            </w:tcBorders>
            <w:shd w:val="clear" w:color="auto" w:fill="002060"/>
          </w:tcPr>
          <w:p w14:paraId="4B7F57E5" w14:textId="0B787428" w:rsidR="000A6BF8" w:rsidRDefault="000A6BF8" w:rsidP="001713C4">
            <w:pPr>
              <w:jc w:val="both"/>
            </w:pPr>
            <w:r>
              <w:t>group</w:t>
            </w:r>
          </w:p>
        </w:tc>
      </w:tr>
      <w:tr w:rsidR="000A6BF8" w14:paraId="38C1B352" w14:textId="6F5BBFF5" w:rsidTr="00F5023B">
        <w:tc>
          <w:tcPr>
            <w:tcW w:w="1405" w:type="dxa"/>
            <w:vMerge/>
            <w:tcBorders>
              <w:left w:val="nil"/>
              <w:bottom w:val="single" w:sz="4" w:space="0" w:color="auto"/>
              <w:right w:val="single" w:sz="4" w:space="0" w:color="auto"/>
            </w:tcBorders>
            <w:shd w:val="clear" w:color="auto" w:fill="002060"/>
          </w:tcPr>
          <w:p w14:paraId="21DA20F1" w14:textId="77777777" w:rsidR="000A6BF8" w:rsidRDefault="000A6BF8" w:rsidP="004E0A53">
            <w:pPr>
              <w:jc w:val="both"/>
            </w:pPr>
          </w:p>
        </w:tc>
        <w:tc>
          <w:tcPr>
            <w:tcW w:w="3945" w:type="dxa"/>
            <w:gridSpan w:val="3"/>
            <w:tcBorders>
              <w:left w:val="single" w:sz="4" w:space="0" w:color="auto"/>
              <w:right w:val="single" w:sz="4" w:space="0" w:color="auto"/>
            </w:tcBorders>
            <w:shd w:val="clear" w:color="auto" w:fill="D5DCE4" w:themeFill="text2" w:themeFillTint="33"/>
          </w:tcPr>
          <w:p w14:paraId="482E80C3" w14:textId="65F3966D" w:rsidR="000A6BF8" w:rsidRDefault="000A6BF8" w:rsidP="004E0A53">
            <w:pPr>
              <w:jc w:val="both"/>
            </w:pPr>
            <w:r>
              <w:t xml:space="preserve">The x-coordinate where the center of the atom selection is to be translated to (floating point number) </w:t>
            </w:r>
          </w:p>
        </w:tc>
        <w:tc>
          <w:tcPr>
            <w:tcW w:w="1485" w:type="dxa"/>
            <w:gridSpan w:val="2"/>
            <w:tcBorders>
              <w:left w:val="single" w:sz="4" w:space="0" w:color="auto"/>
              <w:right w:val="single" w:sz="4" w:space="0" w:color="auto"/>
            </w:tcBorders>
            <w:shd w:val="clear" w:color="auto" w:fill="D5DCE4" w:themeFill="text2" w:themeFillTint="33"/>
          </w:tcPr>
          <w:p w14:paraId="3B0E900F" w14:textId="3A4F9318" w:rsidR="000A6BF8" w:rsidRDefault="000A6BF8" w:rsidP="004E0A53">
            <w:pPr>
              <w:jc w:val="both"/>
            </w:pPr>
            <w:r>
              <w:t xml:space="preserve">The y-coordinate where the center of the atom selection is to be translated to (floating point number) </w:t>
            </w:r>
          </w:p>
        </w:tc>
        <w:tc>
          <w:tcPr>
            <w:tcW w:w="1472" w:type="dxa"/>
            <w:tcBorders>
              <w:left w:val="single" w:sz="4" w:space="0" w:color="auto"/>
              <w:right w:val="single" w:sz="4" w:space="0" w:color="auto"/>
            </w:tcBorders>
            <w:shd w:val="clear" w:color="auto" w:fill="D5DCE4" w:themeFill="text2" w:themeFillTint="33"/>
          </w:tcPr>
          <w:p w14:paraId="38B95369" w14:textId="3B62626E" w:rsidR="000A6BF8" w:rsidRDefault="000A6BF8" w:rsidP="001104C5">
            <w:r>
              <w:t xml:space="preserve">The z-coordinate where the center of the atom selection is to be translated to (floating point number) </w:t>
            </w:r>
          </w:p>
        </w:tc>
        <w:tc>
          <w:tcPr>
            <w:tcW w:w="1289" w:type="dxa"/>
            <w:gridSpan w:val="2"/>
            <w:tcBorders>
              <w:left w:val="single" w:sz="4" w:space="0" w:color="auto"/>
            </w:tcBorders>
            <w:shd w:val="clear" w:color="auto" w:fill="D5DCE4" w:themeFill="text2" w:themeFillTint="33"/>
          </w:tcPr>
          <w:p w14:paraId="2DE01D0E" w14:textId="105C5195" w:rsidR="000A6BF8" w:rsidRDefault="000A6BF8" w:rsidP="004E0A53">
            <w:pPr>
              <w:jc w:val="both"/>
            </w:pPr>
            <w:r>
              <w:t>Provide an index file (ndx) with the atom numbers for target atoms whose center is moved to the target</w:t>
            </w:r>
          </w:p>
        </w:tc>
      </w:tr>
      <w:tr w:rsidR="000A6BF8" w14:paraId="52FF3265" w14:textId="09C77017" w:rsidTr="00F5023B">
        <w:tc>
          <w:tcPr>
            <w:tcW w:w="1405" w:type="dxa"/>
            <w:vMerge w:val="restart"/>
            <w:tcBorders>
              <w:top w:val="single" w:sz="4" w:space="0" w:color="auto"/>
            </w:tcBorders>
            <w:shd w:val="clear" w:color="auto" w:fill="002060"/>
          </w:tcPr>
          <w:p w14:paraId="2341435F" w14:textId="3D4C53AA" w:rsidR="000A6BF8" w:rsidRDefault="000A6BF8" w:rsidP="004E0A53">
            <w:pPr>
              <w:jc w:val="both"/>
            </w:pPr>
            <w:r>
              <w:t>wrap</w:t>
            </w:r>
          </w:p>
        </w:tc>
        <w:tc>
          <w:tcPr>
            <w:tcW w:w="3945" w:type="dxa"/>
            <w:gridSpan w:val="3"/>
            <w:shd w:val="clear" w:color="auto" w:fill="002060"/>
          </w:tcPr>
          <w:p w14:paraId="19C268EF" w14:textId="4EE75D40" w:rsidR="000A6BF8" w:rsidRDefault="000A6BF8" w:rsidP="004E0A53">
            <w:pPr>
              <w:jc w:val="both"/>
            </w:pPr>
            <w:r>
              <w:t>type</w:t>
            </w:r>
          </w:p>
        </w:tc>
        <w:tc>
          <w:tcPr>
            <w:tcW w:w="1485" w:type="dxa"/>
            <w:gridSpan w:val="2"/>
            <w:shd w:val="clear" w:color="auto" w:fill="002060"/>
          </w:tcPr>
          <w:p w14:paraId="52404EFF" w14:textId="3668533D" w:rsidR="000A6BF8" w:rsidRDefault="000A6BF8" w:rsidP="004E0A53">
            <w:pPr>
              <w:jc w:val="both"/>
            </w:pPr>
            <w:r>
              <w:t>group</w:t>
            </w:r>
          </w:p>
        </w:tc>
        <w:tc>
          <w:tcPr>
            <w:tcW w:w="1472" w:type="dxa"/>
            <w:shd w:val="clear" w:color="auto" w:fill="002060"/>
          </w:tcPr>
          <w:p w14:paraId="082372FE" w14:textId="77777777" w:rsidR="000A6BF8" w:rsidRDefault="000A6BF8" w:rsidP="004E0A53">
            <w:pPr>
              <w:jc w:val="both"/>
            </w:pPr>
          </w:p>
        </w:tc>
        <w:tc>
          <w:tcPr>
            <w:tcW w:w="1289" w:type="dxa"/>
            <w:gridSpan w:val="2"/>
            <w:shd w:val="clear" w:color="auto" w:fill="002060"/>
          </w:tcPr>
          <w:p w14:paraId="4323D934" w14:textId="77777777" w:rsidR="000A6BF8" w:rsidRDefault="000A6BF8" w:rsidP="004E0A53">
            <w:pPr>
              <w:jc w:val="both"/>
            </w:pPr>
          </w:p>
        </w:tc>
      </w:tr>
      <w:tr w:rsidR="000A6BF8" w14:paraId="6D70209A" w14:textId="5150783B" w:rsidTr="00F5023B">
        <w:trPr>
          <w:gridAfter w:val="1"/>
          <w:wAfter w:w="16" w:type="dxa"/>
        </w:trPr>
        <w:tc>
          <w:tcPr>
            <w:tcW w:w="1405" w:type="dxa"/>
            <w:vMerge/>
            <w:shd w:val="clear" w:color="auto" w:fill="002060"/>
          </w:tcPr>
          <w:p w14:paraId="7A7C43B1" w14:textId="77777777" w:rsidR="000A6BF8" w:rsidRDefault="000A6BF8" w:rsidP="004E0A53">
            <w:pPr>
              <w:jc w:val="both"/>
            </w:pPr>
          </w:p>
        </w:tc>
        <w:tc>
          <w:tcPr>
            <w:tcW w:w="1650" w:type="dxa"/>
            <w:shd w:val="clear" w:color="auto" w:fill="D5DCE4" w:themeFill="text2" w:themeFillTint="33"/>
          </w:tcPr>
          <w:p w14:paraId="5DE17834" w14:textId="77777777" w:rsidR="000A6BF8" w:rsidRDefault="000A6BF8" w:rsidP="004E0A53">
            <w:pPr>
              <w:jc w:val="both"/>
            </w:pPr>
            <w:r>
              <w:t>0</w:t>
            </w:r>
          </w:p>
        </w:tc>
        <w:tc>
          <w:tcPr>
            <w:tcW w:w="2295" w:type="dxa"/>
            <w:gridSpan w:val="2"/>
            <w:shd w:val="clear" w:color="auto" w:fill="D5DCE4" w:themeFill="text2" w:themeFillTint="33"/>
          </w:tcPr>
          <w:p w14:paraId="0C3DDD5B" w14:textId="7B853779" w:rsidR="000A6BF8" w:rsidRDefault="000A6BF8" w:rsidP="004E0A53">
            <w:pPr>
              <w:jc w:val="both"/>
            </w:pPr>
            <w:r>
              <w:t>Place the center of each residue inside the box</w:t>
            </w:r>
          </w:p>
        </w:tc>
        <w:tc>
          <w:tcPr>
            <w:tcW w:w="1485" w:type="dxa"/>
            <w:gridSpan w:val="2"/>
            <w:shd w:val="clear" w:color="auto" w:fill="D5DCE4" w:themeFill="text2" w:themeFillTint="33"/>
          </w:tcPr>
          <w:p w14:paraId="3C61AFDF" w14:textId="34C5AE74" w:rsidR="000A6BF8" w:rsidRDefault="000A6BF8" w:rsidP="004E0A53">
            <w:pPr>
              <w:jc w:val="both"/>
            </w:pPr>
            <w:r>
              <w:t xml:space="preserve">Provide an index file (ndx) with the atom </w:t>
            </w:r>
            <w:r>
              <w:lastRenderedPageBreak/>
              <w:t>numbers for target atoms whose center is moved inside the box (not needed for type 0)</w:t>
            </w:r>
          </w:p>
        </w:tc>
        <w:tc>
          <w:tcPr>
            <w:tcW w:w="1472" w:type="dxa"/>
            <w:shd w:val="clear" w:color="auto" w:fill="D5DCE4" w:themeFill="text2" w:themeFillTint="33"/>
          </w:tcPr>
          <w:p w14:paraId="0AA4C040" w14:textId="77777777" w:rsidR="000A6BF8" w:rsidRDefault="000A6BF8" w:rsidP="004E0A53">
            <w:pPr>
              <w:jc w:val="both"/>
            </w:pPr>
          </w:p>
        </w:tc>
        <w:tc>
          <w:tcPr>
            <w:tcW w:w="1273" w:type="dxa"/>
            <w:shd w:val="clear" w:color="auto" w:fill="D5DCE4" w:themeFill="text2" w:themeFillTint="33"/>
          </w:tcPr>
          <w:p w14:paraId="17214F32" w14:textId="77777777" w:rsidR="000A6BF8" w:rsidRDefault="000A6BF8" w:rsidP="004E0A53">
            <w:pPr>
              <w:jc w:val="both"/>
            </w:pPr>
          </w:p>
        </w:tc>
      </w:tr>
      <w:tr w:rsidR="000A6BF8" w14:paraId="13890CD4" w14:textId="77777777" w:rsidTr="00F5023B">
        <w:trPr>
          <w:gridAfter w:val="1"/>
          <w:wAfter w:w="16" w:type="dxa"/>
        </w:trPr>
        <w:tc>
          <w:tcPr>
            <w:tcW w:w="1405" w:type="dxa"/>
            <w:vMerge/>
            <w:shd w:val="clear" w:color="auto" w:fill="002060"/>
          </w:tcPr>
          <w:p w14:paraId="683D2161" w14:textId="77777777" w:rsidR="000A6BF8" w:rsidRDefault="000A6BF8" w:rsidP="004E0A53">
            <w:pPr>
              <w:jc w:val="both"/>
            </w:pPr>
          </w:p>
        </w:tc>
        <w:tc>
          <w:tcPr>
            <w:tcW w:w="1650" w:type="dxa"/>
            <w:shd w:val="clear" w:color="auto" w:fill="D5DCE4" w:themeFill="text2" w:themeFillTint="33"/>
          </w:tcPr>
          <w:p w14:paraId="4630D467" w14:textId="77777777" w:rsidR="000A6BF8" w:rsidRDefault="000A6BF8" w:rsidP="004E0A53">
            <w:pPr>
              <w:jc w:val="both"/>
            </w:pPr>
            <w:r>
              <w:t>1</w:t>
            </w:r>
          </w:p>
        </w:tc>
        <w:tc>
          <w:tcPr>
            <w:tcW w:w="2295" w:type="dxa"/>
            <w:gridSpan w:val="2"/>
            <w:shd w:val="clear" w:color="auto" w:fill="D5DCE4" w:themeFill="text2" w:themeFillTint="33"/>
          </w:tcPr>
          <w:p w14:paraId="0C366F11" w14:textId="47959A31" w:rsidR="000A6BF8" w:rsidRDefault="000A6BF8" w:rsidP="004E0A53">
            <w:pPr>
              <w:jc w:val="both"/>
            </w:pPr>
            <w:r>
              <w:t>Place the center of an atom selection inside the box</w:t>
            </w:r>
          </w:p>
        </w:tc>
        <w:tc>
          <w:tcPr>
            <w:tcW w:w="1485" w:type="dxa"/>
            <w:gridSpan w:val="2"/>
            <w:shd w:val="clear" w:color="auto" w:fill="D5DCE4" w:themeFill="text2" w:themeFillTint="33"/>
          </w:tcPr>
          <w:p w14:paraId="7EEBD09B" w14:textId="77777777" w:rsidR="000A6BF8" w:rsidRDefault="000A6BF8" w:rsidP="004E0A53">
            <w:pPr>
              <w:jc w:val="both"/>
            </w:pPr>
          </w:p>
          <w:p w14:paraId="49734020" w14:textId="77777777" w:rsidR="000A6BF8" w:rsidRDefault="000A6BF8" w:rsidP="004E0A53">
            <w:pPr>
              <w:jc w:val="both"/>
            </w:pPr>
          </w:p>
          <w:p w14:paraId="1F4F9713" w14:textId="77777777" w:rsidR="000A6BF8" w:rsidRDefault="000A6BF8" w:rsidP="004E0A53">
            <w:pPr>
              <w:jc w:val="both"/>
            </w:pPr>
          </w:p>
        </w:tc>
        <w:tc>
          <w:tcPr>
            <w:tcW w:w="1472" w:type="dxa"/>
            <w:shd w:val="clear" w:color="auto" w:fill="D5DCE4" w:themeFill="text2" w:themeFillTint="33"/>
          </w:tcPr>
          <w:p w14:paraId="4B637AB6" w14:textId="77777777" w:rsidR="000A6BF8" w:rsidRDefault="000A6BF8" w:rsidP="004E0A53">
            <w:pPr>
              <w:jc w:val="both"/>
            </w:pPr>
          </w:p>
        </w:tc>
        <w:tc>
          <w:tcPr>
            <w:tcW w:w="1273" w:type="dxa"/>
            <w:shd w:val="clear" w:color="auto" w:fill="D5DCE4" w:themeFill="text2" w:themeFillTint="33"/>
          </w:tcPr>
          <w:p w14:paraId="4267648B" w14:textId="77777777" w:rsidR="000A6BF8" w:rsidRDefault="000A6BF8" w:rsidP="004E0A53">
            <w:pPr>
              <w:jc w:val="both"/>
            </w:pPr>
          </w:p>
        </w:tc>
      </w:tr>
      <w:tr w:rsidR="00204F01" w14:paraId="4F6D1246" w14:textId="77777777" w:rsidTr="0001445F">
        <w:trPr>
          <w:gridAfter w:val="1"/>
          <w:wAfter w:w="16" w:type="dxa"/>
        </w:trPr>
        <w:tc>
          <w:tcPr>
            <w:tcW w:w="1405" w:type="dxa"/>
            <w:vMerge w:val="restart"/>
            <w:shd w:val="clear" w:color="auto" w:fill="002060"/>
          </w:tcPr>
          <w:p w14:paraId="34C52B01" w14:textId="17DC6B06" w:rsidR="00204F01" w:rsidRDefault="00204F01" w:rsidP="00F5023B">
            <w:r>
              <w:t>center</w:t>
            </w:r>
          </w:p>
        </w:tc>
        <w:tc>
          <w:tcPr>
            <w:tcW w:w="3945" w:type="dxa"/>
            <w:gridSpan w:val="3"/>
            <w:shd w:val="clear" w:color="auto" w:fill="002060"/>
          </w:tcPr>
          <w:p w14:paraId="701F2DC9" w14:textId="2D294C4A" w:rsidR="00204F01" w:rsidRDefault="00204F01" w:rsidP="004E0A53">
            <w:pPr>
              <w:jc w:val="both"/>
            </w:pPr>
            <w:r>
              <w:t>target</w:t>
            </w:r>
          </w:p>
        </w:tc>
        <w:tc>
          <w:tcPr>
            <w:tcW w:w="1485" w:type="dxa"/>
            <w:gridSpan w:val="2"/>
            <w:shd w:val="clear" w:color="auto" w:fill="002060"/>
          </w:tcPr>
          <w:p w14:paraId="772C70BA" w14:textId="6B5009FF" w:rsidR="00204F01" w:rsidRDefault="00204F01" w:rsidP="004E0A53">
            <w:pPr>
              <w:jc w:val="both"/>
            </w:pPr>
            <w:r>
              <w:t>group</w:t>
            </w:r>
          </w:p>
        </w:tc>
        <w:tc>
          <w:tcPr>
            <w:tcW w:w="1472" w:type="dxa"/>
            <w:shd w:val="clear" w:color="auto" w:fill="002060"/>
          </w:tcPr>
          <w:p w14:paraId="7EED8162" w14:textId="77777777" w:rsidR="00204F01" w:rsidRDefault="00204F01" w:rsidP="004E0A53">
            <w:pPr>
              <w:jc w:val="both"/>
            </w:pPr>
          </w:p>
        </w:tc>
        <w:tc>
          <w:tcPr>
            <w:tcW w:w="1273" w:type="dxa"/>
            <w:shd w:val="clear" w:color="auto" w:fill="002060"/>
          </w:tcPr>
          <w:p w14:paraId="78898981" w14:textId="77777777" w:rsidR="00204F01" w:rsidRDefault="00204F01" w:rsidP="004E0A53">
            <w:pPr>
              <w:jc w:val="both"/>
            </w:pPr>
          </w:p>
        </w:tc>
      </w:tr>
      <w:tr w:rsidR="00F5023B" w14:paraId="51BDC895" w14:textId="77777777" w:rsidTr="00F5023B">
        <w:trPr>
          <w:gridAfter w:val="1"/>
          <w:wAfter w:w="16" w:type="dxa"/>
        </w:trPr>
        <w:tc>
          <w:tcPr>
            <w:tcW w:w="1405" w:type="dxa"/>
            <w:vMerge/>
            <w:shd w:val="clear" w:color="auto" w:fill="002060"/>
          </w:tcPr>
          <w:p w14:paraId="3BA03B74" w14:textId="77777777" w:rsidR="00F5023B" w:rsidRDefault="00F5023B" w:rsidP="00F5023B"/>
        </w:tc>
        <w:tc>
          <w:tcPr>
            <w:tcW w:w="1650" w:type="dxa"/>
            <w:shd w:val="clear" w:color="auto" w:fill="D5DCE4" w:themeFill="text2" w:themeFillTint="33"/>
          </w:tcPr>
          <w:p w14:paraId="4E17D705" w14:textId="77777777" w:rsidR="00F5023B" w:rsidRDefault="00F5023B" w:rsidP="004E0A53">
            <w:pPr>
              <w:jc w:val="both"/>
            </w:pPr>
            <w:r>
              <w:t>0</w:t>
            </w:r>
          </w:p>
        </w:tc>
        <w:tc>
          <w:tcPr>
            <w:tcW w:w="2295" w:type="dxa"/>
            <w:gridSpan w:val="2"/>
            <w:shd w:val="clear" w:color="auto" w:fill="D5DCE4" w:themeFill="text2" w:themeFillTint="33"/>
          </w:tcPr>
          <w:p w14:paraId="100B965D" w14:textId="48E86479" w:rsidR="00F5023B" w:rsidRDefault="00F5023B" w:rsidP="004E0A53">
            <w:pPr>
              <w:jc w:val="both"/>
            </w:pPr>
            <w:r>
              <w:t>Place in center of the reference box</w:t>
            </w:r>
          </w:p>
        </w:tc>
        <w:tc>
          <w:tcPr>
            <w:tcW w:w="1485" w:type="dxa"/>
            <w:gridSpan w:val="2"/>
            <w:shd w:val="clear" w:color="auto" w:fill="D5DCE4" w:themeFill="text2" w:themeFillTint="33"/>
          </w:tcPr>
          <w:p w14:paraId="279426A8" w14:textId="03E0FC8A" w:rsidR="00F5023B" w:rsidRDefault="00F5023B" w:rsidP="004E0A53">
            <w:pPr>
              <w:jc w:val="both"/>
            </w:pPr>
            <w:r>
              <w:t>Provide an index file (ndx) with the atom numbers for target atoms whose center is moved to the box center</w:t>
            </w:r>
          </w:p>
        </w:tc>
        <w:tc>
          <w:tcPr>
            <w:tcW w:w="1472" w:type="dxa"/>
            <w:shd w:val="clear" w:color="auto" w:fill="D5DCE4" w:themeFill="text2" w:themeFillTint="33"/>
          </w:tcPr>
          <w:p w14:paraId="799BCFB2" w14:textId="77777777" w:rsidR="00F5023B" w:rsidRDefault="00F5023B" w:rsidP="004E0A53">
            <w:pPr>
              <w:jc w:val="both"/>
            </w:pPr>
          </w:p>
        </w:tc>
        <w:tc>
          <w:tcPr>
            <w:tcW w:w="1273" w:type="dxa"/>
            <w:shd w:val="clear" w:color="auto" w:fill="D5DCE4" w:themeFill="text2" w:themeFillTint="33"/>
          </w:tcPr>
          <w:p w14:paraId="697BE99B" w14:textId="77777777" w:rsidR="00F5023B" w:rsidRDefault="00F5023B" w:rsidP="004E0A53">
            <w:pPr>
              <w:jc w:val="both"/>
            </w:pPr>
          </w:p>
        </w:tc>
      </w:tr>
      <w:tr w:rsidR="00F5023B" w14:paraId="0BAA05A9" w14:textId="77777777" w:rsidTr="00F5023B">
        <w:trPr>
          <w:gridAfter w:val="1"/>
          <w:wAfter w:w="16" w:type="dxa"/>
        </w:trPr>
        <w:tc>
          <w:tcPr>
            <w:tcW w:w="1405" w:type="dxa"/>
            <w:vMerge/>
            <w:shd w:val="clear" w:color="auto" w:fill="002060"/>
          </w:tcPr>
          <w:p w14:paraId="45F17295" w14:textId="77777777" w:rsidR="00F5023B" w:rsidRDefault="00F5023B" w:rsidP="004E0A53">
            <w:pPr>
              <w:jc w:val="both"/>
            </w:pPr>
          </w:p>
        </w:tc>
        <w:tc>
          <w:tcPr>
            <w:tcW w:w="1650" w:type="dxa"/>
            <w:shd w:val="clear" w:color="auto" w:fill="D5DCE4" w:themeFill="text2" w:themeFillTint="33"/>
          </w:tcPr>
          <w:p w14:paraId="193FD6FE" w14:textId="77777777" w:rsidR="00F5023B" w:rsidRDefault="00F5023B" w:rsidP="004E0A53">
            <w:pPr>
              <w:jc w:val="both"/>
            </w:pPr>
            <w:r>
              <w:t>1</w:t>
            </w:r>
          </w:p>
        </w:tc>
        <w:tc>
          <w:tcPr>
            <w:tcW w:w="2295" w:type="dxa"/>
            <w:gridSpan w:val="2"/>
            <w:shd w:val="clear" w:color="auto" w:fill="D5DCE4" w:themeFill="text2" w:themeFillTint="33"/>
          </w:tcPr>
          <w:p w14:paraId="6924999C" w14:textId="5EB9A183" w:rsidR="00F5023B" w:rsidRDefault="00F5023B" w:rsidP="004E0A53">
            <w:pPr>
              <w:jc w:val="both"/>
            </w:pPr>
            <w:r>
              <w:t>Place in center of the box of the first frame</w:t>
            </w:r>
          </w:p>
        </w:tc>
        <w:tc>
          <w:tcPr>
            <w:tcW w:w="1485" w:type="dxa"/>
            <w:gridSpan w:val="2"/>
            <w:shd w:val="clear" w:color="auto" w:fill="D5DCE4" w:themeFill="text2" w:themeFillTint="33"/>
          </w:tcPr>
          <w:p w14:paraId="3C25DD00" w14:textId="77777777" w:rsidR="00F5023B" w:rsidRDefault="00F5023B" w:rsidP="004E0A53">
            <w:pPr>
              <w:jc w:val="both"/>
            </w:pPr>
          </w:p>
        </w:tc>
        <w:tc>
          <w:tcPr>
            <w:tcW w:w="1472" w:type="dxa"/>
            <w:shd w:val="clear" w:color="auto" w:fill="D5DCE4" w:themeFill="text2" w:themeFillTint="33"/>
          </w:tcPr>
          <w:p w14:paraId="139C0EFC" w14:textId="77777777" w:rsidR="00F5023B" w:rsidRDefault="00F5023B" w:rsidP="004E0A53">
            <w:pPr>
              <w:jc w:val="both"/>
            </w:pPr>
          </w:p>
        </w:tc>
        <w:tc>
          <w:tcPr>
            <w:tcW w:w="1273" w:type="dxa"/>
            <w:shd w:val="clear" w:color="auto" w:fill="D5DCE4" w:themeFill="text2" w:themeFillTint="33"/>
          </w:tcPr>
          <w:p w14:paraId="64F7A60C" w14:textId="77777777" w:rsidR="00F5023B" w:rsidRDefault="00F5023B" w:rsidP="004E0A53">
            <w:pPr>
              <w:jc w:val="both"/>
            </w:pPr>
          </w:p>
        </w:tc>
      </w:tr>
      <w:tr w:rsidR="00F5023B" w14:paraId="129E2DA9" w14:textId="77777777" w:rsidTr="00F5023B">
        <w:trPr>
          <w:gridAfter w:val="1"/>
          <w:wAfter w:w="16" w:type="dxa"/>
        </w:trPr>
        <w:tc>
          <w:tcPr>
            <w:tcW w:w="1405" w:type="dxa"/>
            <w:vMerge/>
            <w:shd w:val="clear" w:color="auto" w:fill="002060"/>
          </w:tcPr>
          <w:p w14:paraId="5A73CDF8" w14:textId="77777777" w:rsidR="00F5023B" w:rsidRDefault="00F5023B" w:rsidP="004E0A53">
            <w:pPr>
              <w:jc w:val="both"/>
            </w:pPr>
          </w:p>
        </w:tc>
        <w:tc>
          <w:tcPr>
            <w:tcW w:w="1650" w:type="dxa"/>
            <w:shd w:val="clear" w:color="auto" w:fill="D5DCE4" w:themeFill="text2" w:themeFillTint="33"/>
          </w:tcPr>
          <w:p w14:paraId="22596D04" w14:textId="77777777" w:rsidR="00F5023B" w:rsidRDefault="00F5023B" w:rsidP="004E0A53">
            <w:pPr>
              <w:jc w:val="both"/>
            </w:pPr>
            <w:r>
              <w:t>2</w:t>
            </w:r>
          </w:p>
        </w:tc>
        <w:tc>
          <w:tcPr>
            <w:tcW w:w="2295" w:type="dxa"/>
            <w:gridSpan w:val="2"/>
            <w:shd w:val="clear" w:color="auto" w:fill="D5DCE4" w:themeFill="text2" w:themeFillTint="33"/>
          </w:tcPr>
          <w:p w14:paraId="601B2299" w14:textId="7123C55F" w:rsidR="00F5023B" w:rsidRDefault="00F5023B" w:rsidP="004E0A53">
            <w:pPr>
              <w:jc w:val="both"/>
            </w:pPr>
            <w:r>
              <w:t>Place in the center of the box for the current frame (dynamic)</w:t>
            </w:r>
          </w:p>
        </w:tc>
        <w:tc>
          <w:tcPr>
            <w:tcW w:w="1485" w:type="dxa"/>
            <w:gridSpan w:val="2"/>
            <w:shd w:val="clear" w:color="auto" w:fill="D5DCE4" w:themeFill="text2" w:themeFillTint="33"/>
          </w:tcPr>
          <w:p w14:paraId="0C0B2578" w14:textId="77777777" w:rsidR="00F5023B" w:rsidRDefault="00F5023B" w:rsidP="004E0A53">
            <w:pPr>
              <w:jc w:val="both"/>
            </w:pPr>
          </w:p>
        </w:tc>
        <w:tc>
          <w:tcPr>
            <w:tcW w:w="1472" w:type="dxa"/>
            <w:shd w:val="clear" w:color="auto" w:fill="D5DCE4" w:themeFill="text2" w:themeFillTint="33"/>
          </w:tcPr>
          <w:p w14:paraId="22A936ED" w14:textId="77777777" w:rsidR="00F5023B" w:rsidRDefault="00F5023B" w:rsidP="004E0A53">
            <w:pPr>
              <w:jc w:val="both"/>
            </w:pPr>
          </w:p>
        </w:tc>
        <w:tc>
          <w:tcPr>
            <w:tcW w:w="1273" w:type="dxa"/>
            <w:shd w:val="clear" w:color="auto" w:fill="D5DCE4" w:themeFill="text2" w:themeFillTint="33"/>
          </w:tcPr>
          <w:p w14:paraId="50ACDCC4" w14:textId="77777777" w:rsidR="00F5023B" w:rsidRDefault="00F5023B" w:rsidP="004E0A53">
            <w:pPr>
              <w:jc w:val="both"/>
            </w:pPr>
          </w:p>
        </w:tc>
      </w:tr>
      <w:tr w:rsidR="000A6BF8" w14:paraId="71863E8B" w14:textId="77777777" w:rsidTr="00F5023B">
        <w:trPr>
          <w:gridAfter w:val="1"/>
          <w:wAfter w:w="16" w:type="dxa"/>
        </w:trPr>
        <w:tc>
          <w:tcPr>
            <w:tcW w:w="1405" w:type="dxa"/>
            <w:vMerge w:val="restart"/>
            <w:shd w:val="clear" w:color="auto" w:fill="002060"/>
          </w:tcPr>
          <w:p w14:paraId="589EAA95" w14:textId="1D6A69CE" w:rsidR="000A6BF8" w:rsidRDefault="000A6BF8" w:rsidP="004E0A53">
            <w:pPr>
              <w:jc w:val="both"/>
            </w:pPr>
            <w:r>
              <w:t>mend</w:t>
            </w:r>
          </w:p>
        </w:tc>
        <w:tc>
          <w:tcPr>
            <w:tcW w:w="3945" w:type="dxa"/>
            <w:gridSpan w:val="3"/>
            <w:shd w:val="clear" w:color="auto" w:fill="002060"/>
          </w:tcPr>
          <w:p w14:paraId="79513BED" w14:textId="32EC8BB6" w:rsidR="000A6BF8" w:rsidRDefault="000A6BF8" w:rsidP="004E0A53">
            <w:pPr>
              <w:jc w:val="both"/>
            </w:pPr>
            <w:r>
              <w:t>type</w:t>
            </w:r>
          </w:p>
        </w:tc>
        <w:tc>
          <w:tcPr>
            <w:tcW w:w="1485" w:type="dxa"/>
            <w:gridSpan w:val="2"/>
            <w:shd w:val="clear" w:color="auto" w:fill="002060"/>
          </w:tcPr>
          <w:p w14:paraId="3C74E1C4" w14:textId="5DEE0416" w:rsidR="000A6BF8" w:rsidRDefault="000A6BF8" w:rsidP="004E0A53">
            <w:pPr>
              <w:jc w:val="both"/>
            </w:pPr>
            <w:r>
              <w:t>bonds</w:t>
            </w:r>
          </w:p>
        </w:tc>
        <w:tc>
          <w:tcPr>
            <w:tcW w:w="1472" w:type="dxa"/>
            <w:shd w:val="clear" w:color="auto" w:fill="002060"/>
          </w:tcPr>
          <w:p w14:paraId="6B0600FB" w14:textId="3E0D9407" w:rsidR="000A6BF8" w:rsidRDefault="00293802" w:rsidP="004E0A53">
            <w:pPr>
              <w:jc w:val="both"/>
            </w:pPr>
            <w:r>
              <w:t>cutoff</w:t>
            </w:r>
          </w:p>
        </w:tc>
        <w:tc>
          <w:tcPr>
            <w:tcW w:w="1273" w:type="dxa"/>
            <w:shd w:val="clear" w:color="auto" w:fill="002060"/>
          </w:tcPr>
          <w:p w14:paraId="606082C9" w14:textId="77777777" w:rsidR="000A6BF8" w:rsidRDefault="000A6BF8" w:rsidP="004E0A53">
            <w:pPr>
              <w:jc w:val="both"/>
            </w:pPr>
          </w:p>
        </w:tc>
      </w:tr>
      <w:tr w:rsidR="000A6BF8" w14:paraId="07C59445" w14:textId="77777777" w:rsidTr="00F5023B">
        <w:trPr>
          <w:gridAfter w:val="1"/>
          <w:wAfter w:w="16" w:type="dxa"/>
        </w:trPr>
        <w:tc>
          <w:tcPr>
            <w:tcW w:w="1405" w:type="dxa"/>
            <w:vMerge/>
            <w:shd w:val="clear" w:color="auto" w:fill="002060"/>
          </w:tcPr>
          <w:p w14:paraId="77926278" w14:textId="77777777" w:rsidR="000A6BF8" w:rsidRDefault="000A6BF8" w:rsidP="004E0A53">
            <w:pPr>
              <w:jc w:val="both"/>
            </w:pPr>
          </w:p>
        </w:tc>
        <w:tc>
          <w:tcPr>
            <w:tcW w:w="2149" w:type="dxa"/>
            <w:gridSpan w:val="2"/>
            <w:shd w:val="clear" w:color="auto" w:fill="D5DCE4" w:themeFill="text2" w:themeFillTint="33"/>
          </w:tcPr>
          <w:p w14:paraId="0389BEDF" w14:textId="77777777" w:rsidR="000A6BF8" w:rsidRDefault="000A6BF8" w:rsidP="004E0A53">
            <w:pPr>
              <w:jc w:val="both"/>
            </w:pPr>
            <w:r>
              <w:t>0</w:t>
            </w:r>
          </w:p>
        </w:tc>
        <w:tc>
          <w:tcPr>
            <w:tcW w:w="1796" w:type="dxa"/>
            <w:shd w:val="clear" w:color="auto" w:fill="D5DCE4" w:themeFill="text2" w:themeFillTint="33"/>
          </w:tcPr>
          <w:p w14:paraId="45D88B9B" w14:textId="741FACA3" w:rsidR="000A6BF8" w:rsidRDefault="000A6BF8" w:rsidP="004E0A53">
            <w:pPr>
              <w:jc w:val="both"/>
            </w:pPr>
            <w:r>
              <w:t>Fix broken residues</w:t>
            </w:r>
          </w:p>
        </w:tc>
        <w:tc>
          <w:tcPr>
            <w:tcW w:w="1485" w:type="dxa"/>
            <w:gridSpan w:val="2"/>
            <w:shd w:val="clear" w:color="auto" w:fill="D5DCE4" w:themeFill="text2" w:themeFillTint="33"/>
          </w:tcPr>
          <w:p w14:paraId="1F709672" w14:textId="378AE3B8" w:rsidR="000A6BF8" w:rsidRDefault="000A6BF8" w:rsidP="004E0A53">
            <w:pPr>
              <w:jc w:val="both"/>
            </w:pPr>
            <w:r>
              <w:t>List of bonds (atom numbers) for the molecular system (not needed for type 0)</w:t>
            </w:r>
          </w:p>
        </w:tc>
        <w:tc>
          <w:tcPr>
            <w:tcW w:w="1472" w:type="dxa"/>
            <w:shd w:val="clear" w:color="auto" w:fill="D5DCE4" w:themeFill="text2" w:themeFillTint="33"/>
          </w:tcPr>
          <w:p w14:paraId="3D4864C9" w14:textId="27A45FF8" w:rsidR="000A6BF8" w:rsidRDefault="00293802" w:rsidP="004E0A53">
            <w:pPr>
              <w:jc w:val="both"/>
            </w:pPr>
            <w:r>
              <w:t>Cutoff distance for counting a bond as broken (only for type 1)</w:t>
            </w:r>
            <w:r w:rsidR="000121D5">
              <w:t>. (floating point number)</w:t>
            </w:r>
          </w:p>
        </w:tc>
        <w:tc>
          <w:tcPr>
            <w:tcW w:w="1273" w:type="dxa"/>
            <w:shd w:val="clear" w:color="auto" w:fill="D5DCE4" w:themeFill="text2" w:themeFillTint="33"/>
          </w:tcPr>
          <w:p w14:paraId="1D4F56E7" w14:textId="77777777" w:rsidR="000A6BF8" w:rsidRDefault="000A6BF8" w:rsidP="004E0A53">
            <w:pPr>
              <w:jc w:val="both"/>
            </w:pPr>
          </w:p>
        </w:tc>
      </w:tr>
      <w:tr w:rsidR="000A6BF8" w14:paraId="0F6D3C74" w14:textId="77777777" w:rsidTr="00F5023B">
        <w:trPr>
          <w:gridAfter w:val="1"/>
          <w:wAfter w:w="16" w:type="dxa"/>
        </w:trPr>
        <w:tc>
          <w:tcPr>
            <w:tcW w:w="1405" w:type="dxa"/>
            <w:vMerge/>
            <w:shd w:val="clear" w:color="auto" w:fill="002060"/>
          </w:tcPr>
          <w:p w14:paraId="62E003B1" w14:textId="77777777" w:rsidR="000A6BF8" w:rsidRDefault="000A6BF8" w:rsidP="004E0A53">
            <w:pPr>
              <w:jc w:val="both"/>
            </w:pPr>
          </w:p>
        </w:tc>
        <w:tc>
          <w:tcPr>
            <w:tcW w:w="2149" w:type="dxa"/>
            <w:gridSpan w:val="2"/>
            <w:shd w:val="clear" w:color="auto" w:fill="D5DCE4" w:themeFill="text2" w:themeFillTint="33"/>
          </w:tcPr>
          <w:p w14:paraId="73218555" w14:textId="77777777" w:rsidR="000A6BF8" w:rsidRDefault="000A6BF8" w:rsidP="004E0A53">
            <w:pPr>
              <w:jc w:val="both"/>
            </w:pPr>
            <w:r>
              <w:t>1</w:t>
            </w:r>
          </w:p>
        </w:tc>
        <w:tc>
          <w:tcPr>
            <w:tcW w:w="1796" w:type="dxa"/>
            <w:shd w:val="clear" w:color="auto" w:fill="D5DCE4" w:themeFill="text2" w:themeFillTint="33"/>
          </w:tcPr>
          <w:p w14:paraId="46FA83CD" w14:textId="62CECD67" w:rsidR="000A6BF8" w:rsidRDefault="000A6BF8" w:rsidP="004E0A53">
            <w:pPr>
              <w:jc w:val="both"/>
            </w:pPr>
            <w:r>
              <w:t xml:space="preserve">Fix broken molecules where </w:t>
            </w:r>
            <w:r>
              <w:lastRenderedPageBreak/>
              <w:t>molecules are determined from a bonds list</w:t>
            </w:r>
          </w:p>
        </w:tc>
        <w:tc>
          <w:tcPr>
            <w:tcW w:w="1485" w:type="dxa"/>
            <w:gridSpan w:val="2"/>
            <w:shd w:val="clear" w:color="auto" w:fill="D5DCE4" w:themeFill="text2" w:themeFillTint="33"/>
          </w:tcPr>
          <w:p w14:paraId="139F3BE6" w14:textId="77777777" w:rsidR="000A6BF8" w:rsidRDefault="000A6BF8" w:rsidP="004E0A53">
            <w:pPr>
              <w:jc w:val="both"/>
            </w:pPr>
          </w:p>
        </w:tc>
        <w:tc>
          <w:tcPr>
            <w:tcW w:w="1472" w:type="dxa"/>
            <w:shd w:val="clear" w:color="auto" w:fill="D5DCE4" w:themeFill="text2" w:themeFillTint="33"/>
          </w:tcPr>
          <w:p w14:paraId="5EC993A9" w14:textId="77777777" w:rsidR="000A6BF8" w:rsidRDefault="000A6BF8" w:rsidP="004E0A53">
            <w:pPr>
              <w:jc w:val="both"/>
            </w:pPr>
          </w:p>
        </w:tc>
        <w:tc>
          <w:tcPr>
            <w:tcW w:w="1273" w:type="dxa"/>
            <w:shd w:val="clear" w:color="auto" w:fill="D5DCE4" w:themeFill="text2" w:themeFillTint="33"/>
          </w:tcPr>
          <w:p w14:paraId="7632A191" w14:textId="77777777" w:rsidR="000A6BF8" w:rsidRDefault="000A6BF8" w:rsidP="004E0A53">
            <w:pPr>
              <w:jc w:val="both"/>
            </w:pPr>
          </w:p>
        </w:tc>
      </w:tr>
      <w:tr w:rsidR="000A6BF8" w14:paraId="7DA8C49A" w14:textId="77777777" w:rsidTr="00F5023B">
        <w:trPr>
          <w:gridAfter w:val="1"/>
          <w:wAfter w:w="16" w:type="dxa"/>
        </w:trPr>
        <w:tc>
          <w:tcPr>
            <w:tcW w:w="1405" w:type="dxa"/>
            <w:vMerge w:val="restart"/>
            <w:shd w:val="clear" w:color="auto" w:fill="002060"/>
          </w:tcPr>
          <w:p w14:paraId="6F4F291E" w14:textId="628F3170" w:rsidR="000A6BF8" w:rsidRDefault="000A6BF8" w:rsidP="004E0A53">
            <w:pPr>
              <w:jc w:val="both"/>
            </w:pPr>
            <w:r>
              <w:t>time</w:t>
            </w:r>
          </w:p>
        </w:tc>
        <w:tc>
          <w:tcPr>
            <w:tcW w:w="3945" w:type="dxa"/>
            <w:gridSpan w:val="3"/>
            <w:shd w:val="clear" w:color="auto" w:fill="002060"/>
          </w:tcPr>
          <w:p w14:paraId="74AF8243" w14:textId="0548EBAC" w:rsidR="000A6BF8" w:rsidRDefault="000A6BF8" w:rsidP="004E0A53">
            <w:pPr>
              <w:jc w:val="both"/>
            </w:pPr>
            <w:r>
              <w:t>dt</w:t>
            </w:r>
          </w:p>
        </w:tc>
        <w:tc>
          <w:tcPr>
            <w:tcW w:w="1485" w:type="dxa"/>
            <w:gridSpan w:val="2"/>
            <w:shd w:val="clear" w:color="auto" w:fill="002060"/>
          </w:tcPr>
          <w:p w14:paraId="0C254CDD" w14:textId="2681146A" w:rsidR="000A6BF8" w:rsidRDefault="000A6BF8" w:rsidP="004E0A53">
            <w:pPr>
              <w:jc w:val="both"/>
            </w:pPr>
            <w:r>
              <w:t>t0</w:t>
            </w:r>
          </w:p>
        </w:tc>
        <w:tc>
          <w:tcPr>
            <w:tcW w:w="1472" w:type="dxa"/>
            <w:shd w:val="clear" w:color="auto" w:fill="002060"/>
          </w:tcPr>
          <w:p w14:paraId="0E026BF7" w14:textId="77777777" w:rsidR="000A6BF8" w:rsidRDefault="000A6BF8" w:rsidP="004E0A53">
            <w:pPr>
              <w:jc w:val="both"/>
            </w:pPr>
          </w:p>
        </w:tc>
        <w:tc>
          <w:tcPr>
            <w:tcW w:w="1273" w:type="dxa"/>
            <w:shd w:val="clear" w:color="auto" w:fill="002060"/>
          </w:tcPr>
          <w:p w14:paraId="0DF4A69E" w14:textId="77777777" w:rsidR="000A6BF8" w:rsidRDefault="000A6BF8" w:rsidP="004E0A53">
            <w:pPr>
              <w:jc w:val="both"/>
            </w:pPr>
          </w:p>
        </w:tc>
      </w:tr>
      <w:tr w:rsidR="000A6BF8" w14:paraId="2599A2F5" w14:textId="77777777" w:rsidTr="00F5023B">
        <w:trPr>
          <w:gridAfter w:val="1"/>
          <w:wAfter w:w="16" w:type="dxa"/>
        </w:trPr>
        <w:tc>
          <w:tcPr>
            <w:tcW w:w="1405" w:type="dxa"/>
            <w:vMerge/>
            <w:shd w:val="clear" w:color="auto" w:fill="002060"/>
          </w:tcPr>
          <w:p w14:paraId="4F85A839" w14:textId="77777777" w:rsidR="000A6BF8" w:rsidRDefault="000A6BF8" w:rsidP="004E0A53">
            <w:pPr>
              <w:jc w:val="both"/>
            </w:pPr>
          </w:p>
        </w:tc>
        <w:tc>
          <w:tcPr>
            <w:tcW w:w="3945" w:type="dxa"/>
            <w:gridSpan w:val="3"/>
            <w:shd w:val="clear" w:color="auto" w:fill="D5DCE4" w:themeFill="text2" w:themeFillTint="33"/>
          </w:tcPr>
          <w:p w14:paraId="559374DD" w14:textId="473D3488" w:rsidR="000A6BF8" w:rsidRDefault="000A6BF8" w:rsidP="004E0A53">
            <w:pPr>
              <w:jc w:val="both"/>
            </w:pPr>
            <w:r>
              <w:t>The effective time between trajectory frames accounting for stride.</w:t>
            </w:r>
          </w:p>
        </w:tc>
        <w:tc>
          <w:tcPr>
            <w:tcW w:w="1485" w:type="dxa"/>
            <w:gridSpan w:val="2"/>
            <w:shd w:val="clear" w:color="auto" w:fill="D5DCE4" w:themeFill="text2" w:themeFillTint="33"/>
          </w:tcPr>
          <w:p w14:paraId="14F71A2E" w14:textId="43CCFE55" w:rsidR="000A6BF8" w:rsidRDefault="000A6BF8" w:rsidP="004E0A53">
            <w:pPr>
              <w:jc w:val="both"/>
            </w:pPr>
            <w:r>
              <w:t xml:space="preserve">The time for the first trajectory frame </w:t>
            </w:r>
          </w:p>
        </w:tc>
        <w:tc>
          <w:tcPr>
            <w:tcW w:w="1472" w:type="dxa"/>
            <w:shd w:val="clear" w:color="auto" w:fill="D5DCE4" w:themeFill="text2" w:themeFillTint="33"/>
          </w:tcPr>
          <w:p w14:paraId="66B40CA8" w14:textId="77777777" w:rsidR="000A6BF8" w:rsidRDefault="000A6BF8" w:rsidP="004E0A53">
            <w:pPr>
              <w:jc w:val="both"/>
            </w:pPr>
          </w:p>
        </w:tc>
        <w:tc>
          <w:tcPr>
            <w:tcW w:w="1273" w:type="dxa"/>
            <w:shd w:val="clear" w:color="auto" w:fill="D5DCE4" w:themeFill="text2" w:themeFillTint="33"/>
          </w:tcPr>
          <w:p w14:paraId="245680D8" w14:textId="77777777" w:rsidR="000A6BF8" w:rsidRDefault="000A6BF8" w:rsidP="004E0A53">
            <w:pPr>
              <w:jc w:val="both"/>
            </w:pPr>
          </w:p>
        </w:tc>
      </w:tr>
      <w:tr w:rsidR="00842CD1" w14:paraId="13827CA0" w14:textId="77777777" w:rsidTr="00F5023B">
        <w:trPr>
          <w:gridAfter w:val="1"/>
          <w:wAfter w:w="16" w:type="dxa"/>
        </w:trPr>
        <w:tc>
          <w:tcPr>
            <w:tcW w:w="1405" w:type="dxa"/>
            <w:vMerge w:val="restart"/>
            <w:shd w:val="clear" w:color="auto" w:fill="002060"/>
          </w:tcPr>
          <w:p w14:paraId="0E003572" w14:textId="088E1AF7" w:rsidR="00842CD1" w:rsidRDefault="007043DC" w:rsidP="004E0A53">
            <w:pPr>
              <w:jc w:val="both"/>
            </w:pPr>
            <w:r>
              <w:t>r</w:t>
            </w:r>
            <w:r w:rsidR="00842CD1">
              <w:t>ot</w:t>
            </w:r>
          </w:p>
        </w:tc>
        <w:tc>
          <w:tcPr>
            <w:tcW w:w="3945" w:type="dxa"/>
            <w:gridSpan w:val="3"/>
            <w:shd w:val="clear" w:color="auto" w:fill="002060"/>
          </w:tcPr>
          <w:p w14:paraId="390F21CB" w14:textId="49182657" w:rsidR="00842CD1" w:rsidRDefault="00842CD1" w:rsidP="004E0A53">
            <w:pPr>
              <w:jc w:val="both"/>
            </w:pPr>
            <w:r>
              <w:t>matrix</w:t>
            </w:r>
          </w:p>
        </w:tc>
        <w:tc>
          <w:tcPr>
            <w:tcW w:w="1485" w:type="dxa"/>
            <w:gridSpan w:val="2"/>
            <w:shd w:val="clear" w:color="auto" w:fill="002060"/>
          </w:tcPr>
          <w:p w14:paraId="1490383F" w14:textId="77777777" w:rsidR="00842CD1" w:rsidRDefault="00842CD1" w:rsidP="004E0A53">
            <w:pPr>
              <w:jc w:val="both"/>
            </w:pPr>
          </w:p>
        </w:tc>
        <w:tc>
          <w:tcPr>
            <w:tcW w:w="1472" w:type="dxa"/>
            <w:shd w:val="clear" w:color="auto" w:fill="002060"/>
          </w:tcPr>
          <w:p w14:paraId="7BCA9802" w14:textId="77777777" w:rsidR="00842CD1" w:rsidRDefault="00842CD1" w:rsidP="004E0A53">
            <w:pPr>
              <w:jc w:val="both"/>
            </w:pPr>
          </w:p>
        </w:tc>
        <w:tc>
          <w:tcPr>
            <w:tcW w:w="1273" w:type="dxa"/>
            <w:shd w:val="clear" w:color="auto" w:fill="002060"/>
          </w:tcPr>
          <w:p w14:paraId="26367DBD" w14:textId="77777777" w:rsidR="00842CD1" w:rsidRDefault="00842CD1" w:rsidP="004E0A53">
            <w:pPr>
              <w:jc w:val="both"/>
            </w:pPr>
          </w:p>
        </w:tc>
      </w:tr>
      <w:tr w:rsidR="00842CD1" w14:paraId="35BFF13E" w14:textId="77777777" w:rsidTr="00F5023B">
        <w:trPr>
          <w:gridAfter w:val="1"/>
          <w:wAfter w:w="16" w:type="dxa"/>
        </w:trPr>
        <w:tc>
          <w:tcPr>
            <w:tcW w:w="1405" w:type="dxa"/>
            <w:vMerge/>
            <w:shd w:val="clear" w:color="auto" w:fill="002060"/>
          </w:tcPr>
          <w:p w14:paraId="204BF98D" w14:textId="77777777" w:rsidR="00842CD1" w:rsidRDefault="00842CD1" w:rsidP="004E0A53">
            <w:pPr>
              <w:jc w:val="both"/>
            </w:pPr>
          </w:p>
        </w:tc>
        <w:tc>
          <w:tcPr>
            <w:tcW w:w="3945" w:type="dxa"/>
            <w:gridSpan w:val="3"/>
            <w:shd w:val="clear" w:color="auto" w:fill="D5DCE4" w:themeFill="text2" w:themeFillTint="33"/>
          </w:tcPr>
          <w:p w14:paraId="1DB155C4" w14:textId="2067D801" w:rsidR="00842CD1" w:rsidRDefault="00842CD1" w:rsidP="004E0A53">
            <w:pPr>
              <w:jc w:val="both"/>
            </w:pPr>
            <w:r>
              <w:t>Selection card (crd) containing the rotation matrix</w:t>
            </w:r>
          </w:p>
        </w:tc>
        <w:tc>
          <w:tcPr>
            <w:tcW w:w="1485" w:type="dxa"/>
            <w:gridSpan w:val="2"/>
            <w:shd w:val="clear" w:color="auto" w:fill="D5DCE4" w:themeFill="text2" w:themeFillTint="33"/>
          </w:tcPr>
          <w:p w14:paraId="3733F4E1" w14:textId="77777777" w:rsidR="00842CD1" w:rsidRDefault="00842CD1" w:rsidP="004E0A53">
            <w:pPr>
              <w:jc w:val="both"/>
            </w:pPr>
          </w:p>
        </w:tc>
        <w:tc>
          <w:tcPr>
            <w:tcW w:w="1472" w:type="dxa"/>
            <w:shd w:val="clear" w:color="auto" w:fill="D5DCE4" w:themeFill="text2" w:themeFillTint="33"/>
          </w:tcPr>
          <w:p w14:paraId="5F4629D0" w14:textId="77777777" w:rsidR="00842CD1" w:rsidRDefault="00842CD1" w:rsidP="004E0A53">
            <w:pPr>
              <w:jc w:val="both"/>
            </w:pPr>
          </w:p>
        </w:tc>
        <w:tc>
          <w:tcPr>
            <w:tcW w:w="1273" w:type="dxa"/>
            <w:shd w:val="clear" w:color="auto" w:fill="D5DCE4" w:themeFill="text2" w:themeFillTint="33"/>
          </w:tcPr>
          <w:p w14:paraId="21BEF4BE" w14:textId="77777777" w:rsidR="00842CD1" w:rsidRDefault="00842CD1" w:rsidP="004E0A53">
            <w:pPr>
              <w:jc w:val="both"/>
            </w:pPr>
          </w:p>
        </w:tc>
      </w:tr>
      <w:tr w:rsidR="00B1523A" w14:paraId="0262DC9E" w14:textId="77777777" w:rsidTr="00F5023B">
        <w:trPr>
          <w:gridAfter w:val="1"/>
          <w:wAfter w:w="16" w:type="dxa"/>
        </w:trPr>
        <w:tc>
          <w:tcPr>
            <w:tcW w:w="1405" w:type="dxa"/>
            <w:vMerge w:val="restart"/>
            <w:shd w:val="clear" w:color="auto" w:fill="002060"/>
          </w:tcPr>
          <w:p w14:paraId="6B915361" w14:textId="11A835FD" w:rsidR="00B1523A" w:rsidRDefault="00B1523A" w:rsidP="004E0A53">
            <w:pPr>
              <w:jc w:val="both"/>
            </w:pPr>
            <w:r>
              <w:t>shift</w:t>
            </w:r>
          </w:p>
        </w:tc>
        <w:tc>
          <w:tcPr>
            <w:tcW w:w="3945" w:type="dxa"/>
            <w:gridSpan w:val="3"/>
            <w:shd w:val="clear" w:color="auto" w:fill="002060"/>
          </w:tcPr>
          <w:p w14:paraId="4138A799" w14:textId="17444A89" w:rsidR="00B1523A" w:rsidRDefault="00B1523A" w:rsidP="004E0A53">
            <w:pPr>
              <w:jc w:val="both"/>
            </w:pPr>
            <w:r>
              <w:t>dx</w:t>
            </w:r>
          </w:p>
        </w:tc>
        <w:tc>
          <w:tcPr>
            <w:tcW w:w="1485" w:type="dxa"/>
            <w:gridSpan w:val="2"/>
            <w:shd w:val="clear" w:color="auto" w:fill="002060"/>
          </w:tcPr>
          <w:p w14:paraId="3582800F" w14:textId="4C867066" w:rsidR="00B1523A" w:rsidRDefault="00B1523A" w:rsidP="004E0A53">
            <w:pPr>
              <w:jc w:val="both"/>
            </w:pPr>
            <w:r>
              <w:t>dy</w:t>
            </w:r>
          </w:p>
        </w:tc>
        <w:tc>
          <w:tcPr>
            <w:tcW w:w="1472" w:type="dxa"/>
            <w:shd w:val="clear" w:color="auto" w:fill="002060"/>
          </w:tcPr>
          <w:p w14:paraId="6A77935E" w14:textId="0A29D06A" w:rsidR="00B1523A" w:rsidRDefault="00B1523A" w:rsidP="004E0A53">
            <w:pPr>
              <w:jc w:val="both"/>
            </w:pPr>
            <w:r>
              <w:t>dz</w:t>
            </w:r>
          </w:p>
        </w:tc>
        <w:tc>
          <w:tcPr>
            <w:tcW w:w="1273" w:type="dxa"/>
            <w:shd w:val="clear" w:color="auto" w:fill="002060"/>
          </w:tcPr>
          <w:p w14:paraId="085D67C6" w14:textId="77777777" w:rsidR="00B1523A" w:rsidRDefault="00B1523A" w:rsidP="004E0A53">
            <w:pPr>
              <w:jc w:val="both"/>
            </w:pPr>
          </w:p>
        </w:tc>
      </w:tr>
      <w:tr w:rsidR="00B1523A" w14:paraId="0DFC1D71" w14:textId="77777777" w:rsidTr="00F5023B">
        <w:trPr>
          <w:gridAfter w:val="1"/>
          <w:wAfter w:w="16" w:type="dxa"/>
        </w:trPr>
        <w:tc>
          <w:tcPr>
            <w:tcW w:w="1405" w:type="dxa"/>
            <w:vMerge/>
            <w:tcBorders>
              <w:bottom w:val="single" w:sz="4" w:space="0" w:color="auto"/>
            </w:tcBorders>
            <w:shd w:val="clear" w:color="auto" w:fill="002060"/>
          </w:tcPr>
          <w:p w14:paraId="4A1E098B" w14:textId="77777777" w:rsidR="00B1523A" w:rsidRDefault="00B1523A" w:rsidP="004E0A53">
            <w:pPr>
              <w:jc w:val="both"/>
            </w:pPr>
          </w:p>
        </w:tc>
        <w:tc>
          <w:tcPr>
            <w:tcW w:w="3945" w:type="dxa"/>
            <w:gridSpan w:val="3"/>
            <w:tcBorders>
              <w:bottom w:val="single" w:sz="4" w:space="0" w:color="auto"/>
            </w:tcBorders>
            <w:shd w:val="clear" w:color="auto" w:fill="D5DCE4" w:themeFill="text2" w:themeFillTint="33"/>
          </w:tcPr>
          <w:p w14:paraId="7D6108FC" w14:textId="6E2A7DB3" w:rsidR="00B1523A" w:rsidRDefault="00B1523A" w:rsidP="004E0A53">
            <w:pPr>
              <w:jc w:val="both"/>
            </w:pPr>
            <w:r>
              <w:t>Shift the x-coordinate by this much (nm)</w:t>
            </w:r>
          </w:p>
        </w:tc>
        <w:tc>
          <w:tcPr>
            <w:tcW w:w="1485" w:type="dxa"/>
            <w:gridSpan w:val="2"/>
            <w:tcBorders>
              <w:bottom w:val="single" w:sz="4" w:space="0" w:color="auto"/>
            </w:tcBorders>
            <w:shd w:val="clear" w:color="auto" w:fill="D5DCE4" w:themeFill="text2" w:themeFillTint="33"/>
          </w:tcPr>
          <w:p w14:paraId="0EA2B68B" w14:textId="0628C424" w:rsidR="00B1523A" w:rsidRDefault="00B1523A" w:rsidP="004E0A53">
            <w:pPr>
              <w:jc w:val="both"/>
            </w:pPr>
            <w:r>
              <w:t>Shift the y-coordinate by this much (nm)</w:t>
            </w:r>
          </w:p>
        </w:tc>
        <w:tc>
          <w:tcPr>
            <w:tcW w:w="1472" w:type="dxa"/>
            <w:tcBorders>
              <w:bottom w:val="single" w:sz="4" w:space="0" w:color="auto"/>
            </w:tcBorders>
            <w:shd w:val="clear" w:color="auto" w:fill="D5DCE4" w:themeFill="text2" w:themeFillTint="33"/>
          </w:tcPr>
          <w:p w14:paraId="1341A3E0" w14:textId="4940092C" w:rsidR="00B1523A" w:rsidRDefault="00B1523A" w:rsidP="004E0A53">
            <w:pPr>
              <w:jc w:val="both"/>
            </w:pPr>
            <w:r>
              <w:t>Shift the z-coordinate by this much (nm)</w:t>
            </w:r>
          </w:p>
        </w:tc>
        <w:tc>
          <w:tcPr>
            <w:tcW w:w="1273" w:type="dxa"/>
            <w:tcBorders>
              <w:bottom w:val="single" w:sz="4" w:space="0" w:color="auto"/>
            </w:tcBorders>
            <w:shd w:val="clear" w:color="auto" w:fill="D5DCE4" w:themeFill="text2" w:themeFillTint="33"/>
          </w:tcPr>
          <w:p w14:paraId="583896C0" w14:textId="77777777" w:rsidR="00B1523A" w:rsidRDefault="00B1523A" w:rsidP="004E0A53">
            <w:pPr>
              <w:jc w:val="both"/>
            </w:pPr>
          </w:p>
        </w:tc>
      </w:tr>
    </w:tbl>
    <w:p w14:paraId="7C1621B5" w14:textId="77777777" w:rsidR="004E0A53" w:rsidRDefault="004E0A53" w:rsidP="001713C4">
      <w:pPr>
        <w:jc w:val="both"/>
      </w:pPr>
    </w:p>
    <w:p w14:paraId="62EFC729" w14:textId="433C7B0E" w:rsidR="007A0B90" w:rsidRDefault="00AB382C" w:rsidP="005F5CCC">
      <w:pPr>
        <w:jc w:val="both"/>
      </w:pPr>
      <w:r w:rsidRPr="007A0B90">
        <w:rPr>
          <w:b/>
          <w:bCs/>
        </w:rPr>
        <w:t>Center:</w:t>
      </w:r>
      <w:r>
        <w:t xml:space="preserve"> The center option can be used to place a part of the molecular system, like a protein, at the center of the box. To use the option, the user must provide a selection card (</w:t>
      </w:r>
      <w:r w:rsidR="00BF4777">
        <w:fldChar w:fldCharType="begin"/>
      </w:r>
      <w:r w:rsidR="00BF4777">
        <w:instrText xml:space="preserve"> REF _Ref157075124 \h </w:instrText>
      </w:r>
      <w:r w:rsidR="00BF4777">
        <w:fldChar w:fldCharType="separate"/>
      </w:r>
      <w:r w:rsidR="00F64FE3">
        <w:t xml:space="preserve">Figure </w:t>
      </w:r>
      <w:r w:rsidR="00F64FE3">
        <w:rPr>
          <w:noProof/>
        </w:rPr>
        <w:t>2</w:t>
      </w:r>
      <w:r w:rsidR="00F64FE3">
        <w:noBreakHyphen/>
      </w:r>
      <w:r w:rsidR="00F64FE3">
        <w:rPr>
          <w:noProof/>
        </w:rPr>
        <w:t>13</w:t>
      </w:r>
      <w:r w:rsidR="00BF4777">
        <w:fldChar w:fldCharType="end"/>
      </w:r>
      <w:r>
        <w:t>) that specifies a group of atoms whose center is place at the box center and that tells which</w:t>
      </w:r>
      <w:r w:rsidR="008B00CC">
        <w:t xml:space="preserve"> </w:t>
      </w:r>
      <w:r w:rsidR="00077E0E">
        <w:t xml:space="preserve">box is used for the centering. For the first part, the atoms are specified using the </w:t>
      </w:r>
      <w:r w:rsidR="00077E0E" w:rsidRPr="007A0B90">
        <w:rPr>
          <w:b/>
          <w:bCs/>
        </w:rPr>
        <w:t>group</w:t>
      </w:r>
      <w:r w:rsidR="00077E0E">
        <w:t xml:space="preserve"> argument which </w:t>
      </w:r>
      <w:r w:rsidR="002B260E">
        <w:t xml:space="preserve">expects an index file (ndx) containing the atom numbers. Once the target atoms have been specified, their center will be translated to the center of the box taken from either the reference </w:t>
      </w:r>
      <w:r w:rsidR="007A0B90">
        <w:t>structure, the first trajectory</w:t>
      </w:r>
      <w:r w:rsidR="00A508F9">
        <w:t xml:space="preserve"> frame</w:t>
      </w:r>
      <w:r w:rsidR="007A0B90">
        <w:t xml:space="preserve">, or the current frame. This last option dynamically changes the destination depending on the </w:t>
      </w:r>
      <w:r w:rsidR="00A508F9">
        <w:t xml:space="preserve">size of the </w:t>
      </w:r>
      <w:r w:rsidR="007A0B90">
        <w:t xml:space="preserve">box at frame t. To specify which option to use, the </w:t>
      </w:r>
      <w:r w:rsidR="007A0B90" w:rsidRPr="007A0B90">
        <w:rPr>
          <w:b/>
          <w:bCs/>
        </w:rPr>
        <w:t>type</w:t>
      </w:r>
      <w:r w:rsidR="007A0B90">
        <w:t xml:space="preserve"> argument is provided. Here a </w:t>
      </w:r>
      <w:r w:rsidR="00A508F9">
        <w:t xml:space="preserve">value of </w:t>
      </w:r>
      <w:r w:rsidR="007A0B90">
        <w:t xml:space="preserve">1 chooses the reference box, while 2 and 3 specify the box at frame zero </w:t>
      </w:r>
      <w:r w:rsidR="00A508F9">
        <w:t>or</w:t>
      </w:r>
      <w:r w:rsidR="007A0B90">
        <w:t xml:space="preserve"> the dynamic option, respectively. </w:t>
      </w:r>
    </w:p>
    <w:p w14:paraId="5C8871AC" w14:textId="7C3A9D47" w:rsidR="009B0C99" w:rsidRDefault="00F516DC" w:rsidP="00A508F9">
      <w:pPr>
        <w:ind w:firstLine="720"/>
        <w:jc w:val="both"/>
      </w:pPr>
      <w:r w:rsidRPr="001B079F">
        <w:rPr>
          <w:b/>
          <w:bCs/>
        </w:rPr>
        <w:t>Wrap:</w:t>
      </w:r>
      <w:r>
        <w:t xml:space="preserve"> The wrap option can be used to place residues or molecules back inside the box. This is typically needed after the system is translated in some way. For example, the user may place the protein in the box center at every frame. If the protein was allowed to move freely during the simulation, then such a translation would result in many atoms being placed outside the box for many </w:t>
      </w:r>
      <w:r w:rsidR="00740FF2">
        <w:t xml:space="preserve">of the </w:t>
      </w:r>
      <w:r>
        <w:t>trajectory frames. The user can place the</w:t>
      </w:r>
      <w:r w:rsidR="00740FF2">
        <w:t>se parts of the molecular system</w:t>
      </w:r>
      <w:r>
        <w:t xml:space="preserve"> ba</w:t>
      </w:r>
      <w:r w:rsidR="00740FF2">
        <w:t xml:space="preserve">ck inside the box using the wrap option. </w:t>
      </w:r>
      <w:r w:rsidR="00A508F9">
        <w:t xml:space="preserve">To use the option, the user must provide a selection card </w:t>
      </w:r>
      <w:r w:rsidR="00077E0E">
        <w:t>(</w:t>
      </w:r>
      <w:r w:rsidR="00BF4777">
        <w:fldChar w:fldCharType="begin"/>
      </w:r>
      <w:r w:rsidR="00BF4777">
        <w:instrText xml:space="preserve"> REF _Ref157075124 \h </w:instrText>
      </w:r>
      <w:r w:rsidR="00BF4777">
        <w:fldChar w:fldCharType="separate"/>
      </w:r>
      <w:r w:rsidR="00F64FE3">
        <w:t xml:space="preserve">Figure </w:t>
      </w:r>
      <w:r w:rsidR="00F64FE3">
        <w:rPr>
          <w:noProof/>
        </w:rPr>
        <w:t>2</w:t>
      </w:r>
      <w:r w:rsidR="00F64FE3">
        <w:noBreakHyphen/>
      </w:r>
      <w:r w:rsidR="00F64FE3">
        <w:rPr>
          <w:noProof/>
        </w:rPr>
        <w:t>13</w:t>
      </w:r>
      <w:r w:rsidR="00BF4777">
        <w:fldChar w:fldCharType="end"/>
      </w:r>
      <w:r w:rsidR="00077E0E">
        <w:t xml:space="preserve">) </w:t>
      </w:r>
      <w:r w:rsidR="00A508F9">
        <w:t xml:space="preserve">that specifies how to do the wrapping. </w:t>
      </w:r>
      <w:r w:rsidR="00740FF2">
        <w:t xml:space="preserve">Currently there are two options available for wrapping the system. These are specified with the </w:t>
      </w:r>
      <w:r w:rsidR="00740FF2" w:rsidRPr="001B079F">
        <w:rPr>
          <w:b/>
          <w:bCs/>
        </w:rPr>
        <w:t>type</w:t>
      </w:r>
      <w:r w:rsidR="00740FF2">
        <w:t xml:space="preserve"> argument and include an option that places the center of each residue inside the box (option selected with a 1). Another option places the center of </w:t>
      </w:r>
      <w:r w:rsidR="001B079F">
        <w:t>a</w:t>
      </w:r>
      <w:r w:rsidR="00740FF2">
        <w:t xml:space="preserve"> </w:t>
      </w:r>
      <w:r w:rsidR="001B079F">
        <w:t xml:space="preserve">single </w:t>
      </w:r>
      <w:r w:rsidR="00740FF2">
        <w:t>molecule inside the box (option selected with a 2) where</w:t>
      </w:r>
      <w:r w:rsidR="001B079F">
        <w:t xml:space="preserve"> the </w:t>
      </w:r>
      <w:r w:rsidR="00740FF2">
        <w:t xml:space="preserve">molecule </w:t>
      </w:r>
      <w:r w:rsidR="001B079F">
        <w:t>is</w:t>
      </w:r>
      <w:r w:rsidR="00740FF2">
        <w:t xml:space="preserve"> defined </w:t>
      </w:r>
      <w:r w:rsidR="001B079F">
        <w:t xml:space="preserve">by the user </w:t>
      </w:r>
      <w:r w:rsidR="00740FF2">
        <w:t>as a group of atoms</w:t>
      </w:r>
      <w:r w:rsidR="009B0C99">
        <w:t xml:space="preserve"> specified with the </w:t>
      </w:r>
      <w:r w:rsidR="009B0C99" w:rsidRPr="009B0C99">
        <w:rPr>
          <w:b/>
          <w:bCs/>
        </w:rPr>
        <w:t>group</w:t>
      </w:r>
      <w:r w:rsidR="009B0C99">
        <w:t xml:space="preserve"> argument</w:t>
      </w:r>
      <w:r w:rsidR="001B079F">
        <w:t>. Th</w:t>
      </w:r>
      <w:r w:rsidR="009B0C99">
        <w:t>e</w:t>
      </w:r>
      <w:r w:rsidR="001B079F">
        <w:t xml:space="preserve"> group </w:t>
      </w:r>
      <w:r w:rsidR="007D7696">
        <w:t xml:space="preserve">argument </w:t>
      </w:r>
      <w:r w:rsidR="009B0C99">
        <w:t>takes</w:t>
      </w:r>
      <w:r w:rsidR="001B079F">
        <w:t xml:space="preserve"> an index file (ndx) like was done for the least squares fitting</w:t>
      </w:r>
      <w:r w:rsidR="00A508F9">
        <w:t>,</w:t>
      </w:r>
      <w:r w:rsidR="001B079F">
        <w:t xml:space="preserve"> translation</w:t>
      </w:r>
      <w:r w:rsidR="00A508F9">
        <w:t>, and centering</w:t>
      </w:r>
      <w:r w:rsidR="001B079F">
        <w:t xml:space="preserve"> options. </w:t>
      </w:r>
      <w:r w:rsidR="009B0C99">
        <w:t xml:space="preserve">This second wrapping option is useful when protein oligomers are simulated. In these cases, the protomers can become separated due to one of them crossing a periodic boundary and being shifted to the other side of the box. In this case, the user could center one </w:t>
      </w:r>
      <w:r w:rsidR="009B0C99">
        <w:lastRenderedPageBreak/>
        <w:t xml:space="preserve">of the protomers (assuming the molecules are whole) and then wrap the other protomers around it. This would ensure that the oligomer is maintained at every frame throughout the trajectory. </w:t>
      </w:r>
    </w:p>
    <w:p w14:paraId="04AAD697" w14:textId="6162DAC1" w:rsidR="007A0B90" w:rsidRDefault="009B0C99" w:rsidP="00A508F9">
      <w:pPr>
        <w:ind w:firstLine="720"/>
        <w:jc w:val="both"/>
      </w:pPr>
      <w:r w:rsidRPr="007A0B90">
        <w:rPr>
          <w:b/>
          <w:bCs/>
        </w:rPr>
        <w:t>Mend:</w:t>
      </w:r>
      <w:r>
        <w:t xml:space="preserve"> The mend option can be used to fix broken residue</w:t>
      </w:r>
      <w:r w:rsidR="007D7696">
        <w:t>s</w:t>
      </w:r>
      <w:r>
        <w:t xml:space="preserve"> or molecules. These broken molecules occur when some atoms cross a periodic boundary and </w:t>
      </w:r>
      <w:r w:rsidR="007A0B90">
        <w:t xml:space="preserve">are </w:t>
      </w:r>
      <w:r>
        <w:t xml:space="preserve">shifted to the other side of the box. To fix these breaks, </w:t>
      </w:r>
      <w:r w:rsidR="00A508F9">
        <w:t xml:space="preserve">the user must provide a selection card </w:t>
      </w:r>
      <w:r w:rsidR="00077E0E">
        <w:t>(</w:t>
      </w:r>
      <w:r w:rsidR="00BF4777">
        <w:fldChar w:fldCharType="begin"/>
      </w:r>
      <w:r w:rsidR="00BF4777">
        <w:instrText xml:space="preserve"> REF _Ref157075124 \h </w:instrText>
      </w:r>
      <w:r w:rsidR="00BF4777">
        <w:fldChar w:fldCharType="separate"/>
      </w:r>
      <w:r w:rsidR="00F64FE3">
        <w:t xml:space="preserve">Figure </w:t>
      </w:r>
      <w:r w:rsidR="00F64FE3">
        <w:rPr>
          <w:noProof/>
        </w:rPr>
        <w:t>2</w:t>
      </w:r>
      <w:r w:rsidR="00F64FE3">
        <w:noBreakHyphen/>
      </w:r>
      <w:r w:rsidR="00F64FE3">
        <w:rPr>
          <w:noProof/>
        </w:rPr>
        <w:t>13</w:t>
      </w:r>
      <w:r w:rsidR="00BF4777">
        <w:fldChar w:fldCharType="end"/>
      </w:r>
      <w:r w:rsidR="00077E0E">
        <w:t xml:space="preserve">) </w:t>
      </w:r>
      <w:r w:rsidR="00A508F9">
        <w:t xml:space="preserve">that specifies the type of mending to perform. Currently, </w:t>
      </w:r>
      <w:r>
        <w:t xml:space="preserve">the user can </w:t>
      </w:r>
      <w:r w:rsidR="00A508F9">
        <w:t>choose</w:t>
      </w:r>
      <w:r>
        <w:t xml:space="preserve"> </w:t>
      </w:r>
      <w:r w:rsidR="007A0B90">
        <w:t xml:space="preserve">one </w:t>
      </w:r>
      <w:r>
        <w:t xml:space="preserve">of two methods as specified with the </w:t>
      </w:r>
      <w:r w:rsidRPr="009B0C99">
        <w:rPr>
          <w:b/>
          <w:bCs/>
        </w:rPr>
        <w:t>type</w:t>
      </w:r>
      <w:r>
        <w:t xml:space="preserve"> argument. First, the </w:t>
      </w:r>
      <w:r w:rsidR="00A508F9">
        <w:t>broken residues can be fixed</w:t>
      </w:r>
      <w:r>
        <w:t xml:space="preserve"> (selected when a 1 is provided). This option is the easiest to use but could result in</w:t>
      </w:r>
      <w:r w:rsidR="007A0B90">
        <w:t xml:space="preserve"> unresolved</w:t>
      </w:r>
      <w:r>
        <w:t xml:space="preserve"> fragmen</w:t>
      </w:r>
      <w:r w:rsidR="007A0B90">
        <w:t>tations</w:t>
      </w:r>
      <w:r>
        <w:t xml:space="preserve"> to the protein</w:t>
      </w:r>
      <w:r w:rsidR="007A0B90">
        <w:t>. In these cases, a second option is available that fixes fragmented molecules, where molecules are defined as a group of atoms that can be connected to each other through one or more covalent bonds. This option thus requires the user provide a list of bonds for the molecular system. This bonds list is provided as a selection card (crd)</w:t>
      </w:r>
      <w:r w:rsidR="00432433">
        <w:t xml:space="preserve"> using the </w:t>
      </w:r>
      <w:r w:rsidR="00432433" w:rsidRPr="00432433">
        <w:rPr>
          <w:b/>
          <w:bCs/>
        </w:rPr>
        <w:t>bonds</w:t>
      </w:r>
      <w:r w:rsidR="00432433">
        <w:t xml:space="preserve"> argument</w:t>
      </w:r>
      <w:r w:rsidR="00077E0E">
        <w:t xml:space="preserve"> (</w:t>
      </w:r>
      <w:r w:rsidR="00BF4777">
        <w:fldChar w:fldCharType="begin"/>
      </w:r>
      <w:r w:rsidR="00BF4777">
        <w:instrText xml:space="preserve"> REF _Ref157075124 \h </w:instrText>
      </w:r>
      <w:r w:rsidR="00BF4777">
        <w:fldChar w:fldCharType="separate"/>
      </w:r>
      <w:r w:rsidR="00F64FE3">
        <w:t xml:space="preserve">Figure </w:t>
      </w:r>
      <w:r w:rsidR="00F64FE3">
        <w:rPr>
          <w:noProof/>
        </w:rPr>
        <w:t>2</w:t>
      </w:r>
      <w:r w:rsidR="00F64FE3">
        <w:noBreakHyphen/>
      </w:r>
      <w:r w:rsidR="00F64FE3">
        <w:rPr>
          <w:noProof/>
        </w:rPr>
        <w:t>13</w:t>
      </w:r>
      <w:r w:rsidR="00BF4777">
        <w:fldChar w:fldCharType="end"/>
      </w:r>
      <w:r w:rsidR="00077E0E">
        <w:t>)</w:t>
      </w:r>
      <w:r w:rsidR="007A0B90">
        <w:t>.</w:t>
      </w:r>
      <w:r w:rsidR="000121D5">
        <w:t xml:space="preserve"> When a bonds list is provided a broken molecule is identified by a bond that exceeds a threshold value. In most cases, 1nm is sufficient. However, in some cases, bonds may be defined to restrain the system. For example, the Martini model uses an elastic network to maintain a desired protein fold throughout a simulation. In this case, the elastic network could be included in the bonds list and some of these bonds could have an equilibrium position that exceeds 1nm. For this reason, the cutoff value for identifying broken molecules may be specified by the user via the </w:t>
      </w:r>
      <w:r w:rsidR="000121D5" w:rsidRPr="000121D5">
        <w:rPr>
          <w:b/>
          <w:bCs/>
        </w:rPr>
        <w:t>cutoff</w:t>
      </w:r>
      <w:r w:rsidR="000121D5">
        <w:t xml:space="preserve"> argument. </w:t>
      </w:r>
      <w:r w:rsidR="00BD1906">
        <w:t xml:space="preserve">See section </w:t>
      </w:r>
      <w:r w:rsidR="00BD1906">
        <w:fldChar w:fldCharType="begin"/>
      </w:r>
      <w:r w:rsidR="00BD1906">
        <w:instrText xml:space="preserve"> REF _Ref157777879 \r \h </w:instrText>
      </w:r>
      <w:r w:rsidR="00BD1906">
        <w:fldChar w:fldCharType="separate"/>
      </w:r>
      <w:r w:rsidR="00F64FE3">
        <w:t>2.13</w:t>
      </w:r>
      <w:r w:rsidR="00BD1906">
        <w:fldChar w:fldCharType="end"/>
      </w:r>
      <w:r w:rsidR="00BD1906">
        <w:t xml:space="preserve"> for more information on bonds lists and a tool that can be used to generate them. </w:t>
      </w:r>
      <w:r w:rsidR="007A0B90">
        <w:t xml:space="preserve"> </w:t>
      </w:r>
    </w:p>
    <w:p w14:paraId="3B9A4966" w14:textId="08DD7CBD" w:rsidR="00F40F5F" w:rsidRDefault="007A0B90" w:rsidP="00F40F5F">
      <w:pPr>
        <w:ind w:firstLine="720"/>
        <w:jc w:val="both"/>
      </w:pPr>
      <w:r w:rsidRPr="009B2C0A">
        <w:rPr>
          <w:b/>
          <w:bCs/>
        </w:rPr>
        <w:t>Time:</w:t>
      </w:r>
      <w:r>
        <w:t xml:space="preserve"> The time option can be used to specify the time at each trajectory frame. </w:t>
      </w:r>
      <w:r w:rsidR="009B2C0A">
        <w:t xml:space="preserve">Here the </w:t>
      </w:r>
      <w:r w:rsidR="00432433">
        <w:t xml:space="preserve">user provides a selection card </w:t>
      </w:r>
      <w:r w:rsidR="00077E0E">
        <w:t>(</w:t>
      </w:r>
      <w:r w:rsidR="00BF4777">
        <w:fldChar w:fldCharType="begin"/>
      </w:r>
      <w:r w:rsidR="00BF4777">
        <w:instrText xml:space="preserve"> REF _Ref157075124 \h </w:instrText>
      </w:r>
      <w:r w:rsidR="00BF4777">
        <w:fldChar w:fldCharType="separate"/>
      </w:r>
      <w:r w:rsidR="00F64FE3">
        <w:t xml:space="preserve">Figure </w:t>
      </w:r>
      <w:r w:rsidR="00F64FE3">
        <w:rPr>
          <w:noProof/>
        </w:rPr>
        <w:t>2</w:t>
      </w:r>
      <w:r w:rsidR="00F64FE3">
        <w:noBreakHyphen/>
      </w:r>
      <w:r w:rsidR="00F64FE3">
        <w:rPr>
          <w:noProof/>
        </w:rPr>
        <w:t>13</w:t>
      </w:r>
      <w:r w:rsidR="00BF4777">
        <w:fldChar w:fldCharType="end"/>
      </w:r>
      <w:r w:rsidR="00077E0E">
        <w:t xml:space="preserve">) </w:t>
      </w:r>
      <w:r w:rsidR="00432433">
        <w:t xml:space="preserve">that </w:t>
      </w:r>
      <w:r w:rsidR="009B2C0A">
        <w:t>indicate</w:t>
      </w:r>
      <w:r w:rsidR="00432433">
        <w:t>s</w:t>
      </w:r>
      <w:r w:rsidR="009B2C0A">
        <w:t xml:space="preserve"> the time at </w:t>
      </w:r>
      <w:r w:rsidR="00432433">
        <w:t xml:space="preserve">the </w:t>
      </w:r>
      <w:r w:rsidR="009B2C0A">
        <w:t xml:space="preserve">first frame </w:t>
      </w:r>
      <w:r w:rsidR="00432433">
        <w:t xml:space="preserve">and the timestep between frames. These items are provided </w:t>
      </w:r>
      <w:r w:rsidR="009B2C0A">
        <w:t xml:space="preserve">using the </w:t>
      </w:r>
      <w:r w:rsidR="009B2C0A" w:rsidRPr="009B2C0A">
        <w:rPr>
          <w:b/>
          <w:bCs/>
        </w:rPr>
        <w:t>t0</w:t>
      </w:r>
      <w:r w:rsidR="009B2C0A">
        <w:t xml:space="preserve"> </w:t>
      </w:r>
      <w:r w:rsidR="00432433">
        <w:t>and</w:t>
      </w:r>
      <w:r w:rsidR="009B2C0A">
        <w:t xml:space="preserve"> </w:t>
      </w:r>
      <w:r w:rsidR="009B2C0A" w:rsidRPr="009B2C0A">
        <w:rPr>
          <w:b/>
          <w:bCs/>
        </w:rPr>
        <w:t>dt</w:t>
      </w:r>
      <w:r w:rsidR="009B2C0A">
        <w:t xml:space="preserve"> argument</w:t>
      </w:r>
      <w:r w:rsidR="00432433">
        <w:t>s, respectively</w:t>
      </w:r>
      <w:r w:rsidR="009B2C0A">
        <w:t>. The arguments expect a floating-point number as input.</w:t>
      </w:r>
    </w:p>
    <w:p w14:paraId="634B0AC5" w14:textId="263509F8" w:rsidR="00393757" w:rsidRDefault="00393757" w:rsidP="00FA134B">
      <w:pPr>
        <w:spacing w:after="200"/>
        <w:ind w:firstLine="720"/>
        <w:jc w:val="both"/>
      </w:pPr>
      <w:r>
        <w:rPr>
          <w:b/>
          <w:bCs/>
        </w:rPr>
        <w:t>Rot</w:t>
      </w:r>
      <w:r w:rsidRPr="009B2C0A">
        <w:rPr>
          <w:b/>
          <w:bCs/>
        </w:rPr>
        <w:t>:</w:t>
      </w:r>
      <w:r>
        <w:t xml:space="preserve"> The rot option can be used to rotate the molecular system. To use the option, the user provides a selection card that tells how to perform the operation. This card should specify a file containing the rotation matrix. Here the name of this file is provided with the </w:t>
      </w:r>
      <w:r>
        <w:rPr>
          <w:b/>
          <w:bCs/>
        </w:rPr>
        <w:t>matrix</w:t>
      </w:r>
      <w:r>
        <w:t xml:space="preserve"> argument. The rotation matrix should then contain nine floating point numbers. The rotation is thus performed by multiplying the position vector of each atom by the provided matrix. </w:t>
      </w:r>
      <w:r w:rsidR="00FA134B">
        <w:t>A few useful matrices are provided that will rotat</w:t>
      </w:r>
      <w:r w:rsidR="007043DC">
        <w:t>e</w:t>
      </w:r>
      <w:r w:rsidR="00FA134B">
        <w:t xml:space="preserve"> around either the x-, y-, or z-axis. </w:t>
      </w:r>
      <w:r>
        <w:t xml:space="preserve"> </w:t>
      </w:r>
    </w:p>
    <w:p w14:paraId="356A8F05" w14:textId="426B4A0C" w:rsidR="00FA134B" w:rsidRDefault="00FA134B" w:rsidP="00FA134B">
      <w:pPr>
        <w:jc w:val="both"/>
      </w:pPr>
      <m:oMath>
        <m:r>
          <w:rPr>
            <w:rFonts w:ascii="Cambria Math" w:hAnsi="Cambria Math"/>
          </w:rPr>
          <m:t xml:space="preserve">x: </m:t>
        </m:r>
        <m:d>
          <m:dPr>
            <m:begChr m:val="["/>
            <m:endChr m:val="]"/>
            <m:ctrlPr>
              <w:ins w:id="433" w:author="Bernhardt, Nathan (NIH/NINDS) [E]" w:date="2025-08-21T10:09:00Z" w16du:dateUtc="2025-08-21T14:09:00Z">
                <w:rPr>
                  <w:rFonts w:ascii="Cambria Math" w:hAnsi="Cambria Math"/>
                  <w:i/>
                </w:rPr>
              </w:ins>
            </m:ctrlPr>
          </m:dPr>
          <m:e>
            <m:m>
              <m:mPr>
                <m:mcs>
                  <m:mc>
                    <m:mcPr>
                      <m:count m:val="3"/>
                      <m:mcJc m:val="center"/>
                    </m:mcPr>
                  </m:mc>
                </m:mcs>
                <m:ctrlPr>
                  <w:ins w:id="434" w:author="Bernhardt, Nathan (NIH/NINDS) [E]" w:date="2025-08-21T10:09:00Z" w16du:dateUtc="2025-08-21T14:09:00Z">
                    <w:rPr>
                      <w:rFonts w:ascii="Cambria Math" w:hAnsi="Cambria Math"/>
                      <w:i/>
                    </w:rPr>
                  </w:ins>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cosθ</m:t>
                  </m:r>
                </m:e>
                <m:e>
                  <m:r>
                    <w:rPr>
                      <w:rFonts w:ascii="Cambria Math" w:hAnsi="Cambria Math"/>
                    </w:rPr>
                    <m:t>-sinθ</m:t>
                  </m:r>
                </m:e>
              </m:mr>
              <m:mr>
                <m:e>
                  <m:r>
                    <w:rPr>
                      <w:rFonts w:ascii="Cambria Math" w:hAnsi="Cambria Math"/>
                    </w:rPr>
                    <m:t>0</m:t>
                  </m:r>
                </m:e>
                <m:e>
                  <m:r>
                    <w:rPr>
                      <w:rFonts w:ascii="Cambria Math" w:hAnsi="Cambria Math"/>
                    </w:rPr>
                    <m:t>sinθ</m:t>
                  </m:r>
                </m:e>
                <m:e>
                  <m:r>
                    <w:rPr>
                      <w:rFonts w:ascii="Cambria Math" w:hAnsi="Cambria Math"/>
                    </w:rPr>
                    <m:t>cosθ</m:t>
                  </m:r>
                </m:e>
              </m:mr>
            </m:m>
          </m:e>
        </m:d>
      </m:oMath>
      <w:r>
        <w:rPr>
          <w:rFonts w:eastAsiaTheme="minorEastAsia"/>
        </w:rPr>
        <w:tab/>
        <w:t>y</w:t>
      </w:r>
      <m:oMath>
        <m:r>
          <w:rPr>
            <w:rFonts w:ascii="Cambria Math" w:hAnsi="Cambria Math"/>
          </w:rPr>
          <m:t xml:space="preserve">: </m:t>
        </m:r>
        <m:d>
          <m:dPr>
            <m:begChr m:val="["/>
            <m:endChr m:val="]"/>
            <m:ctrlPr>
              <w:ins w:id="435" w:author="Bernhardt, Nathan (NIH/NINDS) [E]" w:date="2025-08-21T10:09:00Z" w16du:dateUtc="2025-08-21T14:09:00Z">
                <w:rPr>
                  <w:rFonts w:ascii="Cambria Math" w:hAnsi="Cambria Math"/>
                  <w:i/>
                </w:rPr>
              </w:ins>
            </m:ctrlPr>
          </m:dPr>
          <m:e>
            <m:m>
              <m:mPr>
                <m:mcs>
                  <m:mc>
                    <m:mcPr>
                      <m:count m:val="3"/>
                      <m:mcJc m:val="center"/>
                    </m:mcPr>
                  </m:mc>
                </m:mcs>
                <m:ctrlPr>
                  <w:ins w:id="436" w:author="Bernhardt, Nathan (NIH/NINDS) [E]" w:date="2025-08-21T10:09:00Z" w16du:dateUtc="2025-08-21T14:09:00Z">
                    <w:rPr>
                      <w:rFonts w:ascii="Cambria Math" w:hAnsi="Cambria Math"/>
                      <w:i/>
                    </w:rPr>
                  </w:ins>
                </m:ctrlPr>
              </m:mPr>
              <m:mr>
                <m:e>
                  <m:r>
                    <w:rPr>
                      <w:rFonts w:ascii="Cambria Math" w:hAnsi="Cambria Math"/>
                    </w:rPr>
                    <m:t>cosθ</m:t>
                  </m:r>
                </m:e>
                <m:e>
                  <m:r>
                    <w:rPr>
                      <w:rFonts w:ascii="Cambria Math" w:hAnsi="Cambria Math"/>
                    </w:rPr>
                    <m:t>0</m:t>
                  </m:r>
                </m:e>
                <m:e>
                  <m:r>
                    <w:rPr>
                      <w:rFonts w:ascii="Cambria Math" w:hAnsi="Cambria Math"/>
                    </w:rPr>
                    <m:t>sinθ</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-sinθ</m:t>
                  </m:r>
                </m:e>
                <m:e>
                  <m:r>
                    <w:rPr>
                      <w:rFonts w:ascii="Cambria Math" w:hAnsi="Cambria Math"/>
                    </w:rPr>
                    <m:t>0</m:t>
                  </m:r>
                </m:e>
                <m:e>
                  <m:r>
                    <w:rPr>
                      <w:rFonts w:ascii="Cambria Math" w:hAnsi="Cambria Math"/>
                    </w:rPr>
                    <m:t>cosθ</m:t>
                  </m:r>
                </m:e>
              </m:mr>
            </m:m>
          </m:e>
        </m:d>
      </m:oMath>
      <w:r>
        <w:rPr>
          <w:rFonts w:eastAsiaTheme="minorEastAsia"/>
        </w:rPr>
        <w:tab/>
        <w:t>z</w:t>
      </w:r>
      <m:oMath>
        <m:r>
          <w:rPr>
            <w:rFonts w:ascii="Cambria Math" w:hAnsi="Cambria Math"/>
          </w:rPr>
          <m:t xml:space="preserve">: </m:t>
        </m:r>
        <m:d>
          <m:dPr>
            <m:begChr m:val="["/>
            <m:endChr m:val="]"/>
            <m:ctrlPr>
              <w:ins w:id="437" w:author="Bernhardt, Nathan (NIH/NINDS) [E]" w:date="2025-08-21T10:09:00Z" w16du:dateUtc="2025-08-21T14:09:00Z">
                <w:rPr>
                  <w:rFonts w:ascii="Cambria Math" w:hAnsi="Cambria Math"/>
                  <w:i/>
                </w:rPr>
              </w:ins>
            </m:ctrlPr>
          </m:dPr>
          <m:e>
            <m:m>
              <m:mPr>
                <m:mcs>
                  <m:mc>
                    <m:mcPr>
                      <m:count m:val="3"/>
                      <m:mcJc m:val="center"/>
                    </m:mcPr>
                  </m:mc>
                </m:mcs>
                <m:ctrlPr>
                  <w:ins w:id="438" w:author="Bernhardt, Nathan (NIH/NINDS) [E]" w:date="2025-08-21T10:09:00Z" w16du:dateUtc="2025-08-21T14:09:00Z">
                    <w:rPr>
                      <w:rFonts w:ascii="Cambria Math" w:hAnsi="Cambria Math"/>
                      <w:i/>
                    </w:rPr>
                  </w:ins>
                </m:ctrlPr>
              </m:mPr>
              <m:mr>
                <m:e>
                  <m:r>
                    <w:rPr>
                      <w:rFonts w:ascii="Cambria Math" w:hAnsi="Cambria Math"/>
                    </w:rPr>
                    <m:t>cosθ</m:t>
                  </m:r>
                </m:e>
                <m:e>
                  <m:r>
                    <w:rPr>
                      <w:rFonts w:ascii="Cambria Math" w:hAnsi="Cambria Math"/>
                    </w:rPr>
                    <m:t>-sinθ</m:t>
                  </m:r>
                </m:e>
                <m:e>
                  <m:r>
                    <w:rPr>
                      <w:rFonts w:ascii="Cambria Math" w:hAnsi="Cambria Math"/>
                    </w:rPr>
                    <m:t>0</m:t>
                  </m:r>
                </m:e>
              </m:mr>
              <m:mr>
                <m:e>
                  <m:r>
                    <w:rPr>
                      <w:rFonts w:ascii="Cambria Math" w:hAnsi="Cambria Math"/>
                    </w:rPr>
                    <m:t>sinθ</m:t>
                  </m:r>
                </m:e>
                <m:e>
                  <m:r>
                    <w:rPr>
                      <w:rFonts w:ascii="Cambria Math" w:hAnsi="Cambria Math"/>
                    </w:rPr>
                    <m:t>cosθ</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w:p>
    <w:p w14:paraId="03AA13D4" w14:textId="6C1462D7" w:rsidR="007043DC" w:rsidRDefault="00FA134B" w:rsidP="007043DC">
      <w:pPr>
        <w:spacing w:before="200"/>
        <w:jc w:val="both"/>
        <w:rPr>
          <w:rFonts w:eastAsiaTheme="minorEastAsia"/>
        </w:rPr>
      </w:pPr>
      <w:r>
        <w:t xml:space="preserve">Here, </w:t>
      </w:r>
      <m:oMath>
        <m:r>
          <w:rPr>
            <w:rFonts w:ascii="Cambria Math" w:hAnsi="Cambria Math"/>
          </w:rPr>
          <m:t>θ</m:t>
        </m:r>
      </m:oMath>
      <w:r>
        <w:rPr>
          <w:rFonts w:eastAsiaTheme="minorEastAsia"/>
        </w:rPr>
        <w:t xml:space="preserve"> is the angle </w:t>
      </w:r>
      <w:r w:rsidR="009477F0">
        <w:rPr>
          <w:rFonts w:eastAsiaTheme="minorEastAsia"/>
        </w:rPr>
        <w:t>that</w:t>
      </w:r>
      <w:r>
        <w:rPr>
          <w:rFonts w:eastAsiaTheme="minorEastAsia"/>
        </w:rPr>
        <w:t xml:space="preserve"> the system </w:t>
      </w:r>
      <w:r w:rsidR="007043DC">
        <w:rPr>
          <w:rFonts w:eastAsiaTheme="minorEastAsia"/>
        </w:rPr>
        <w:t>should</w:t>
      </w:r>
      <w:r>
        <w:rPr>
          <w:rFonts w:eastAsiaTheme="minorEastAsia"/>
        </w:rPr>
        <w:t xml:space="preserve"> be rotated. </w:t>
      </w:r>
    </w:p>
    <w:p w14:paraId="7557A72A" w14:textId="2A36B47A" w:rsidR="0046798A" w:rsidRDefault="0046798A" w:rsidP="001A0E63">
      <w:pPr>
        <w:ind w:firstLine="720"/>
        <w:jc w:val="both"/>
        <w:rPr>
          <w:rFonts w:eastAsiaTheme="minorEastAsia"/>
        </w:rPr>
      </w:pPr>
      <w:r w:rsidRPr="001A0E63">
        <w:rPr>
          <w:rFonts w:eastAsiaTheme="minorEastAsia"/>
          <w:b/>
          <w:bCs/>
        </w:rPr>
        <w:t>Shift:</w:t>
      </w:r>
      <w:r>
        <w:rPr>
          <w:rFonts w:eastAsiaTheme="minorEastAsia"/>
        </w:rPr>
        <w:t xml:space="preserve"> The shift option works </w:t>
      </w:r>
      <w:r w:rsidR="003356BB">
        <w:rPr>
          <w:rFonts w:eastAsiaTheme="minorEastAsia"/>
        </w:rPr>
        <w:t>like</w:t>
      </w:r>
      <w:r>
        <w:rPr>
          <w:rFonts w:eastAsiaTheme="minorEastAsia"/>
        </w:rPr>
        <w:t xml:space="preserve"> trans but lets the user specify an amount to shift by rather than a target that a center is moved to. To use the option, the user specifies a selection card (crd) that tells how to perform the operation.</w:t>
      </w:r>
      <w:r w:rsidR="001A0E63">
        <w:rPr>
          <w:rFonts w:eastAsiaTheme="minorEastAsia"/>
        </w:rPr>
        <w:t xml:space="preserve"> The card should contain parameters for </w:t>
      </w:r>
      <w:r w:rsidR="001A0E63" w:rsidRPr="001A0E63">
        <w:rPr>
          <w:rFonts w:eastAsiaTheme="minorEastAsia"/>
          <w:b/>
          <w:bCs/>
        </w:rPr>
        <w:t>dx</w:t>
      </w:r>
      <w:r w:rsidR="001A0E63">
        <w:rPr>
          <w:rFonts w:eastAsiaTheme="minorEastAsia"/>
        </w:rPr>
        <w:t xml:space="preserve">, </w:t>
      </w:r>
      <w:r w:rsidR="001A0E63" w:rsidRPr="001A0E63">
        <w:rPr>
          <w:rFonts w:eastAsiaTheme="minorEastAsia"/>
          <w:b/>
          <w:bCs/>
        </w:rPr>
        <w:t>dy</w:t>
      </w:r>
      <w:r w:rsidR="001A0E63">
        <w:rPr>
          <w:rFonts w:eastAsiaTheme="minorEastAsia"/>
        </w:rPr>
        <w:t xml:space="preserve">, and </w:t>
      </w:r>
      <w:r w:rsidR="001A0E63" w:rsidRPr="001A0E63">
        <w:rPr>
          <w:rFonts w:eastAsiaTheme="minorEastAsia"/>
          <w:b/>
          <w:bCs/>
        </w:rPr>
        <w:t>dz</w:t>
      </w:r>
      <w:r w:rsidR="001A0E63">
        <w:rPr>
          <w:rFonts w:eastAsiaTheme="minorEastAsia"/>
        </w:rPr>
        <w:t xml:space="preserve">. These parameters are given as floating-point numbers and are added to the x, y, or z coordinates of each atom. </w:t>
      </w:r>
      <w:r>
        <w:rPr>
          <w:rFonts w:eastAsiaTheme="minorEastAsia"/>
        </w:rPr>
        <w:t xml:space="preserve"> </w:t>
      </w:r>
    </w:p>
    <w:p w14:paraId="48CCF848" w14:textId="29FA5560" w:rsidR="00F40F5F" w:rsidRDefault="00F40F5F" w:rsidP="007043DC">
      <w:pPr>
        <w:spacing w:after="200"/>
        <w:ind w:firstLine="720"/>
        <w:jc w:val="both"/>
      </w:pPr>
      <w:r>
        <w:t xml:space="preserve">An example of the run commands used with Traj Prep are now given: </w:t>
      </w:r>
    </w:p>
    <w:p w14:paraId="3823AA0C" w14:textId="42C45210" w:rsidR="00F40F5F" w:rsidRPr="00F40F5F" w:rsidRDefault="00F40F5F" w:rsidP="00F40F5F">
      <w:pPr>
        <w:spacing w:after="200"/>
        <w:jc w:val="both"/>
        <w:rPr>
          <w:i/>
          <w:iCs/>
        </w:rPr>
      </w:pPr>
      <w:r w:rsidRPr="00F40F5F">
        <w:rPr>
          <w:i/>
          <w:iCs/>
        </w:rPr>
        <w:t>$ mpirun -n 56 traj_prep_mpi -traj md.xtc -ref</w:t>
      </w:r>
      <w:r>
        <w:rPr>
          <w:i/>
          <w:iCs/>
        </w:rPr>
        <w:t xml:space="preserve"> ref</w:t>
      </w:r>
      <w:r w:rsidRPr="00F40F5F">
        <w:rPr>
          <w:i/>
          <w:iCs/>
        </w:rPr>
        <w:t>.gro -crd recipe.crd -o md_prepped.xtc -stride 1 -test 1</w:t>
      </w:r>
    </w:p>
    <w:p w14:paraId="1E72968A" w14:textId="23F934A8" w:rsidR="00F40F5F" w:rsidRDefault="00F40F5F" w:rsidP="00F40F5F">
      <w:pPr>
        <w:spacing w:after="200"/>
        <w:jc w:val="both"/>
      </w:pPr>
      <w:r>
        <w:lastRenderedPageBreak/>
        <w:t xml:space="preserve">In the example provided here, </w:t>
      </w:r>
      <w:r w:rsidR="007D7998">
        <w:t xml:space="preserve">the recipe telling which operations to perform is specified with the -crd tag and the resulting trajectory with -o. In addition to the standard output, Traj Prep has a testing option (-test) that is used to validate the identification of molecules (and the bonds list used to build them) within the molecular system. This option produces three additional files, each given the same name as the recipe file but with the “_bonds.dat”, “_mol.pml”, and “_mol_bonds.pml” appendages. This first file contains a list, for each atom in the system, of other atoms bonded to it. This </w:t>
      </w:r>
      <w:r w:rsidR="00BD1906">
        <w:t>provides a second</w:t>
      </w:r>
      <w:r w:rsidR="007D7998">
        <w:t xml:space="preserve"> way of </w:t>
      </w:r>
      <w:r w:rsidR="00BD1906">
        <w:t>representing</w:t>
      </w:r>
      <w:r w:rsidR="007D7998">
        <w:t xml:space="preserve"> the bonds list and can be used to identify obvious errors </w:t>
      </w:r>
      <w:r w:rsidR="00BD1906">
        <w:t>in this list, for example, if</w:t>
      </w:r>
      <w:r w:rsidR="007D7998">
        <w:t xml:space="preserve"> an atoms </w:t>
      </w:r>
      <w:r w:rsidR="00BD1906">
        <w:t>contains</w:t>
      </w:r>
      <w:r w:rsidR="007D7998">
        <w:t xml:space="preserve"> more than 4 bonds (assuming no additional restraints). The second file contains PyMOL select commands for each molecule identified in the system. And the third file contains PyMOL commands used to show the bonds </w:t>
      </w:r>
      <w:r w:rsidR="00BD1906">
        <w:t>within</w:t>
      </w:r>
      <w:r w:rsidR="007D7998">
        <w:t xml:space="preserve"> each molecule. The latter two file can be used to show the molecules and their bonds, which the user can check if they make sense or not. </w:t>
      </w:r>
      <w:r w:rsidR="006E3871">
        <w:fldChar w:fldCharType="begin"/>
      </w:r>
      <w:r w:rsidR="006E3871">
        <w:instrText xml:space="preserve"> REF _Ref157777446 \h </w:instrText>
      </w:r>
      <w:r w:rsidR="006E3871">
        <w:fldChar w:fldCharType="separate"/>
      </w:r>
      <w:r w:rsidR="00F64FE3">
        <w:t xml:space="preserve">Figure </w:t>
      </w:r>
      <w:r w:rsidR="00F64FE3">
        <w:rPr>
          <w:noProof/>
        </w:rPr>
        <w:t>2</w:t>
      </w:r>
      <w:r w:rsidR="00F64FE3">
        <w:noBreakHyphen/>
      </w:r>
      <w:r w:rsidR="00F64FE3">
        <w:rPr>
          <w:noProof/>
        </w:rPr>
        <w:t>14</w:t>
      </w:r>
      <w:r w:rsidR="006E3871">
        <w:fldChar w:fldCharType="end"/>
      </w:r>
      <w:r w:rsidR="006E3871">
        <w:t xml:space="preserve"> s</w:t>
      </w:r>
      <w:r w:rsidR="007D7998">
        <w:t xml:space="preserve">hows an example of several protein molecules identified with Traj Prep and the bonds connecting the atoms within each. </w:t>
      </w:r>
      <w:r w:rsidR="00BD1906">
        <w:t xml:space="preserve">We note that if the resulting molecules are not sensible, then it is possible that something is wrong with the bonds list. </w:t>
      </w:r>
      <w:r w:rsidR="007D7998">
        <w:t xml:space="preserve"> </w:t>
      </w:r>
    </w:p>
    <w:p w14:paraId="1A744918" w14:textId="33E520E8" w:rsidR="007D7998" w:rsidRDefault="00F40F5F" w:rsidP="005449D3">
      <w:pPr>
        <w:keepNext/>
        <w:spacing w:after="200"/>
        <w:ind w:firstLine="720"/>
        <w:jc w:val="center"/>
      </w:pPr>
      <w:r>
        <w:rPr>
          <w:noProof/>
        </w:rPr>
        <w:drawing>
          <wp:inline distT="0" distB="0" distL="0" distR="0" wp14:anchorId="408FA191" wp14:editId="724A5B7B">
            <wp:extent cx="3517900" cy="3491865"/>
            <wp:effectExtent l="0" t="0" r="0" b="0"/>
            <wp:docPr id="1046760459" name="Picture 1"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0459" name="Picture 1" descr="A close-up of some flowers&#10;&#10;Description automatically generated with low confidence"/>
                    <pic:cNvPicPr/>
                  </pic:nvPicPr>
                  <pic:blipFill rotWithShape="1">
                    <a:blip r:embed="rId56" cstate="print">
                      <a:extLst>
                        <a:ext uri="{28A0092B-C50C-407E-A947-70E740481C1C}">
                          <a14:useLocalDpi xmlns:a14="http://schemas.microsoft.com/office/drawing/2010/main" val="0"/>
                        </a:ext>
                      </a:extLst>
                    </a:blip>
                    <a:srcRect l="19551" r="21261"/>
                    <a:stretch/>
                  </pic:blipFill>
                  <pic:spPr bwMode="auto">
                    <a:xfrm>
                      <a:off x="0" y="0"/>
                      <a:ext cx="3517900" cy="3491865"/>
                    </a:xfrm>
                    <a:prstGeom prst="rect">
                      <a:avLst/>
                    </a:prstGeom>
                    <a:ln>
                      <a:noFill/>
                    </a:ln>
                    <a:extLst>
                      <a:ext uri="{53640926-AAD7-44D8-BBD7-CCE9431645EC}">
                        <a14:shadowObscured xmlns:a14="http://schemas.microsoft.com/office/drawing/2010/main"/>
                      </a:ext>
                    </a:extLst>
                  </pic:spPr>
                </pic:pic>
              </a:graphicData>
            </a:graphic>
          </wp:inline>
        </w:drawing>
      </w:r>
    </w:p>
    <w:p w14:paraId="52AE632D" w14:textId="3019A261" w:rsidR="00F40F5F" w:rsidRDefault="007D7998" w:rsidP="006E3871">
      <w:pPr>
        <w:pStyle w:val="Caption"/>
        <w:jc w:val="both"/>
      </w:pPr>
      <w:bookmarkStart w:id="439" w:name="_Ref157777446"/>
      <w:r>
        <w:t xml:space="preserve">Figure </w:t>
      </w:r>
      <w:fldSimple w:instr=" STYLEREF 1 \s ">
        <w:r w:rsidR="00F64FE3">
          <w:rPr>
            <w:noProof/>
          </w:rPr>
          <w:t>2</w:t>
        </w:r>
      </w:fldSimple>
      <w:r w:rsidR="00E61D62">
        <w:noBreakHyphen/>
      </w:r>
      <w:fldSimple w:instr=" SEQ Figure \* ARABIC \s 1 ">
        <w:r w:rsidR="00F64FE3">
          <w:rPr>
            <w:noProof/>
          </w:rPr>
          <w:t>14</w:t>
        </w:r>
      </w:fldSimple>
      <w:bookmarkEnd w:id="439"/>
      <w:r>
        <w:t xml:space="preserve"> Example of several protein molecules identified from a bonds list using Traj Prep. Here, the individual molecules are colored red, blue, cyan, or pink. Additionally, the bonds connecting atoms in each molecule are shown as yellow dotted lines. </w:t>
      </w:r>
    </w:p>
    <w:p w14:paraId="31F2FEE8" w14:textId="7A052DAA" w:rsidR="00AC6A9A" w:rsidRPr="00AC6A9A" w:rsidRDefault="00AC6A9A" w:rsidP="00AC6A9A">
      <w:pPr>
        <w:ind w:firstLine="720"/>
        <w:jc w:val="both"/>
      </w:pPr>
      <w:r>
        <w:t xml:space="preserve">And finally, we note that Traj Prep can be used to remove atoms from the trajectory. For example, the user could reduce the file size by removing water molecules from the trajectory. To use this option, the user provides an index file containing the atoms that should be retained. This index can be created with atom select and is provide to Traj Prep using the -slim tag. This option can be used in combination with the other operators available to Traj Prep and the removal of atoms is only performed after all other operations before writing out the modified trajectory. </w:t>
      </w:r>
      <w:r>
        <w:lastRenderedPageBreak/>
        <w:t xml:space="preserve">Thus, all indexes used in other operations should pertain to the full molecular system. Moreover, the user may include an empty recipe if the goal is to remove atoms and no other operations are required.  </w:t>
      </w:r>
    </w:p>
    <w:p w14:paraId="4C0001FF" w14:textId="54DA7AF7" w:rsidR="00D10E81" w:rsidRDefault="00D10E81" w:rsidP="00D10E81">
      <w:pPr>
        <w:pStyle w:val="Heading2"/>
      </w:pPr>
      <w:r>
        <w:t xml:space="preserve"> </w:t>
      </w:r>
      <w:bookmarkStart w:id="440" w:name="_Ref157777879"/>
      <w:bookmarkStart w:id="441" w:name="_Toc215754077"/>
      <w:r>
        <w:t>Generating a Bonds List</w:t>
      </w:r>
      <w:bookmarkEnd w:id="440"/>
      <w:bookmarkEnd w:id="441"/>
    </w:p>
    <w:p w14:paraId="38979E17" w14:textId="6291E4B5" w:rsidR="002014AF" w:rsidRDefault="00D10E81" w:rsidP="008C22DC">
      <w:pPr>
        <w:jc w:val="both"/>
      </w:pPr>
      <w:r>
        <w:t xml:space="preserve">Some analysis procedures, like counting hydrogen bonds and fixing broken molecules, requires the user </w:t>
      </w:r>
      <w:r w:rsidR="00BD1906">
        <w:t xml:space="preserve">to </w:t>
      </w:r>
      <w:r>
        <w:t xml:space="preserve">provide a complete set of bonds for the molecular system under investigation. </w:t>
      </w:r>
      <w:r w:rsidR="00412E5D">
        <w:t>Such a bonds list</w:t>
      </w:r>
      <w:r w:rsidR="00A81CC4">
        <w:t xml:space="preserve"> contains two columns (each giving one of the atoms making the bond) and</w:t>
      </w:r>
      <w:r w:rsidR="00412E5D">
        <w:t xml:space="preserve"> is obtained in </w:t>
      </w:r>
      <w:r w:rsidR="00A81CC4">
        <w:t>a specific</w:t>
      </w:r>
      <w:r w:rsidR="00412E5D">
        <w:t xml:space="preserve"> way depending on the resource used to perform the simulation. For example, a bonds list is contained within </w:t>
      </w:r>
      <w:r w:rsidR="002014AF">
        <w:t xml:space="preserve">a </w:t>
      </w:r>
      <w:r w:rsidR="00412E5D">
        <w:t>protein structure file and is readily obtained when simulations are performed using NAMD. For other programs, like GROMACS, a topology file can be used to generate a bonds list. In this case, the [molecules] section tells the order in which molecules appear in the system and how many of each are present. This information can be paired with molecular definitions provided in separate itp files to generate a bonds list for the system. Still, this process is laborious and prone to error</w:t>
      </w:r>
      <w:r w:rsidR="002014AF">
        <w:t xml:space="preserve"> since, for each molecule considered, the bonding information for its type must be adjusted to compensate for any molecules that preceded</w:t>
      </w:r>
      <w:r w:rsidR="00412E5D">
        <w:t xml:space="preserve">. For this reason, we have created a tool </w:t>
      </w:r>
      <w:r w:rsidR="002014AF">
        <w:t>called Bonds Generator</w:t>
      </w:r>
      <w:r w:rsidR="00A76B7B">
        <w:fldChar w:fldCharType="begin"/>
      </w:r>
      <w:r w:rsidR="00A76B7B">
        <w:instrText xml:space="preserve"> XE "</w:instrText>
      </w:r>
      <w:r w:rsidR="00A76B7B" w:rsidRPr="003C1AEC">
        <w:instrText>Bonds Generator</w:instrText>
      </w:r>
      <w:r w:rsidR="00A76B7B">
        <w:instrText xml:space="preserve">" </w:instrText>
      </w:r>
      <w:r w:rsidR="00A76B7B">
        <w:fldChar w:fldCharType="end"/>
      </w:r>
      <w:r w:rsidR="002014AF">
        <w:t xml:space="preserve"> </w:t>
      </w:r>
      <w:r w:rsidR="00412E5D">
        <w:t xml:space="preserve">that analyzes either a psf or a topology (.top) file and </w:t>
      </w:r>
      <w:r w:rsidR="002014AF">
        <w:t xml:space="preserve">automatically </w:t>
      </w:r>
      <w:r w:rsidR="00412E5D">
        <w:t>generates the bonds list</w:t>
      </w:r>
      <w:r w:rsidR="00A81CC4">
        <w:t xml:space="preserve"> that can be used with tools like Traj Prep (section </w:t>
      </w:r>
      <w:r w:rsidR="00A81CC4">
        <w:fldChar w:fldCharType="begin"/>
      </w:r>
      <w:r w:rsidR="00A81CC4">
        <w:instrText xml:space="preserve"> REF _Ref157072351 \r \h </w:instrText>
      </w:r>
      <w:r w:rsidR="00A81CC4">
        <w:fldChar w:fldCharType="separate"/>
      </w:r>
      <w:r w:rsidR="00F64FE3">
        <w:t>2.12</w:t>
      </w:r>
      <w:r w:rsidR="00A81CC4">
        <w:fldChar w:fldCharType="end"/>
      </w:r>
      <w:r w:rsidR="00A81CC4">
        <w:t xml:space="preserve">), Lipid H-Bonds (section </w:t>
      </w:r>
      <w:r w:rsidR="00A81CC4">
        <w:fldChar w:fldCharType="begin"/>
      </w:r>
      <w:r w:rsidR="00A81CC4">
        <w:instrText xml:space="preserve"> REF _Ref153452813 \r \h </w:instrText>
      </w:r>
      <w:r w:rsidR="00A81CC4">
        <w:fldChar w:fldCharType="separate"/>
      </w:r>
      <w:r w:rsidR="00F64FE3">
        <w:t>3.14</w:t>
      </w:r>
      <w:r w:rsidR="00A81CC4">
        <w:fldChar w:fldCharType="end"/>
      </w:r>
      <w:r w:rsidR="00A81CC4">
        <w:t xml:space="preserve">), and H-Bond Kinetics (section </w:t>
      </w:r>
      <w:r w:rsidR="00A81CC4">
        <w:fldChar w:fldCharType="begin"/>
      </w:r>
      <w:r w:rsidR="00A81CC4">
        <w:instrText xml:space="preserve"> REF _Ref157778350 \r \h </w:instrText>
      </w:r>
      <w:r w:rsidR="00A81CC4">
        <w:fldChar w:fldCharType="separate"/>
      </w:r>
      <w:r w:rsidR="00F64FE3">
        <w:t>4.5</w:t>
      </w:r>
      <w:r w:rsidR="00A81CC4">
        <w:fldChar w:fldCharType="end"/>
      </w:r>
      <w:r w:rsidR="00A81CC4">
        <w:t>)</w:t>
      </w:r>
      <w:r w:rsidR="00412E5D">
        <w:t>.</w:t>
      </w:r>
    </w:p>
    <w:p w14:paraId="27D8919D" w14:textId="63FD3E4B" w:rsidR="00F70777" w:rsidRDefault="002014AF" w:rsidP="00D10E81">
      <w:pPr>
        <w:spacing w:after="200"/>
        <w:jc w:val="both"/>
      </w:pPr>
      <w:r>
        <w:tab/>
        <w:t>To use this tool, the user must provide either a psf file or a topology file</w:t>
      </w:r>
      <w:r w:rsidR="00412E5D">
        <w:t xml:space="preserve"> </w:t>
      </w:r>
      <w:r>
        <w:t>(.top).</w:t>
      </w:r>
      <w:r w:rsidR="00412E5D">
        <w:t xml:space="preserve"> </w:t>
      </w:r>
      <w:r>
        <w:t>For psf files, Bonds Generator looks for a “</w:t>
      </w:r>
      <w:r w:rsidRPr="002014AF">
        <w:t>!NBOND:</w:t>
      </w:r>
      <w:r>
        <w:t xml:space="preserve">” tag within the file. This tag marks the beginning of the bonds list where the number of bonds is given just before the tag. </w:t>
      </w:r>
      <w:r w:rsidR="00A81CC4">
        <w:t xml:space="preserve">This list is merely copied to make the desired bonds list. </w:t>
      </w:r>
      <w:r>
        <w:t xml:space="preserve">For GROMACS topology files, a [molecules] section should be present that tells what molecule types </w:t>
      </w:r>
      <w:r w:rsidR="00F70777">
        <w:t>were</w:t>
      </w:r>
      <w:r>
        <w:t xml:space="preserve"> </w:t>
      </w:r>
      <w:r w:rsidR="00F70777">
        <w:t>simulated</w:t>
      </w:r>
      <w:r>
        <w:t xml:space="preserve"> and how many. Additionally, a series of #include statements should be present that link to additional itp files. The</w:t>
      </w:r>
      <w:r w:rsidR="00F70777">
        <w:t>se</w:t>
      </w:r>
      <w:r>
        <w:t xml:space="preserve"> files contain, among other things, the bonding information for a given molecule type</w:t>
      </w:r>
      <w:r w:rsidR="00F70777">
        <w:t xml:space="preserve"> located in the [bonds]</w:t>
      </w:r>
      <w:r w:rsidR="00A81CC4">
        <w:t xml:space="preserve"> section</w:t>
      </w:r>
      <w:r>
        <w:t xml:space="preserve">. Bonds Generator thus works by </w:t>
      </w:r>
      <w:r w:rsidR="00C31386">
        <w:t xml:space="preserve">examining the molecule types under the [molecules] section and then looking for each type in the itp files </w:t>
      </w:r>
      <w:r w:rsidR="00A81CC4">
        <w:t xml:space="preserve">listed </w:t>
      </w:r>
      <w:r w:rsidR="00C31386">
        <w:t>via the include #statements. More specifically, the prog</w:t>
      </w:r>
      <w:r w:rsidR="00F70777">
        <w:t>r</w:t>
      </w:r>
      <w:r w:rsidR="00C31386">
        <w:t>am look</w:t>
      </w:r>
      <w:r w:rsidR="00F70777">
        <w:t xml:space="preserve">s for </w:t>
      </w:r>
      <w:r w:rsidR="00C31386">
        <w:t>[moleculetype] section</w:t>
      </w:r>
      <w:r w:rsidR="00F70777">
        <w:t>s</w:t>
      </w:r>
      <w:r w:rsidR="00C31386">
        <w:t xml:space="preserve"> </w:t>
      </w:r>
      <w:r w:rsidR="00EC02A5">
        <w:t>in eac</w:t>
      </w:r>
      <w:r w:rsidR="00A81CC4">
        <w:t>h</w:t>
      </w:r>
      <w:r w:rsidR="00EC02A5">
        <w:t xml:space="preserve"> itp file </w:t>
      </w:r>
      <w:r w:rsidR="00F70777">
        <w:t>and checks the Name given for that section. If the name matches a molecule in the [moleculetype] section,</w:t>
      </w:r>
      <w:r>
        <w:t xml:space="preserve"> </w:t>
      </w:r>
      <w:r w:rsidR="00F70777">
        <w:t>then the bonds for that molecule are read in from the [bonds] section, if one is present (some types like ions have no bonds). Additionally, the number of atoms for the current molecule type is extracted from the [atoms] section and is used to shift the bonds as additional molecules are added. This approach thus produces a list of bonds for the complete system in a file whose name is specified with the -o tag. We note that additional bonds are sometimes treated as constraints</w:t>
      </w:r>
      <w:r w:rsidR="00EC02A5">
        <w:t xml:space="preserve"> and are listed in a [constraints] section</w:t>
      </w:r>
      <w:r w:rsidR="00F70777">
        <w:t xml:space="preserve">. The user can include these using the -con 1 argument. An example of the run commands used to generate a bonds list is now given: </w:t>
      </w:r>
    </w:p>
    <w:p w14:paraId="3A4503C6" w14:textId="220495AE" w:rsidR="00F70777" w:rsidRPr="00F70777" w:rsidRDefault="00F70777" w:rsidP="00D10E81">
      <w:pPr>
        <w:spacing w:after="200"/>
        <w:jc w:val="both"/>
        <w:rPr>
          <w:i/>
          <w:iCs/>
        </w:rPr>
      </w:pPr>
      <w:r w:rsidRPr="00F70777">
        <w:rPr>
          <w:i/>
          <w:iCs/>
        </w:rPr>
        <w:t xml:space="preserve">$ bonds_generator -d gromacs_topology.top -o bonds.crd -con 1  </w:t>
      </w:r>
    </w:p>
    <w:p w14:paraId="3482466E" w14:textId="3C5CE330" w:rsidR="00EC02A5" w:rsidRDefault="00EC02A5" w:rsidP="009176A4">
      <w:pPr>
        <w:jc w:val="both"/>
      </w:pPr>
      <w:r>
        <w:t xml:space="preserve">In this example, a GROMACS topology file is used to generate a bonds list. It should be </w:t>
      </w:r>
      <w:r w:rsidR="0081520F">
        <w:t>mentioned</w:t>
      </w:r>
      <w:r>
        <w:t xml:space="preserve"> that the [bonds] section may contain bonds other than covalent ones. For example, a coarse-grained simulation using the MARTINI model uses an elastic network to maintain a protein fold throughout the simulation. In this case, the additional restraints are included in the [bonds] </w:t>
      </w:r>
      <w:r>
        <w:lastRenderedPageBreak/>
        <w:t xml:space="preserve">section as indicated by the presence of the </w:t>
      </w:r>
      <w:r w:rsidRPr="00EC02A5">
        <w:t>#ifndef NO_RUBBER_BANDS</w:t>
      </w:r>
      <w:r>
        <w:t xml:space="preserve"> tag. </w:t>
      </w:r>
      <w:r w:rsidR="00392A63">
        <w:t xml:space="preserve">By default, these bonds are excluded but the user may include them with the </w:t>
      </w:r>
      <w:r w:rsidR="00392A63" w:rsidRPr="00392A63">
        <w:t>-elnet</w:t>
      </w:r>
      <w:r w:rsidR="00392A63">
        <w:t xml:space="preserve"> tag. It is noted that these bonds are identified by their spring constant, which should start with “RUBBER”. For example, </w:t>
      </w:r>
      <w:r w:rsidR="0081520F">
        <w:t>a variable</w:t>
      </w:r>
      <w:r w:rsidR="00392A63">
        <w:t xml:space="preserve"> may be set for this constant in the topology file as “</w:t>
      </w:r>
      <w:r w:rsidR="00392A63" w:rsidRPr="00392A63">
        <w:t>#define RUBBER_FC 500.000000</w:t>
      </w:r>
      <w:r w:rsidR="00392A63">
        <w:t xml:space="preserve">”. </w:t>
      </w:r>
      <w:r w:rsidR="0081520F">
        <w:t>The spring constant may then look like “</w:t>
      </w:r>
      <w:r w:rsidR="0081520F" w:rsidRPr="0081520F">
        <w:t>RUBBER_FC*1.000000</w:t>
      </w:r>
      <w:r w:rsidR="0081520F">
        <w:t xml:space="preserve">”. If the spring constant is set differently in the topology file, then these bonds will not be identified by Bonds Generator and the user would have to remove them manually if not wanted. </w:t>
      </w:r>
    </w:p>
    <w:p w14:paraId="7FC4D5DB" w14:textId="1D87B181" w:rsidR="007A6C9A" w:rsidRDefault="00EC02A5" w:rsidP="009176A4">
      <w:pPr>
        <w:spacing w:after="200"/>
        <w:ind w:firstLine="720"/>
        <w:jc w:val="both"/>
      </w:pPr>
      <w:r>
        <w:t>As a last note, we encourage the user to check that the bonds list was generated correctly. This can be done by using the resulting list with the Traj Prep tool</w:t>
      </w:r>
      <w:r w:rsidR="00A81CC4">
        <w:t xml:space="preserve"> (section </w:t>
      </w:r>
      <w:r w:rsidR="00A81CC4">
        <w:fldChar w:fldCharType="begin"/>
      </w:r>
      <w:r w:rsidR="00A81CC4">
        <w:instrText xml:space="preserve"> REF _Ref157072351 \r \h </w:instrText>
      </w:r>
      <w:r w:rsidR="00A81CC4">
        <w:fldChar w:fldCharType="separate"/>
      </w:r>
      <w:r w:rsidR="00F64FE3">
        <w:t>2.12</w:t>
      </w:r>
      <w:r w:rsidR="00A81CC4">
        <w:fldChar w:fldCharType="end"/>
      </w:r>
      <w:r w:rsidR="00A81CC4">
        <w:t>)</w:t>
      </w:r>
      <w:r>
        <w:t xml:space="preserve">. </w:t>
      </w:r>
      <w:r w:rsidR="009176A4">
        <w:t>For this test, the user will want to perform a type 1 mend operation using the newly generated bonds list and include the -test 1 command line argument. This last option will produce a couple</w:t>
      </w:r>
      <w:r w:rsidR="00A81CC4">
        <w:t xml:space="preserve"> of</w:t>
      </w:r>
      <w:r w:rsidR="009176A4">
        <w:t xml:space="preserve"> files that are useful for confirming that </w:t>
      </w:r>
      <w:r w:rsidR="00A81CC4">
        <w:t xml:space="preserve">the </w:t>
      </w:r>
      <w:r w:rsidR="009176A4">
        <w:t>bonds list is correct. First, a file is generated that give</w:t>
      </w:r>
      <w:r w:rsidR="00A81CC4">
        <w:t>s</w:t>
      </w:r>
      <w:r w:rsidR="009176A4">
        <w:t xml:space="preserve"> PyMOL select commands used to select each molecule in the system. Second, a file is produced with additional select commands that measures </w:t>
      </w:r>
      <w:r w:rsidR="0007368A">
        <w:t xml:space="preserve">the </w:t>
      </w:r>
      <w:r w:rsidR="009176A4">
        <w:t xml:space="preserve">distance between each bond of a given molecule. </w:t>
      </w:r>
      <w:r w:rsidR="0007368A">
        <w:t xml:space="preserve">This allows the bonds of each molecule to be visualized in PyMOL. And finally, </w:t>
      </w:r>
      <w:r w:rsidR="009176A4">
        <w:t xml:space="preserve">If the bonds list was produced correctly, then the molecules and bonds </w:t>
      </w:r>
      <w:r w:rsidR="0007368A">
        <w:t>viewed here</w:t>
      </w:r>
      <w:r w:rsidR="009176A4">
        <w:t xml:space="preserve"> should be correct.  </w:t>
      </w:r>
    </w:p>
    <w:p w14:paraId="3A7F10B6" w14:textId="55CA5F56" w:rsidR="00EC02A5" w:rsidRDefault="007A6C9A" w:rsidP="007A6C9A">
      <w:r>
        <w:br w:type="page"/>
      </w:r>
    </w:p>
    <w:p w14:paraId="3AB3D7FA" w14:textId="3A873F60" w:rsidR="00A76B7B" w:rsidRDefault="00A76B7B" w:rsidP="00A76B7B">
      <w:pPr>
        <w:pStyle w:val="Heading1"/>
      </w:pPr>
      <w:bookmarkStart w:id="442" w:name="_Toc215754078"/>
      <w:r w:rsidRPr="00A76B7B">
        <w:lastRenderedPageBreak/>
        <w:t>Analysis of Lipid Structure</w:t>
      </w:r>
      <w:bookmarkEnd w:id="442"/>
    </w:p>
    <w:p w14:paraId="1777CEF5" w14:textId="2B30F7E2" w:rsidR="00AD1ECE" w:rsidRPr="002C3D17" w:rsidRDefault="00F1628B" w:rsidP="004279A9">
      <w:pPr>
        <w:pStyle w:val="Heading2"/>
      </w:pPr>
      <w:bookmarkStart w:id="443" w:name="_Ref91144713"/>
      <w:bookmarkStart w:id="444" w:name="_Ref91144772"/>
      <w:bookmarkStart w:id="445" w:name="_Ref91146079"/>
      <w:r>
        <w:t xml:space="preserve"> </w:t>
      </w:r>
      <w:bookmarkStart w:id="446" w:name="_Ref110328298"/>
      <w:bookmarkStart w:id="447" w:name="_Toc215754079"/>
      <w:r w:rsidR="002C2357">
        <w:t>Membrane Curvature and Thickness</w:t>
      </w:r>
      <w:bookmarkEnd w:id="443"/>
      <w:bookmarkEnd w:id="444"/>
      <w:bookmarkEnd w:id="445"/>
      <w:bookmarkEnd w:id="446"/>
      <w:bookmarkEnd w:id="447"/>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54AA9C2F"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F64FE3">
        <w:t xml:space="preserve">Figure </w:t>
      </w:r>
      <w:r w:rsidR="00F64FE3">
        <w:rPr>
          <w:noProof/>
        </w:rPr>
        <w:t>3</w:t>
      </w:r>
      <w:r w:rsidR="00F64FE3">
        <w:noBreakHyphen/>
      </w:r>
      <w:r w:rsidR="00F64FE3">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4CD949D9" w:rsidR="00E0223F" w:rsidRDefault="00412BC2" w:rsidP="00C21BA0">
      <w:pPr>
        <w:pStyle w:val="Caption"/>
        <w:jc w:val="both"/>
      </w:pPr>
      <w:bookmarkStart w:id="448" w:name="_Ref42083705"/>
      <w:r>
        <w:t xml:space="preserve">Figure </w:t>
      </w:r>
      <w:fldSimple w:instr=" STYLEREF 1 \s ">
        <w:r w:rsidR="00F64FE3">
          <w:rPr>
            <w:noProof/>
          </w:rPr>
          <w:t>3</w:t>
        </w:r>
      </w:fldSimple>
      <w:r w:rsidR="00E61D62">
        <w:noBreakHyphen/>
      </w:r>
      <w:fldSimple w:instr=" SEQ Figure \* ARABIC \s 1 ">
        <w:r w:rsidR="00F64FE3">
          <w:rPr>
            <w:noProof/>
          </w:rPr>
          <w:t>1</w:t>
        </w:r>
      </w:fldSimple>
      <w:bookmarkEnd w:id="448"/>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67D61155"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F64FE3">
        <w:t xml:space="preserve">Figure </w:t>
      </w:r>
      <w:r w:rsidR="00F64FE3">
        <w:rPr>
          <w:noProof/>
        </w:rPr>
        <w:t>3</w:t>
      </w:r>
      <w:r w:rsidR="00F64FE3">
        <w:noBreakHyphen/>
      </w:r>
      <w:r w:rsidR="00F64FE3">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3E15ECA1" w:rsidR="006D4551" w:rsidRDefault="00745B68" w:rsidP="009D2C06">
      <w:pPr>
        <w:pStyle w:val="Caption"/>
        <w:jc w:val="both"/>
      </w:pPr>
      <w:bookmarkStart w:id="449" w:name="_Ref104195433"/>
      <w:r>
        <w:t xml:space="preserve">Figure </w:t>
      </w:r>
      <w:fldSimple w:instr=" STYLEREF 1 \s ">
        <w:r w:rsidR="00F64FE3">
          <w:rPr>
            <w:noProof/>
          </w:rPr>
          <w:t>3</w:t>
        </w:r>
      </w:fldSimple>
      <w:r w:rsidR="00E61D62">
        <w:noBreakHyphen/>
      </w:r>
      <w:fldSimple w:instr=" SEQ Figure \* ARABIC \s 1 ">
        <w:r w:rsidR="00F64FE3">
          <w:rPr>
            <w:noProof/>
          </w:rPr>
          <w:t>2</w:t>
        </w:r>
      </w:fldSimple>
      <w:bookmarkEnd w:id="449"/>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9">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145D259F" w:rsidR="006D4551" w:rsidRDefault="006D4551" w:rsidP="00731865">
      <w:pPr>
        <w:pStyle w:val="Caption"/>
        <w:jc w:val="both"/>
      </w:pPr>
      <w:bookmarkStart w:id="450" w:name="_Ref46142955"/>
      <w:r>
        <w:t xml:space="preserve">Figure </w:t>
      </w:r>
      <w:fldSimple w:instr=" STYLEREF 1 \s ">
        <w:r w:rsidR="00F64FE3">
          <w:rPr>
            <w:noProof/>
          </w:rPr>
          <w:t>3</w:t>
        </w:r>
      </w:fldSimple>
      <w:r w:rsidR="00E61D62">
        <w:noBreakHyphen/>
      </w:r>
      <w:fldSimple w:instr=" SEQ Figure \* ARABIC \s 1 ">
        <w:r w:rsidR="00F64FE3">
          <w:rPr>
            <w:noProof/>
          </w:rPr>
          <w:t>3</w:t>
        </w:r>
      </w:fldSimple>
      <w:bookmarkEnd w:id="450"/>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37462381"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F64FE3">
        <w:t xml:space="preserve">Figure </w:t>
      </w:r>
      <w:r w:rsidR="00F64FE3">
        <w:rPr>
          <w:noProof/>
        </w:rPr>
        <w:t>3</w:t>
      </w:r>
      <w:r w:rsidR="00F64FE3">
        <w:noBreakHyphen/>
      </w:r>
      <w:r w:rsidR="00F64FE3">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18E799D4"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F64FE3">
        <w:t xml:space="preserve">Figure </w:t>
      </w:r>
      <w:r w:rsidR="00F64FE3">
        <w:rPr>
          <w:noProof/>
        </w:rPr>
        <w:t>3</w:t>
      </w:r>
      <w:r w:rsidR="00F64FE3">
        <w:noBreakHyphen/>
      </w:r>
      <w:r w:rsidR="00F64FE3">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7083612A" w:rsidR="006D4551" w:rsidRDefault="006D4551" w:rsidP="00731865">
      <w:pPr>
        <w:pStyle w:val="Caption"/>
        <w:jc w:val="both"/>
      </w:pPr>
      <w:bookmarkStart w:id="451" w:name="_Ref46143010"/>
      <w:r>
        <w:t xml:space="preserve">Figure </w:t>
      </w:r>
      <w:fldSimple w:instr=" STYLEREF 1 \s ">
        <w:r w:rsidR="00F64FE3">
          <w:rPr>
            <w:noProof/>
          </w:rPr>
          <w:t>3</w:t>
        </w:r>
      </w:fldSimple>
      <w:r w:rsidR="00E61D62">
        <w:noBreakHyphen/>
      </w:r>
      <w:fldSimple w:instr=" SEQ Figure \* ARABIC \s 1 ">
        <w:r w:rsidR="00F64FE3">
          <w:rPr>
            <w:noProof/>
          </w:rPr>
          <w:t>4</w:t>
        </w:r>
      </w:fldSimple>
      <w:bookmarkEnd w:id="451"/>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539F674A"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F64FE3">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ins w:id="452"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ins w:id="453"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F64FE3">
        <w:t xml:space="preserve">Figure </w:t>
      </w:r>
      <w:r w:rsidR="00F64FE3">
        <w:rPr>
          <w:noProof/>
        </w:rPr>
        <w:t>3</w:t>
      </w:r>
      <w:r w:rsidR="00F64FE3">
        <w:noBreakHyphen/>
      </w:r>
      <w:r w:rsidR="00F64FE3">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62E21F0C" w:rsidR="00E832CD" w:rsidRDefault="006523C6" w:rsidP="00731865">
      <w:pPr>
        <w:pStyle w:val="Caption"/>
        <w:jc w:val="both"/>
      </w:pPr>
      <w:bookmarkStart w:id="454" w:name="_Ref47821840"/>
      <w:r>
        <w:t xml:space="preserve">Figure </w:t>
      </w:r>
      <w:fldSimple w:instr=" STYLEREF 1 \s ">
        <w:r w:rsidR="00F64FE3">
          <w:rPr>
            <w:noProof/>
          </w:rPr>
          <w:t>3</w:t>
        </w:r>
      </w:fldSimple>
      <w:r w:rsidR="00E61D62">
        <w:noBreakHyphen/>
      </w:r>
      <w:fldSimple w:instr=" SEQ Figure \* ARABIC \s 1 ">
        <w:r w:rsidR="00F64FE3">
          <w:rPr>
            <w:noProof/>
          </w:rPr>
          <w:t>5</w:t>
        </w:r>
      </w:fldSimple>
      <w:bookmarkEnd w:id="454"/>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ins w:id="455" w:author="Bernhardt, Nathan (NIH/NINDS) [E]" w:date="2025-08-21T10:09:00Z" w16du:dateUtc="2025-08-21T14:09:00Z">
                  <w:rPr>
                    <w:rFonts w:ascii="Cambria Math" w:hAnsi="Cambria Math"/>
                    <w:i/>
                  </w:rPr>
                </w:ins>
              </m:ctrlPr>
            </m:eqArrPr>
            <m:e>
              <m:r>
                <w:rPr>
                  <w:rFonts w:ascii="Cambria Math" w:hAnsi="Cambria Math"/>
                </w:rPr>
                <m:t>A</m:t>
              </m:r>
              <m:d>
                <m:dPr>
                  <m:ctrlPr>
                    <w:ins w:id="456" w:author="Bernhardt, Nathan (NIH/NINDS) [E]" w:date="2025-08-21T10:09:00Z" w16du:dateUtc="2025-08-21T14:09:00Z">
                      <w:rPr>
                        <w:rFonts w:ascii="Cambria Math" w:hAnsi="Cambria Math"/>
                        <w:i/>
                      </w:rPr>
                    </w:ins>
                  </m:ctrlPr>
                </m:dPr>
                <m:e>
                  <m:r>
                    <w:rPr>
                      <w:rFonts w:ascii="Cambria Math" w:hAnsi="Cambria Math"/>
                      <w:i/>
                    </w:rPr>
                    <w:sym w:font="Symbol" w:char="F064"/>
                  </m:r>
                </m:e>
              </m:d>
              <m:r>
                <w:rPr>
                  <w:rFonts w:ascii="Cambria Math" w:hAnsi="Cambria Math"/>
                </w:rPr>
                <m:t>=-</m:t>
              </m:r>
              <m:f>
                <m:fPr>
                  <m:ctrlPr>
                    <w:ins w:id="45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ins w:id="458" w:author="Bernhardt, Nathan (NIH/NINDS) [E]" w:date="2025-08-21T10:09:00Z" w16du:dateUtc="2025-08-21T14:09:00Z">
                      <w:rPr>
                        <w:rFonts w:ascii="Cambria Math" w:hAnsi="Cambria Math"/>
                        <w:i/>
                      </w:rPr>
                    </w:ins>
                  </m:ctrlPr>
                </m:dPr>
                <m:e>
                  <m:r>
                    <w:rPr>
                      <w:rFonts w:ascii="Cambria Math" w:hAnsi="Cambria Math"/>
                    </w:rPr>
                    <m:t>P</m:t>
                  </m:r>
                  <m:d>
                    <m:dPr>
                      <m:ctrlPr>
                        <w:ins w:id="459" w:author="Bernhardt, Nathan (NIH/NINDS) [E]" w:date="2025-08-21T10:09:00Z" w16du:dateUtc="2025-08-21T14:09:00Z">
                          <w:rPr>
                            <w:rFonts w:ascii="Cambria Math" w:hAnsi="Cambria Math"/>
                            <w:i/>
                          </w:rPr>
                        </w:ins>
                      </m:ctrlPr>
                    </m:dPr>
                    <m:e>
                      <m:r>
                        <w:rPr>
                          <w:rFonts w:ascii="Cambria Math" w:hAnsi="Cambria Math"/>
                          <w:i/>
                        </w:rPr>
                        <w:sym w:font="Symbol" w:char="F064"/>
                      </m:r>
                    </m:e>
                  </m:d>
                </m:e>
              </m:d>
              <m:r>
                <w:rPr>
                  <w:rFonts w:ascii="Cambria Math" w:hAnsi="Cambria Math"/>
                </w:rPr>
                <m:t>#</m:t>
              </m:r>
              <m:d>
                <m:dPr>
                  <m:ctrlPr>
                    <w:ins w:id="460" w:author="Bernhardt, Nathan (NIH/NINDS) [E]" w:date="2025-08-21T10:09:00Z" w16du:dateUtc="2025-08-21T14:09:00Z">
                      <w:rPr>
                        <w:rFonts w:ascii="Cambria Math" w:hAnsi="Cambria Math"/>
                        <w:i/>
                      </w:rPr>
                    </w:ins>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ins w:id="461" w:author="Bernhardt, Nathan (NIH/NINDS) [E]" w:date="2025-08-21T10:09:00Z" w16du:dateUtc="2025-08-21T14:09:00Z">
                <w:rPr>
                  <w:rFonts w:ascii="Cambria Math" w:hAnsi="Cambria Math"/>
                  <w:i/>
                </w:rPr>
              </w:ins>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ins w:id="462" w:author="Bernhardt, Nathan (NIH/NINDS) [E]" w:date="2025-08-21T10:09:00Z" w16du:dateUtc="2025-08-21T14:09:00Z">
                  <w:rPr>
                    <w:rFonts w:ascii="Cambria Math" w:eastAsiaTheme="minorEastAsia" w:hAnsi="Cambria Math"/>
                    <w:i/>
                  </w:rPr>
                </w:ins>
              </m:ctrlPr>
            </m:eqArrPr>
            <m:e>
              <m:r>
                <w:rPr>
                  <w:rFonts w:ascii="Cambria Math" w:hAnsi="Cambria Math"/>
                </w:rPr>
                <m:t>A</m:t>
              </m:r>
              <m:d>
                <m:dPr>
                  <m:ctrlPr>
                    <w:ins w:id="463" w:author="Bernhardt, Nathan (NIH/NINDS) [E]" w:date="2025-08-21T10:09:00Z" w16du:dateUtc="2025-08-21T14:09:00Z">
                      <w:rPr>
                        <w:rFonts w:ascii="Cambria Math" w:hAnsi="Cambria Math"/>
                        <w:i/>
                      </w:rPr>
                    </w:ins>
                  </m:ctrlPr>
                </m:dPr>
                <m:e>
                  <m:r>
                    <w:rPr>
                      <w:rFonts w:ascii="Cambria Math" w:hAnsi="Cambria Math"/>
                      <w:i/>
                    </w:rPr>
                    <w:sym w:font="Symbol" w:char="F064"/>
                  </m:r>
                </m:e>
              </m:d>
              <m:r>
                <w:rPr>
                  <w:rFonts w:ascii="Cambria Math" w:hAnsi="Cambria Math"/>
                </w:rPr>
                <m:t>=-</m:t>
              </m:r>
              <m:f>
                <m:fPr>
                  <m:ctrlPr>
                    <w:ins w:id="464"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ins w:id="465" w:author="Bernhardt, Nathan (NIH/NINDS) [E]" w:date="2025-08-21T10:09:00Z" w16du:dateUtc="2025-08-21T14:09:00Z">
                      <w:rPr>
                        <w:rFonts w:ascii="Cambria Math" w:hAnsi="Cambria Math"/>
                        <w:i/>
                      </w:rPr>
                    </w:ins>
                  </m:ctrlPr>
                </m:dPr>
                <m:e>
                  <m:f>
                    <m:fPr>
                      <m:ctrlPr>
                        <w:ins w:id="466" w:author="Bernhardt, Nathan (NIH/NINDS) [E]" w:date="2025-08-21T10:09:00Z" w16du:dateUtc="2025-08-21T14:09:00Z">
                          <w:rPr>
                            <w:rFonts w:ascii="Cambria Math" w:hAnsi="Cambria Math"/>
                            <w:i/>
                          </w:rPr>
                        </w:ins>
                      </m:ctrlPr>
                    </m:fPr>
                    <m:num>
                      <m:r>
                        <w:rPr>
                          <w:rFonts w:ascii="Cambria Math" w:hAnsi="Cambria Math"/>
                        </w:rPr>
                        <m:t>P</m:t>
                      </m:r>
                      <m:d>
                        <m:dPr>
                          <m:ctrlPr>
                            <w:ins w:id="467" w:author="Bernhardt, Nathan (NIH/NINDS) [E]" w:date="2025-08-21T10:09:00Z" w16du:dateUtc="2025-08-21T14:09:00Z">
                              <w:rPr>
                                <w:rFonts w:ascii="Cambria Math" w:hAnsi="Cambria Math"/>
                                <w:i/>
                              </w:rPr>
                            </w:ins>
                          </m:ctrlPr>
                        </m:dPr>
                        <m:e>
                          <m:r>
                            <w:rPr>
                              <w:rFonts w:ascii="Cambria Math" w:hAnsi="Cambria Math"/>
                              <w:i/>
                            </w:rPr>
                            <w:sym w:font="Symbol" w:char="F064"/>
                          </m:r>
                        </m:e>
                      </m:d>
                    </m:num>
                    <m:den>
                      <m:sSub>
                        <m:sSubPr>
                          <m:ctrlPr>
                            <w:ins w:id="468" w:author="Bernhardt, Nathan (NIH/NINDS) [E]" w:date="2025-08-21T10:09:00Z" w16du:dateUtc="2025-08-21T14:09:00Z">
                              <w:rPr>
                                <w:rFonts w:ascii="Cambria Math" w:hAnsi="Cambria Math"/>
                                <w:i/>
                              </w:rPr>
                            </w:ins>
                          </m:ctrlPr>
                        </m:sSubPr>
                        <m:e>
                          <m:r>
                            <w:rPr>
                              <w:rFonts w:ascii="Cambria Math" w:hAnsi="Cambria Math"/>
                            </w:rPr>
                            <m:t>P</m:t>
                          </m:r>
                          <m:d>
                            <m:dPr>
                              <m:ctrlPr>
                                <w:ins w:id="469" w:author="Bernhardt, Nathan (NIH/NINDS) [E]" w:date="2025-08-21T10:09:00Z" w16du:dateUtc="2025-08-21T14:09:00Z">
                                  <w:rPr>
                                    <w:rFonts w:ascii="Cambria Math" w:hAnsi="Cambria Math"/>
                                    <w:i/>
                                  </w:rPr>
                                </w:ins>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ins w:id="47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3.2</m:t>
                  </m:r>
                </m:e>
              </m:d>
              <m:ctrlPr>
                <w:ins w:id="471" w:author="Bernhardt, Nathan (NIH/NINDS) [E]" w:date="2025-08-21T10:09:00Z" w16du:dateUtc="2025-08-21T14:09:00Z">
                  <w:rPr>
                    <w:rFonts w:ascii="Cambria Math" w:hAnsi="Cambria Math"/>
                    <w:i/>
                  </w:rPr>
                </w:ins>
              </m:ctrlPr>
            </m:e>
          </m:eqArr>
        </m:oMath>
      </m:oMathPara>
    </w:p>
    <w:p w14:paraId="221DBD05" w14:textId="4B9E94DD"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F64FE3">
        <w:t xml:space="preserve">Figure </w:t>
      </w:r>
      <w:r w:rsidR="00F64FE3">
        <w:rPr>
          <w:noProof/>
        </w:rPr>
        <w:t>3</w:t>
      </w:r>
      <w:r w:rsidR="00F64FE3">
        <w:noBreakHyphen/>
      </w:r>
      <w:r w:rsidR="00F64FE3">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45E808E0" w:rsidR="009F7E6F" w:rsidRDefault="0038660D" w:rsidP="0038660D">
      <w:pPr>
        <w:pStyle w:val="Caption"/>
        <w:jc w:val="both"/>
      </w:pPr>
      <w:bookmarkStart w:id="472" w:name="_Ref44006507"/>
      <w:r>
        <w:t xml:space="preserve">Figure </w:t>
      </w:r>
      <w:fldSimple w:instr=" STYLEREF 1 \s ">
        <w:r w:rsidR="00F64FE3">
          <w:rPr>
            <w:noProof/>
          </w:rPr>
          <w:t>3</w:t>
        </w:r>
      </w:fldSimple>
      <w:r w:rsidR="00E61D62">
        <w:noBreakHyphen/>
      </w:r>
      <w:fldSimple w:instr=" SEQ Figure \* ARABIC \s 1 ">
        <w:r w:rsidR="00F64FE3">
          <w:rPr>
            <w:noProof/>
          </w:rPr>
          <w:t>6</w:t>
        </w:r>
      </w:fldSimple>
      <w:bookmarkEnd w:id="472"/>
      <w:r>
        <w:t xml:space="preserve"> Free energy profile as a function of membrane thickness. The free energy is for a mole of lipid pairs. Data comes from martini simulations of a POPE/POPG bilayer. </w:t>
      </w:r>
    </w:p>
    <w:p w14:paraId="7BC1DD25" w14:textId="6523A321"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F64FE3">
        <w:t xml:space="preserve">Figure </w:t>
      </w:r>
      <w:r w:rsidR="00F64FE3">
        <w:rPr>
          <w:noProof/>
        </w:rPr>
        <w:t>3</w:t>
      </w:r>
      <w:r w:rsidR="00F64FE3">
        <w:noBreakHyphen/>
      </w:r>
      <w:r w:rsidR="00F64FE3">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63">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7604E188" w:rsidR="002B171C" w:rsidRDefault="002B171C" w:rsidP="00731865">
      <w:pPr>
        <w:pStyle w:val="Caption"/>
        <w:jc w:val="both"/>
      </w:pPr>
      <w:bookmarkStart w:id="473" w:name="_Ref46143101"/>
      <w:r>
        <w:t xml:space="preserve">Figure </w:t>
      </w:r>
      <w:fldSimple w:instr=" STYLEREF 1 \s ">
        <w:r w:rsidR="00F64FE3">
          <w:rPr>
            <w:noProof/>
          </w:rPr>
          <w:t>3</w:t>
        </w:r>
      </w:fldSimple>
      <w:r w:rsidR="00E61D62">
        <w:noBreakHyphen/>
      </w:r>
      <w:fldSimple w:instr=" SEQ Figure \* ARABIC \s 1 ">
        <w:r w:rsidR="00F64FE3">
          <w:rPr>
            <w:noProof/>
          </w:rPr>
          <w:t>7</w:t>
        </w:r>
      </w:fldSimple>
      <w:bookmarkEnd w:id="473"/>
      <w:r>
        <w:t xml:space="preserve"> P</w:t>
      </w:r>
      <w:r w:rsidR="00370AAB">
        <w:t>DB</w:t>
      </w:r>
      <w:r>
        <w:t xml:space="preserve"> showing an unusually large thickness measurement (upper panel) and an unusually small thickness measurement (lower panel).</w:t>
      </w:r>
    </w:p>
    <w:p w14:paraId="59E91848" w14:textId="43829CAC"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F64FE3" w:rsidRPr="00F64FE3">
        <w:rPr>
          <w:rFonts w:cstheme="minorHAnsi"/>
        </w:rPr>
        <w:t xml:space="preserve">Figure </w:t>
      </w:r>
      <w:r w:rsidR="00F64FE3" w:rsidRPr="00F64FE3">
        <w:rPr>
          <w:rFonts w:cstheme="minorHAnsi"/>
          <w:noProof/>
        </w:rPr>
        <w:t>3</w:t>
      </w:r>
      <w:r w:rsidR="00F64FE3" w:rsidRPr="00F64FE3">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F64FE3" w:rsidRPr="00F64FE3">
        <w:rPr>
          <w:rFonts w:cstheme="minorHAnsi"/>
        </w:rPr>
        <w:t xml:space="preserve">Figure </w:t>
      </w:r>
      <w:r w:rsidR="00F64FE3" w:rsidRPr="00F64FE3">
        <w:rPr>
          <w:rFonts w:cstheme="minorHAnsi"/>
          <w:noProof/>
        </w:rPr>
        <w:t>3</w:t>
      </w:r>
      <w:r w:rsidR="00F64FE3" w:rsidRPr="00F64FE3">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F64FE3" w:rsidRPr="00F64FE3">
        <w:rPr>
          <w:rFonts w:cstheme="minorHAnsi"/>
        </w:rPr>
        <w:t xml:space="preserve">Figure </w:t>
      </w:r>
      <w:r w:rsidR="00F64FE3" w:rsidRPr="00F64FE3">
        <w:rPr>
          <w:rFonts w:cstheme="minorHAnsi"/>
          <w:noProof/>
        </w:rPr>
        <w:t>3</w:t>
      </w:r>
      <w:r w:rsidR="00F64FE3" w:rsidRPr="00F64FE3">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ins w:id="474" w:author="Bernhardt, Nathan (NIH/NINDS) [E]" w:date="2025-08-21T10:09:00Z" w16du:dateUtc="2025-08-21T14:09:00Z">
                  <w:rPr>
                    <w:rFonts w:ascii="Cambria Math" w:eastAsiaTheme="minorEastAsia" w:hAnsi="Cambria Math" w:cstheme="minorHAnsi"/>
                    <w:i/>
                  </w:rPr>
                </w:ins>
              </m:ctrlPr>
            </m:eqArrPr>
            <m:e>
              <m:sSup>
                <m:sSupPr>
                  <m:ctrlPr>
                    <w:ins w:id="475" w:author="Bernhardt, Nathan (NIH/NINDS) [E]" w:date="2025-08-21T10:09:00Z" w16du:dateUtc="2025-08-21T14:09:00Z">
                      <w:rPr>
                        <w:rFonts w:ascii="Cambria Math" w:hAnsi="Cambria Math" w:cstheme="minorHAnsi"/>
                        <w:i/>
                      </w:rPr>
                    </w:ins>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ins w:id="476" w:author="Bernhardt, Nathan (NIH/NINDS) [E]" w:date="2025-08-21T10:09:00Z" w16du:dateUtc="2025-08-21T14:09:00Z">
                      <w:rPr>
                        <w:rFonts w:ascii="Cambria Math" w:hAnsi="Cambria Math" w:cstheme="minorHAnsi"/>
                        <w:i/>
                      </w:rPr>
                    </w:ins>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ins w:id="477" w:author="Bernhardt, Nathan (NIH/NINDS) [E]" w:date="2025-08-21T10:09:00Z" w16du:dateUtc="2025-08-21T14:09:00Z">
                      <w:rPr>
                        <w:rFonts w:ascii="Cambria Math" w:hAnsi="Cambria Math" w:cstheme="minorHAnsi"/>
                        <w:i/>
                      </w:rPr>
                    </w:ins>
                  </m:ctrlPr>
                </m:dPr>
                <m:e>
                  <m:r>
                    <w:rPr>
                      <w:rFonts w:ascii="Cambria Math" w:hAnsi="Cambria Math" w:cstheme="minorHAnsi"/>
                      <w:i/>
                    </w:rPr>
                    <w:sym w:font="Symbol" w:char="F064"/>
                  </m:r>
                </m:e>
              </m:d>
              <m:r>
                <w:rPr>
                  <w:rFonts w:ascii="Cambria Math" w:hAnsi="Cambria Math" w:cstheme="minorHAnsi"/>
                </w:rPr>
                <m:t>#</m:t>
              </m:r>
              <m:d>
                <m:dPr>
                  <m:ctrlPr>
                    <w:ins w:id="478" w:author="Bernhardt, Nathan (NIH/NINDS) [E]" w:date="2025-08-21T10:09:00Z" w16du:dateUtc="2025-08-21T14:09:00Z">
                      <w:rPr>
                        <w:rFonts w:ascii="Cambria Math" w:eastAsiaTheme="minorEastAsia" w:hAnsi="Cambria Math" w:cstheme="minorHAnsi"/>
                        <w:i/>
                      </w:rPr>
                    </w:ins>
                  </m:ctrlPr>
                </m:dPr>
                <m:e>
                  <m:r>
                    <w:rPr>
                      <w:rFonts w:ascii="Cambria Math" w:eastAsiaTheme="minorEastAsia" w:hAnsi="Cambria Math" w:cstheme="minorHAnsi"/>
                    </w:rPr>
                    <m:t>3.3</m:t>
                  </m:r>
                </m:e>
              </m:d>
              <m:ctrlPr>
                <w:ins w:id="479" w:author="Bernhardt, Nathan (NIH/NINDS) [E]" w:date="2025-08-21T10:09:00Z" w16du:dateUtc="2025-08-21T14:09:00Z">
                  <w:rPr>
                    <w:rFonts w:ascii="Cambria Math" w:hAnsi="Cambria Math" w:cstheme="minorHAnsi"/>
                    <w:i/>
                  </w:rPr>
                </w:ins>
              </m:ctrlPr>
            </m:e>
          </m:eqArr>
        </m:oMath>
      </m:oMathPara>
    </w:p>
    <w:p w14:paraId="4E985D0B" w14:textId="03A5DFD7"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ins w:id="480" w:author="Bernhardt, Nathan (NIH/NINDS) [E]" w:date="2025-08-21T10:09:00Z" w16du:dateUtc="2025-08-21T14:09:00Z">
                <w:rPr>
                  <w:rFonts w:ascii="Cambria Math" w:eastAsiaTheme="minorHAnsi" w:hAnsi="Cambria Math" w:cstheme="minorHAnsi"/>
                  <w:i/>
                </w:rPr>
              </w:ins>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ins w:id="481" w:author="Bernhardt, Nathan (NIH/NINDS) [E]" w:date="2025-08-21T10:09:00Z" w16du:dateUtc="2025-08-21T14:09:00Z">
                <w:rPr>
                  <w:rFonts w:ascii="Cambria Math" w:eastAsiaTheme="minorHAnsi" w:hAnsi="Cambria Math" w:cstheme="minorHAnsi"/>
                  <w:i/>
                </w:rPr>
              </w:ins>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F64FE3">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1550E5C0"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F64FE3" w:rsidRPr="00F64FE3">
        <w:rPr>
          <w:rFonts w:asciiTheme="minorHAnsi" w:hAnsiTheme="minorHAnsi" w:cstheme="minorHAnsi"/>
        </w:rPr>
        <w:t xml:space="preserve">Figure </w:t>
      </w:r>
      <w:r w:rsidR="00F64FE3" w:rsidRPr="00F64FE3">
        <w:rPr>
          <w:rFonts w:asciiTheme="minorHAnsi" w:hAnsiTheme="minorHAnsi" w:cstheme="minorHAnsi"/>
          <w:noProof/>
        </w:rPr>
        <w:t>3</w:t>
      </w:r>
      <w:r w:rsidR="00F64FE3" w:rsidRPr="00F64FE3">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F64FE3">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ins w:id="482" w:author="Bernhardt, Nathan (NIH/NINDS) [E]" w:date="2025-08-21T10:09:00Z" w16du:dateUtc="2025-08-21T14:09:00Z">
                <w:rPr>
                  <w:rFonts w:ascii="Cambria Math" w:hAnsi="Cambria Math" w:cstheme="minorHAnsi"/>
                  <w:i/>
                </w:rPr>
              </w:ins>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7BE3AE30">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3BC1464F" w:rsidR="00AD09CC" w:rsidRDefault="00CB08B8" w:rsidP="00731865">
      <w:pPr>
        <w:pStyle w:val="Caption"/>
        <w:jc w:val="both"/>
      </w:pPr>
      <w:bookmarkStart w:id="483" w:name="_Ref44454090"/>
      <w:r>
        <w:t xml:space="preserve">Figure </w:t>
      </w:r>
      <w:fldSimple w:instr=" STYLEREF 1 \s ">
        <w:r w:rsidR="00F64FE3">
          <w:rPr>
            <w:noProof/>
          </w:rPr>
          <w:t>3</w:t>
        </w:r>
      </w:fldSimple>
      <w:r w:rsidR="00E61D62">
        <w:noBreakHyphen/>
      </w:r>
      <w:fldSimple w:instr=" SEQ Figure \* ARABIC \s 1 ">
        <w:r w:rsidR="00F64FE3">
          <w:rPr>
            <w:noProof/>
          </w:rPr>
          <w:t>8</w:t>
        </w:r>
      </w:fldSimple>
      <w:bookmarkEnd w:id="483"/>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484" w:name="_Ref47900946"/>
      <w:r>
        <w:lastRenderedPageBreak/>
        <w:t xml:space="preserve"> </w:t>
      </w:r>
      <w:bookmarkStart w:id="485" w:name="_Toc215754080"/>
      <w:r w:rsidR="00F67EC2">
        <w:t xml:space="preserve">Normalized </w:t>
      </w:r>
      <w:r w:rsidR="00E02987" w:rsidRPr="00E02987">
        <w:t>Lipid Density</w:t>
      </w:r>
      <w:bookmarkEnd w:id="484"/>
      <w:bookmarkEnd w:id="485"/>
    </w:p>
    <w:p w14:paraId="7AA50F5D" w14:textId="729A6D4C"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F64FE3">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F64FE3">
        <w:t xml:space="preserve">Figure </w:t>
      </w:r>
      <w:r w:rsidR="00F64FE3">
        <w:rPr>
          <w:noProof/>
        </w:rPr>
        <w:t>3</w:t>
      </w:r>
      <w:r w:rsidR="00F64FE3">
        <w:noBreakHyphen/>
      </w:r>
      <w:r w:rsidR="00F64FE3">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49979E72" w:rsidR="006F2A62" w:rsidRDefault="0084327E" w:rsidP="0084327E">
      <w:pPr>
        <w:pStyle w:val="Caption"/>
        <w:jc w:val="both"/>
      </w:pPr>
      <w:bookmarkStart w:id="486" w:name="_Ref104271520"/>
      <w:r>
        <w:t xml:space="preserve">Figure </w:t>
      </w:r>
      <w:fldSimple w:instr=" STYLEREF 1 \s ">
        <w:r w:rsidR="00F64FE3">
          <w:rPr>
            <w:noProof/>
          </w:rPr>
          <w:t>3</w:t>
        </w:r>
      </w:fldSimple>
      <w:r w:rsidR="00E61D62">
        <w:noBreakHyphen/>
      </w:r>
      <w:fldSimple w:instr=" SEQ Figure \* ARABIC \s 1 ">
        <w:r w:rsidR="00F64FE3">
          <w:rPr>
            <w:noProof/>
          </w:rPr>
          <w:t>9</w:t>
        </w:r>
      </w:fldSimple>
      <w:bookmarkEnd w:id="486"/>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ins w:id="48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6C6CE5E2"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F64FE3">
        <w:t xml:space="preserve">Figure </w:t>
      </w:r>
      <w:r w:rsidR="00F64FE3">
        <w:rPr>
          <w:noProof/>
        </w:rPr>
        <w:t>3</w:t>
      </w:r>
      <w:r w:rsidR="00F64FE3">
        <w:noBreakHyphen/>
      </w:r>
      <w:r w:rsidR="00F64FE3">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75BFC1F9" w:rsidR="00187750" w:rsidRPr="00036D11" w:rsidRDefault="00FA34A0" w:rsidP="007A216C">
      <w:pPr>
        <w:pStyle w:val="Caption"/>
        <w:jc w:val="both"/>
      </w:pPr>
      <w:bookmarkStart w:id="488" w:name="_Ref81923186"/>
      <w:r>
        <w:t xml:space="preserve">Figure </w:t>
      </w:r>
      <w:fldSimple w:instr=" STYLEREF 1 \s ">
        <w:r w:rsidR="00F64FE3">
          <w:rPr>
            <w:noProof/>
          </w:rPr>
          <w:t>3</w:t>
        </w:r>
      </w:fldSimple>
      <w:r w:rsidR="00E61D62">
        <w:noBreakHyphen/>
      </w:r>
      <w:fldSimple w:instr=" SEQ Figure \* ARABIC \s 1 ">
        <w:r w:rsidR="00F64FE3">
          <w:rPr>
            <w:noProof/>
          </w:rPr>
          <w:t>10</w:t>
        </w:r>
      </w:fldSimple>
      <w:bookmarkEnd w:id="488"/>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489" w:name="_Ref91147467"/>
      <w:r>
        <w:t xml:space="preserve"> </w:t>
      </w:r>
      <w:bookmarkStart w:id="490" w:name="_Toc215754081"/>
      <w:r w:rsidR="000B3AD1">
        <w:t>The Rank 2 Order Parameter</w:t>
      </w:r>
      <w:bookmarkEnd w:id="489"/>
      <w:bookmarkEnd w:id="490"/>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ins w:id="491" w:author="Bernhardt, Nathan (NIH/NINDS) [E]" w:date="2025-08-21T10:09:00Z" w16du:dateUtc="2025-08-21T14:09:00Z">
                  <w:rPr>
                    <w:rFonts w:ascii="Cambria Math" w:eastAsiaTheme="minorEastAsia" w:hAnsi="Cambria Math"/>
                    <w:i/>
                  </w:rPr>
                </w:ins>
              </m:ctrlPr>
            </m:eqArrPr>
            <m:e>
              <m:r>
                <w:rPr>
                  <w:rFonts w:ascii="Cambria Math" w:hAnsi="Cambria Math"/>
                </w:rPr>
                <m:t>P2=0.5</m:t>
              </m:r>
              <m:d>
                <m:dPr>
                  <m:ctrlPr>
                    <w:ins w:id="492" w:author="Bernhardt, Nathan (NIH/NINDS) [E]" w:date="2025-08-21T10:09:00Z" w16du:dateUtc="2025-08-21T14:09:00Z">
                      <w:rPr>
                        <w:rFonts w:ascii="Cambria Math" w:hAnsi="Cambria Math"/>
                        <w:i/>
                      </w:rPr>
                    </w:ins>
                  </m:ctrlPr>
                </m:dPr>
                <m:e>
                  <m:r>
                    <w:rPr>
                      <w:rFonts w:ascii="Cambria Math" w:hAnsi="Cambria Math"/>
                    </w:rPr>
                    <m:t>3</m:t>
                  </m:r>
                  <m:sSup>
                    <m:sSupPr>
                      <m:ctrlPr>
                        <w:ins w:id="493" w:author="Bernhardt, Nathan (NIH/NINDS) [E]" w:date="2025-08-21T10:09:00Z" w16du:dateUtc="2025-08-21T14:09:00Z">
                          <w:rPr>
                            <w:rFonts w:ascii="Cambria Math" w:hAnsi="Cambria Math"/>
                            <w:i/>
                          </w:rPr>
                        </w:ins>
                      </m:ctrlPr>
                    </m:sSupPr>
                    <m:e>
                      <m:r>
                        <w:rPr>
                          <w:rFonts w:ascii="Cambria Math" w:hAnsi="Cambria Math"/>
                        </w:rPr>
                        <m:t>cos</m:t>
                      </m:r>
                    </m:e>
                    <m:sup>
                      <m:r>
                        <w:rPr>
                          <w:rFonts w:ascii="Cambria Math" w:hAnsi="Cambria Math"/>
                        </w:rPr>
                        <m:t>2</m:t>
                      </m:r>
                    </m:sup>
                  </m:sSup>
                  <m:d>
                    <m:dPr>
                      <m:ctrlPr>
                        <w:ins w:id="494" w:author="Bernhardt, Nathan (NIH/NINDS) [E]" w:date="2025-08-21T10:09:00Z" w16du:dateUtc="2025-08-21T14:09:00Z">
                          <w:rPr>
                            <w:rFonts w:ascii="Cambria Math" w:hAnsi="Cambria Math"/>
                            <w:i/>
                          </w:rPr>
                        </w:ins>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ins w:id="49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3.4</m:t>
                  </m:r>
                </m:e>
              </m:d>
              <m:ctrlPr>
                <w:ins w:id="496" w:author="Bernhardt, Nathan (NIH/NINDS) [E]" w:date="2025-08-21T10:09:00Z" w16du:dateUtc="2025-08-21T14:09:00Z">
                  <w:rPr>
                    <w:rFonts w:ascii="Cambria Math" w:hAnsi="Cambria Math"/>
                    <w:i/>
                  </w:rPr>
                </w:ins>
              </m:ctrlPr>
            </m:e>
          </m:eqArr>
        </m:oMath>
      </m:oMathPara>
    </w:p>
    <w:p w14:paraId="4C6F6509" w14:textId="21D333BD"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F64FE3">
        <w:t xml:space="preserve">Figure </w:t>
      </w:r>
      <w:r w:rsidR="00F64FE3">
        <w:rPr>
          <w:noProof/>
        </w:rPr>
        <w:t>3</w:t>
      </w:r>
      <w:r w:rsidR="00F64FE3">
        <w:noBreakHyphen/>
      </w:r>
      <w:r w:rsidR="00F64FE3">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7">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23FF2698" w:rsidR="007A216C" w:rsidRPr="007A216C" w:rsidRDefault="007A216C" w:rsidP="007A216C">
      <w:pPr>
        <w:pStyle w:val="Caption"/>
        <w:jc w:val="both"/>
      </w:pPr>
      <w:bookmarkStart w:id="497" w:name="_Ref108940161"/>
      <w:r>
        <w:t xml:space="preserve">Figure </w:t>
      </w:r>
      <w:fldSimple w:instr=" STYLEREF 1 \s ">
        <w:r w:rsidR="00F64FE3">
          <w:rPr>
            <w:noProof/>
          </w:rPr>
          <w:t>3</w:t>
        </w:r>
      </w:fldSimple>
      <w:r w:rsidR="00E61D62">
        <w:noBreakHyphen/>
      </w:r>
      <w:fldSimple w:instr=" SEQ Figure \* ARABIC \s 1 ">
        <w:r w:rsidR="00F64FE3">
          <w:rPr>
            <w:noProof/>
          </w:rPr>
          <w:t>11</w:t>
        </w:r>
      </w:fldSimple>
      <w:bookmarkEnd w:id="497"/>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ins w:id="498" w:author="Bernhardt, Nathan (NIH/NINDS) [E]" w:date="2025-08-21T10:09:00Z" w16du:dateUtc="2025-08-21T14:09:00Z">
                  <w:rPr>
                    <w:rFonts w:ascii="Cambria Math" w:hAnsi="Cambria Math"/>
                    <w:i/>
                  </w:rPr>
                </w:ins>
              </m:ctrlPr>
            </m:eqArrPr>
            <m:e>
              <m:acc>
                <m:accPr>
                  <m:chr m:val="̅"/>
                  <m:ctrlPr>
                    <w:ins w:id="499" w:author="Bernhardt, Nathan (NIH/NINDS) [E]" w:date="2025-08-21T10:09:00Z" w16du:dateUtc="2025-08-21T14:09:00Z">
                      <w:rPr>
                        <w:rFonts w:ascii="Cambria Math" w:hAnsi="Cambria Math"/>
                        <w:i/>
                      </w:rPr>
                    </w:ins>
                  </m:ctrlPr>
                </m:accPr>
                <m:e>
                  <m:r>
                    <w:rPr>
                      <w:rFonts w:ascii="Cambria Math" w:hAnsi="Cambria Math"/>
                    </w:rPr>
                    <m:t>P2</m:t>
                  </m:r>
                </m:e>
              </m:acc>
              <m:r>
                <w:rPr>
                  <w:rFonts w:ascii="Cambria Math" w:hAnsi="Cambria Math"/>
                </w:rPr>
                <m:t>=</m:t>
              </m:r>
              <m:f>
                <m:fPr>
                  <m:ctrlPr>
                    <w:ins w:id="500"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01"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02" w:author="Bernhardt, Nathan (NIH/NINDS) [E]" w:date="2025-08-21T10:09:00Z" w16du:dateUtc="2025-08-21T14:09:00Z">
                          <w:rPr>
                            <w:rFonts w:ascii="Cambria Math" w:hAnsi="Cambria Math"/>
                            <w:i/>
                          </w:rPr>
                        </w:ins>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ins w:id="503" w:author="Bernhardt, Nathan (NIH/NINDS) [E]" w:date="2025-08-21T10:09:00Z" w16du:dateUtc="2025-08-21T14:09:00Z">
                      <w:rPr>
                        <w:rFonts w:ascii="Cambria Math" w:hAnsi="Cambria Math"/>
                        <w:i/>
                      </w:rPr>
                    </w:ins>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165A6386"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ins w:id="504" w:author="Bernhardt, Nathan (NIH/NINDS) [E]" w:date="2025-08-21T10:09:00Z" w16du:dateUtc="2025-08-21T14:09:00Z">
                <w:rPr>
                  <w:rFonts w:ascii="Cambria Math" w:hAnsi="Cambria Math"/>
                  <w:i/>
                </w:rPr>
              </w:ins>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F64FE3">
        <w:t xml:space="preserve">Figure </w:t>
      </w:r>
      <w:r w:rsidR="00F64FE3">
        <w:rPr>
          <w:noProof/>
        </w:rPr>
        <w:t>3</w:t>
      </w:r>
      <w:r w:rsidR="00F64FE3">
        <w:noBreakHyphen/>
      </w:r>
      <w:r w:rsidR="00F64FE3">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5D4C5AF6" w:rsidR="00415033" w:rsidRDefault="00415033" w:rsidP="00415033">
      <w:pPr>
        <w:pStyle w:val="Caption"/>
        <w:jc w:val="both"/>
      </w:pPr>
      <w:bookmarkStart w:id="505" w:name="_Ref109371374"/>
      <w:r>
        <w:t xml:space="preserve">Figure </w:t>
      </w:r>
      <w:fldSimple w:instr=" STYLEREF 1 \s ">
        <w:r w:rsidR="00F64FE3">
          <w:rPr>
            <w:noProof/>
          </w:rPr>
          <w:t>3</w:t>
        </w:r>
      </w:fldSimple>
      <w:r w:rsidR="00E61D62">
        <w:noBreakHyphen/>
      </w:r>
      <w:fldSimple w:instr=" SEQ Figure \* ARABIC \s 1 ">
        <w:r w:rsidR="00F64FE3">
          <w:rPr>
            <w:noProof/>
          </w:rPr>
          <w:t>12</w:t>
        </w:r>
      </w:fldSimple>
      <w:bookmarkEnd w:id="505"/>
      <w:r>
        <w:t xml:space="preserve"> Selection card structure used by p2. </w:t>
      </w:r>
      <w:r w:rsidR="003172F7">
        <w:t xml:space="preserve">Here we measure </w:t>
      </w:r>
      <m:oMath>
        <m:acc>
          <m:accPr>
            <m:chr m:val="̅"/>
            <m:ctrlPr>
              <w:ins w:id="506" w:author="Bernhardt, Nathan (NIH/NINDS) [E]" w:date="2025-08-21T10:09:00Z" w16du:dateUtc="2025-08-21T14:09:00Z">
                <w:rPr>
                  <w:rFonts w:ascii="Cambria Math" w:hAnsi="Cambria Math"/>
                </w:rPr>
              </w:ins>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ins w:id="507" w:author="Bernhardt, Nathan (NIH/NINDS) [E]" w:date="2025-08-21T10:09:00Z" w16du:dateUtc="2025-08-21T14:09:00Z">
                <w:rPr>
                  <w:rFonts w:ascii="Cambria Math" w:hAnsi="Cambria Math"/>
                </w:rPr>
              </w:ins>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F64FE3">
        <w:t xml:space="preserve">Figure </w:t>
      </w:r>
      <w:r w:rsidR="00F64FE3">
        <w:rPr>
          <w:noProof/>
        </w:rPr>
        <w:t>3</w:t>
      </w:r>
      <w:r w:rsidR="00F64FE3">
        <w:noBreakHyphen/>
      </w:r>
      <w:r w:rsidR="00F64FE3">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ins w:id="508" w:author="Bernhardt, Nathan (NIH/NINDS) [E]" w:date="2025-08-21T10:09:00Z" w16du:dateUtc="2025-08-21T14:09:00Z">
                <w:rPr>
                  <w:rFonts w:ascii="Cambria Math" w:hAnsi="Cambria Math"/>
                  <w:i/>
                </w:rPr>
              </w:ins>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ins w:id="509" w:author="Bernhardt, Nathan (NIH/NINDS) [E]" w:date="2025-08-21T10:09:00Z" w16du:dateUtc="2025-08-21T14:09:00Z">
                <w:rPr>
                  <w:rFonts w:ascii="Cambria Math" w:hAnsi="Cambria Math"/>
                  <w:i/>
                </w:rPr>
              </w:ins>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ins w:id="510" w:author="Bernhardt, Nathan (NIH/NINDS) [E]" w:date="2025-08-21T10:09:00Z" w16du:dateUtc="2025-08-21T14:09:00Z">
                <w:rPr>
                  <w:rFonts w:ascii="Cambria Math" w:hAnsi="Cambria Math"/>
                  <w:i/>
                </w:rPr>
              </w:ins>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3824CE88"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ins w:id="511" w:author="Bernhardt, Nathan (NIH/NINDS) [E]" w:date="2025-08-21T10:09:00Z" w16du:dateUtc="2025-08-21T14:09:00Z">
                <w:rPr>
                  <w:rFonts w:ascii="Cambria Math" w:hAnsi="Cambria Math"/>
                  <w:i/>
                </w:rPr>
              </w:ins>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F64FE3">
        <w:t xml:space="preserve">Figure </w:t>
      </w:r>
      <w:r w:rsidR="00F64FE3">
        <w:rPr>
          <w:noProof/>
        </w:rPr>
        <w:t>3</w:t>
      </w:r>
      <w:r w:rsidR="00F64FE3">
        <w:noBreakHyphen/>
      </w:r>
      <w:r w:rsidR="00F64FE3">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72EBF1AC" w:rsidR="00042E68" w:rsidRDefault="00713EC3" w:rsidP="007A216C">
      <w:pPr>
        <w:pStyle w:val="Caption"/>
        <w:jc w:val="both"/>
      </w:pPr>
      <w:bookmarkStart w:id="512" w:name="_Ref42083721"/>
      <w:r>
        <w:t xml:space="preserve">Figure </w:t>
      </w:r>
      <w:fldSimple w:instr=" STYLEREF 1 \s ">
        <w:r w:rsidR="00F64FE3">
          <w:rPr>
            <w:noProof/>
          </w:rPr>
          <w:t>3</w:t>
        </w:r>
      </w:fldSimple>
      <w:r w:rsidR="00E61D62">
        <w:noBreakHyphen/>
      </w:r>
      <w:fldSimple w:instr=" SEQ Figure \* ARABIC \s 1 ">
        <w:r w:rsidR="00F64FE3">
          <w:rPr>
            <w:noProof/>
          </w:rPr>
          <w:t>13</w:t>
        </w:r>
      </w:fldSimple>
      <w:bookmarkEnd w:id="512"/>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ins w:id="513" w:author="Bernhardt, Nathan (NIH/NINDS) [E]" w:date="2025-08-21T10:09:00Z" w16du:dateUtc="2025-08-21T14:09:00Z">
                <w:rPr>
                  <w:rFonts w:ascii="Cambria Math" w:hAnsi="Cambria Math"/>
                </w:rPr>
              </w:ins>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ins w:id="514" w:author="Bernhardt, Nathan (NIH/NINDS) [E]" w:date="2025-08-21T10:09:00Z" w16du:dateUtc="2025-08-21T14:09:00Z">
                <w:rPr>
                  <w:rFonts w:ascii="Cambria Math" w:hAnsi="Cambria Math"/>
                  <w:i/>
                </w:rPr>
              </w:ins>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ins w:id="515" w:author="Bernhardt, Nathan (NIH/NINDS) [E]" w:date="2025-08-21T10:09:00Z" w16du:dateUtc="2025-08-21T14:09:00Z">
                <w:rPr>
                  <w:rFonts w:ascii="Cambria Math" w:hAnsi="Cambria Math"/>
                  <w:i/>
                </w:rPr>
              </w:ins>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ins w:id="516" w:author="Bernhardt, Nathan (NIH/NINDS) [E]" w:date="2025-08-21T10:09:00Z" w16du:dateUtc="2025-08-21T14:09:00Z">
                  <w:rPr>
                    <w:rFonts w:ascii="Cambria Math" w:hAnsi="Cambria Math"/>
                    <w:i/>
                  </w:rPr>
                </w:ins>
              </m:ctrlPr>
            </m:eqArrPr>
            <m:e>
              <m:acc>
                <m:accPr>
                  <m:chr m:val="̅"/>
                  <m:ctrlPr>
                    <w:ins w:id="517" w:author="Bernhardt, Nathan (NIH/NINDS) [E]" w:date="2025-08-21T10:09:00Z" w16du:dateUtc="2025-08-21T14:09:00Z">
                      <w:rPr>
                        <w:rFonts w:ascii="Cambria Math" w:hAnsi="Cambria Math"/>
                        <w:i/>
                      </w:rPr>
                    </w:ins>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ins w:id="51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19"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20" w:author="Bernhardt, Nathan (NIH/NINDS) [E]" w:date="2025-08-21T10:09:00Z" w16du:dateUtc="2025-08-21T14:09:00Z">
                          <w:rPr>
                            <w:rFonts w:ascii="Cambria Math" w:hAnsi="Cambria Math"/>
                            <w:i/>
                          </w:rPr>
                        </w:ins>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ins w:id="521" w:author="Bernhardt, Nathan (NIH/NINDS) [E]" w:date="2025-08-21T10:09:00Z" w16du:dateUtc="2025-08-21T14:09:00Z">
                      <w:rPr>
                        <w:rFonts w:ascii="Cambria Math" w:hAnsi="Cambria Math"/>
                        <w:i/>
                      </w:rPr>
                    </w:ins>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ins w:id="522" w:author="Bernhardt, Nathan (NIH/NINDS) [E]" w:date="2025-08-21T10:09:00Z" w16du:dateUtc="2025-08-21T14:09:00Z">
                <w:rPr>
                  <w:rFonts w:ascii="Cambria Math" w:hAnsi="Cambria Math"/>
                  <w:i/>
                </w:rPr>
              </w:ins>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523" w:name="_Ref44345328"/>
      <w:r>
        <w:t xml:space="preserve"> </w:t>
      </w:r>
      <w:bookmarkStart w:id="524" w:name="_Toc215754082"/>
      <w:r w:rsidR="00E55F99">
        <w:t xml:space="preserve">Internal </w:t>
      </w:r>
      <w:r w:rsidR="00042E68" w:rsidRPr="00042E68">
        <w:t>Lipid Distances</w:t>
      </w:r>
      <w:bookmarkEnd w:id="523"/>
      <w:bookmarkEnd w:id="524"/>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1DCF0DCB"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F64FE3">
        <w:t xml:space="preserve">Figure </w:t>
      </w:r>
      <w:r w:rsidR="00F64FE3">
        <w:rPr>
          <w:noProof/>
        </w:rPr>
        <w:t>3</w:t>
      </w:r>
      <w:r w:rsidR="00F64FE3">
        <w:noBreakHyphen/>
      </w:r>
      <w:r w:rsidR="00F64FE3">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70">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1AC4DC21" w:rsidR="004150B4" w:rsidRDefault="004150B4" w:rsidP="004150B4">
      <w:pPr>
        <w:pStyle w:val="Caption"/>
        <w:jc w:val="both"/>
      </w:pPr>
      <w:bookmarkStart w:id="525" w:name="_Ref46143552"/>
      <w:r>
        <w:t xml:space="preserve">Figure </w:t>
      </w:r>
      <w:fldSimple w:instr=" STYLEREF 1 \s ">
        <w:r w:rsidR="00F64FE3">
          <w:rPr>
            <w:noProof/>
          </w:rPr>
          <w:t>3</w:t>
        </w:r>
      </w:fldSimple>
      <w:r w:rsidR="00E61D62">
        <w:noBreakHyphen/>
      </w:r>
      <w:fldSimple w:instr=" SEQ Figure \* ARABIC \s 1 ">
        <w:r w:rsidR="00F64FE3">
          <w:rPr>
            <w:noProof/>
          </w:rPr>
          <w:t>14</w:t>
        </w:r>
      </w:fldSimple>
      <w:bookmarkEnd w:id="525"/>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4BCE8ACD"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F64FE3">
        <w:t xml:space="preserve">Figure </w:t>
      </w:r>
      <w:r w:rsidR="00F64FE3">
        <w:rPr>
          <w:noProof/>
        </w:rPr>
        <w:t>3</w:t>
      </w:r>
      <w:r w:rsidR="00F64FE3">
        <w:noBreakHyphen/>
      </w:r>
      <w:r w:rsidR="00F64FE3">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00E5C36B" w:rsidR="008E2632" w:rsidRDefault="00713EC3" w:rsidP="00DA269C">
      <w:pPr>
        <w:pStyle w:val="Caption"/>
        <w:jc w:val="both"/>
      </w:pPr>
      <w:bookmarkStart w:id="526" w:name="_Ref42083744"/>
      <w:r>
        <w:t xml:space="preserve">Figure </w:t>
      </w:r>
      <w:fldSimple w:instr=" STYLEREF 1 \s ">
        <w:r w:rsidR="00F64FE3">
          <w:rPr>
            <w:noProof/>
          </w:rPr>
          <w:t>3</w:t>
        </w:r>
      </w:fldSimple>
      <w:r w:rsidR="00E61D62">
        <w:noBreakHyphen/>
      </w:r>
      <w:fldSimple w:instr=" SEQ Figure \* ARABIC \s 1 ">
        <w:r w:rsidR="00F64FE3">
          <w:rPr>
            <w:noProof/>
          </w:rPr>
          <w:t>15</w:t>
        </w:r>
      </w:fldSimple>
      <w:bookmarkEnd w:id="526"/>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527" w:name="_Ref44345350"/>
      <w:r>
        <w:t xml:space="preserve"> </w:t>
      </w:r>
      <w:bookmarkStart w:id="528" w:name="_Ref92873875"/>
      <w:bookmarkStart w:id="529" w:name="_Toc215754083"/>
      <w:r w:rsidR="00DC385A">
        <w:t xml:space="preserve">The </w:t>
      </w:r>
      <w:r w:rsidR="00EE40AE" w:rsidRPr="00EE40AE">
        <w:t xml:space="preserve">Lipid </w:t>
      </w:r>
      <w:bookmarkEnd w:id="527"/>
      <w:r w:rsidR="00E55F99">
        <w:t>Tilt Angle</w:t>
      </w:r>
      <w:bookmarkEnd w:id="528"/>
      <w:bookmarkEnd w:id="529"/>
    </w:p>
    <w:p w14:paraId="525947DF" w14:textId="4E82CB47"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F64FE3">
        <w:t xml:space="preserve">Figure </w:t>
      </w:r>
      <w:r w:rsidR="00F64FE3">
        <w:rPr>
          <w:noProof/>
        </w:rPr>
        <w:t>3</w:t>
      </w:r>
      <w:r w:rsidR="00F64FE3">
        <w:noBreakHyphen/>
      </w:r>
      <w:r w:rsidR="00F64FE3">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72">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25684BC2" w:rsidR="00CC6F0E" w:rsidRDefault="00CC6F0E" w:rsidP="00CC6F0E">
      <w:pPr>
        <w:pStyle w:val="Caption"/>
        <w:jc w:val="both"/>
      </w:pPr>
      <w:bookmarkStart w:id="530" w:name="_Ref42083763"/>
      <w:r>
        <w:t xml:space="preserve">Figure </w:t>
      </w:r>
      <w:fldSimple w:instr=" STYLEREF 1 \s ">
        <w:r w:rsidR="00F64FE3">
          <w:rPr>
            <w:noProof/>
          </w:rPr>
          <w:t>3</w:t>
        </w:r>
      </w:fldSimple>
      <w:r w:rsidR="00E61D62">
        <w:noBreakHyphen/>
      </w:r>
      <w:fldSimple w:instr=" SEQ Figure \* ARABIC \s 1 ">
        <w:r w:rsidR="00F64FE3">
          <w:rPr>
            <w:noProof/>
          </w:rPr>
          <w:t>16</w:t>
        </w:r>
      </w:fldSimple>
      <w:bookmarkEnd w:id="530"/>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46A16085"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F64FE3">
        <w:t xml:space="preserve">Figure </w:t>
      </w:r>
      <w:r w:rsidR="00F64FE3">
        <w:rPr>
          <w:noProof/>
        </w:rPr>
        <w:t>3</w:t>
      </w:r>
      <w:r w:rsidR="00F64FE3">
        <w:noBreakHyphen/>
      </w:r>
      <w:r w:rsidR="00F64FE3">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F64FE3">
        <w:t xml:space="preserve">Figure </w:t>
      </w:r>
      <w:r w:rsidR="00F64FE3">
        <w:rPr>
          <w:noProof/>
        </w:rPr>
        <w:t>3</w:t>
      </w:r>
      <w:r w:rsidR="00F64FE3">
        <w:noBreakHyphen/>
      </w:r>
      <w:r w:rsidR="00F64FE3">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6072D18B"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F64FE3">
        <w:t xml:space="preserve">Figure </w:t>
      </w:r>
      <w:r w:rsidR="00F64FE3">
        <w:rPr>
          <w:noProof/>
        </w:rPr>
        <w:t>3</w:t>
      </w:r>
      <w:r w:rsidR="00F64FE3">
        <w:noBreakHyphen/>
      </w:r>
      <w:r w:rsidR="00F64FE3">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F64FE3">
        <w:t xml:space="preserve">Figure </w:t>
      </w:r>
      <w:r w:rsidR="00F64FE3">
        <w:rPr>
          <w:noProof/>
        </w:rPr>
        <w:t>3</w:t>
      </w:r>
      <w:r w:rsidR="00F64FE3">
        <w:noBreakHyphen/>
      </w:r>
      <w:r w:rsidR="00F64FE3">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F64FE3">
        <w:t xml:space="preserve">Figure </w:t>
      </w:r>
      <w:r w:rsidR="00F64FE3">
        <w:rPr>
          <w:noProof/>
        </w:rPr>
        <w:t>3</w:t>
      </w:r>
      <w:r w:rsidR="00F64FE3">
        <w:noBreakHyphen/>
      </w:r>
      <w:r w:rsidR="00F64FE3">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3"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393DFB3B" w:rsidR="003A4BA1" w:rsidRPr="008E2632" w:rsidRDefault="00713EC3" w:rsidP="003536DB">
      <w:pPr>
        <w:pStyle w:val="Caption"/>
        <w:jc w:val="both"/>
      </w:pPr>
      <w:bookmarkStart w:id="531" w:name="_Ref42083804"/>
      <w:r>
        <w:t xml:space="preserve">Figure </w:t>
      </w:r>
      <w:fldSimple w:instr=" STYLEREF 1 \s ">
        <w:r w:rsidR="00F64FE3">
          <w:rPr>
            <w:noProof/>
          </w:rPr>
          <w:t>3</w:t>
        </w:r>
      </w:fldSimple>
      <w:r w:rsidR="00E61D62">
        <w:noBreakHyphen/>
      </w:r>
      <w:fldSimple w:instr=" SEQ Figure \* ARABIC \s 1 ">
        <w:r w:rsidR="00F64FE3">
          <w:rPr>
            <w:noProof/>
          </w:rPr>
          <w:t>17</w:t>
        </w:r>
      </w:fldSimple>
      <w:bookmarkEnd w:id="531"/>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532" w:name="_Ref91147305"/>
      <w:bookmarkStart w:id="533" w:name="_Ref91240241"/>
      <w:r>
        <w:t xml:space="preserve"> </w:t>
      </w:r>
      <w:bookmarkStart w:id="534" w:name="_Ref117580566"/>
      <w:bookmarkStart w:id="535" w:name="_Toc215754084"/>
      <w:r w:rsidR="00E55F99">
        <w:t>Leaflet</w:t>
      </w:r>
      <w:bookmarkEnd w:id="532"/>
      <w:r w:rsidR="00DE7E78">
        <w:t xml:space="preserve"> </w:t>
      </w:r>
      <w:r w:rsidR="00DE7E78" w:rsidRPr="00BB182C">
        <w:t>Interdigitation</w:t>
      </w:r>
      <w:bookmarkEnd w:id="533"/>
      <w:bookmarkEnd w:id="534"/>
      <w:bookmarkEnd w:id="535"/>
    </w:p>
    <w:p w14:paraId="0375E394" w14:textId="2011470E"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F64FE3">
        <w:t xml:space="preserve">Figure </w:t>
      </w:r>
      <w:r w:rsidR="00F64FE3">
        <w:rPr>
          <w:noProof/>
        </w:rPr>
        <w:t>3</w:t>
      </w:r>
      <w:r w:rsidR="00F64FE3">
        <w:noBreakHyphen/>
      </w:r>
      <w:r w:rsidR="00F64FE3">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4">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3CC2F3EF" w:rsidR="00A314D3" w:rsidRDefault="00A314D3" w:rsidP="008F77FA">
      <w:pPr>
        <w:pStyle w:val="Caption"/>
        <w:jc w:val="both"/>
      </w:pPr>
      <w:bookmarkStart w:id="536" w:name="_Ref42083852"/>
      <w:r>
        <w:t xml:space="preserve">Figure </w:t>
      </w:r>
      <w:fldSimple w:instr=" STYLEREF 1 \s ">
        <w:r w:rsidR="00F64FE3">
          <w:rPr>
            <w:noProof/>
          </w:rPr>
          <w:t>3</w:t>
        </w:r>
      </w:fldSimple>
      <w:r w:rsidR="00E61D62">
        <w:noBreakHyphen/>
      </w:r>
      <w:fldSimple w:instr=" SEQ Figure \* ARABIC \s 1 ">
        <w:r w:rsidR="00F64FE3">
          <w:rPr>
            <w:noProof/>
          </w:rPr>
          <w:t>18</w:t>
        </w:r>
      </w:fldSimple>
      <w:bookmarkEnd w:id="536"/>
      <w:r>
        <w:t xml:space="preserve"> </w:t>
      </w:r>
      <w:r w:rsidRPr="00713EC3">
        <w:t>Cartoon bilayer showing low levels of interdigitation (left) and high levels of interdigitation (right).</w:t>
      </w:r>
    </w:p>
    <w:p w14:paraId="0B53B77B" w14:textId="358F03E4"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F64FE3">
        <w:t xml:space="preserve">Figure </w:t>
      </w:r>
      <w:r w:rsidR="00F64FE3">
        <w:rPr>
          <w:noProof/>
        </w:rPr>
        <w:t>3</w:t>
      </w:r>
      <w:r w:rsidR="00F64FE3">
        <w:noBreakHyphen/>
      </w:r>
      <w:r w:rsidR="00F64FE3">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672452EA" w:rsidR="00F9186F" w:rsidRDefault="00F9186F" w:rsidP="008F77FA">
      <w:pPr>
        <w:pStyle w:val="Caption"/>
        <w:jc w:val="both"/>
      </w:pPr>
      <w:bookmarkStart w:id="537" w:name="_Ref42083952"/>
      <w:r>
        <w:t xml:space="preserve">Figure </w:t>
      </w:r>
      <w:fldSimple w:instr=" STYLEREF 1 \s ">
        <w:r w:rsidR="00F64FE3">
          <w:rPr>
            <w:noProof/>
          </w:rPr>
          <w:t>3</w:t>
        </w:r>
      </w:fldSimple>
      <w:r w:rsidR="00E61D62">
        <w:noBreakHyphen/>
      </w:r>
      <w:fldSimple w:instr=" SEQ Figure \* ARABIC \s 1 ">
        <w:r w:rsidR="00F64FE3">
          <w:rPr>
            <w:noProof/>
          </w:rPr>
          <w:t>19</w:t>
        </w:r>
      </w:fldSimple>
      <w:bookmarkEnd w:id="537"/>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ins w:id="538" w:author="Bernhardt, Nathan (NIH/NINDS) [E]" w:date="2025-08-21T10:09:00Z" w16du:dateUtc="2025-08-21T14:09:00Z">
                <w:rPr>
                  <w:rFonts w:ascii="Cambria Math" w:eastAsiaTheme="minorEastAsia" w:hAnsi="Cambria Math"/>
                  <w:i/>
                </w:rPr>
              </w:ins>
            </m:ctrlPr>
          </m:eqArrPr>
          <m:e>
            <m:sSub>
              <m:sSubPr>
                <m:ctrlPr>
                  <w:ins w:id="539"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ins w:id="540"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n=1</m:t>
                </m:r>
              </m:sub>
              <m:sup>
                <m:r>
                  <w:rPr>
                    <w:rFonts w:ascii="Cambria Math" w:eastAsiaTheme="minorEastAsia" w:hAnsi="Cambria Math"/>
                  </w:rPr>
                  <m:t>N</m:t>
                </m:r>
              </m:sup>
              <m:e>
                <m:sSub>
                  <m:sSubPr>
                    <m:ctrlPr>
                      <w:ins w:id="54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ins w:id="54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3.7</m:t>
                </m:r>
              </m:e>
            </m:d>
            <m:ctrlPr>
              <w:ins w:id="543" w:author="Bernhardt, Nathan (NIH/NINDS) [E]" w:date="2025-08-21T10:09:00Z" w16du:dateUtc="2025-08-21T14:09:00Z">
                <w:rPr>
                  <w:rFonts w:ascii="Cambria Math" w:hAnsi="Cambria Math"/>
                  <w:i/>
                </w:rPr>
              </w:ins>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ins w:id="544"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ins w:id="545"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ins w:id="546"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w:t>
      </w:r>
    </w:p>
    <w:p w14:paraId="24DE9140" w14:textId="07F683BF"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F64FE3">
        <w:t xml:space="preserve">Figure </w:t>
      </w:r>
      <w:r w:rsidR="00F64FE3">
        <w:rPr>
          <w:noProof/>
        </w:rPr>
        <w:t>3</w:t>
      </w:r>
      <w:r w:rsidR="00F64FE3">
        <w:noBreakHyphen/>
      </w:r>
      <w:r w:rsidR="00F64FE3">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6"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741E3B6D" w:rsidR="00D7658D" w:rsidRDefault="00681C10" w:rsidP="008F77FA">
      <w:pPr>
        <w:pStyle w:val="Caption"/>
        <w:jc w:val="both"/>
      </w:pPr>
      <w:bookmarkStart w:id="547" w:name="_Ref103929789"/>
      <w:r>
        <w:t xml:space="preserve">Figure </w:t>
      </w:r>
      <w:fldSimple w:instr=" STYLEREF 1 \s ">
        <w:r w:rsidR="00F64FE3">
          <w:rPr>
            <w:noProof/>
          </w:rPr>
          <w:t>3</w:t>
        </w:r>
      </w:fldSimple>
      <w:r w:rsidR="00E61D62">
        <w:noBreakHyphen/>
      </w:r>
      <w:fldSimple w:instr=" SEQ Figure \* ARABIC \s 1 ">
        <w:r w:rsidR="00F64FE3">
          <w:rPr>
            <w:noProof/>
          </w:rPr>
          <w:t>20</w:t>
        </w:r>
      </w:fldSimple>
      <w:bookmarkEnd w:id="54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F64FE3">
        <w:t xml:space="preserve">Figure </w:t>
      </w:r>
      <w:r w:rsidR="00F64FE3">
        <w:rPr>
          <w:noProof/>
        </w:rPr>
        <w:t>3</w:t>
      </w:r>
      <w:r w:rsidR="00F64FE3">
        <w:noBreakHyphen/>
      </w:r>
      <w:r w:rsidR="00F64FE3">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508C0BE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ins w:id="54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ins w:id="549"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ins w:id="55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ins w:id="55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ins w:id="552"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r w:rsidR="001445D8">
        <w:rPr>
          <w:rFonts w:eastAsiaTheme="minorEastAsia"/>
        </w:rPr>
        <w:t xml:space="preserve">Since this computation </w:t>
      </w:r>
      <w:r w:rsidR="001445D8">
        <w:rPr>
          <w:rFonts w:eastAsiaTheme="minorEastAsia"/>
        </w:rPr>
        <w:lastRenderedPageBreak/>
        <w:t xml:space="preserve">requires many distance calculations, the performance may be improved using the “contact screening” option where the screening distance is set via the -screen tag (section </w:t>
      </w:r>
      <w:r w:rsidR="001445D8">
        <w:rPr>
          <w:rFonts w:eastAsiaTheme="minorEastAsia"/>
        </w:rPr>
        <w:fldChar w:fldCharType="begin"/>
      </w:r>
      <w:r w:rsidR="001445D8">
        <w:rPr>
          <w:rFonts w:eastAsiaTheme="minorEastAsia"/>
        </w:rPr>
        <w:instrText xml:space="preserve"> REF _Ref153787432 \r \h </w:instrText>
      </w:r>
      <w:r w:rsidR="001445D8">
        <w:rPr>
          <w:rFonts w:eastAsiaTheme="minorEastAsia"/>
        </w:rPr>
      </w:r>
      <w:r w:rsidR="001445D8">
        <w:rPr>
          <w:rFonts w:eastAsiaTheme="minorEastAsia"/>
        </w:rPr>
        <w:fldChar w:fldCharType="separate"/>
      </w:r>
      <w:r w:rsidR="00F64FE3">
        <w:rPr>
          <w:rFonts w:eastAsiaTheme="minorEastAsia"/>
        </w:rPr>
        <w:t>1.19</w:t>
      </w:r>
      <w:r w:rsidR="001445D8">
        <w:rPr>
          <w:rFonts w:eastAsiaTheme="minorEastAsia"/>
        </w:rPr>
        <w:fldChar w:fldCharType="end"/>
      </w:r>
      <w:r w:rsidR="001445D8">
        <w:rPr>
          <w:rFonts w:eastAsiaTheme="minorEastAsia"/>
        </w:rPr>
        <w:t xml:space="preserve">). </w:t>
      </w:r>
    </w:p>
    <w:p w14:paraId="1D1271D3" w14:textId="0102ECA9" w:rsidR="00352A2E" w:rsidRDefault="00C71963" w:rsidP="00960EAD">
      <w:pPr>
        <w:pStyle w:val="ListParagraph"/>
        <w:spacing w:after="200"/>
        <w:ind w:left="0"/>
        <w:contextualSpacing w:val="0"/>
        <w:jc w:val="both"/>
      </w:pPr>
      <w:r>
        <w:t xml:space="preserve"> </w:t>
      </w:r>
      <w:r w:rsidR="001445D8">
        <w:tab/>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6BE1459B"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ins w:id="553" w:author="Bernhardt, Nathan (NIH/NINDS) [E]" w:date="2025-08-21T10:09:00Z" w16du:dateUtc="2025-08-21T14:09:00Z">
                <w:rPr>
                  <w:rFonts w:ascii="Cambria Math" w:hAnsi="Cambria Math" w:cstheme="minorHAnsi"/>
                  <w:i/>
                </w:rPr>
              </w:ins>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F64FE3" w:rsidRPr="00F64FE3">
        <w:rPr>
          <w:rFonts w:cstheme="minorHAnsi"/>
        </w:rPr>
        <w:t xml:space="preserve">Figure </w:t>
      </w:r>
      <w:r w:rsidR="00F64FE3" w:rsidRPr="00F64FE3">
        <w:rPr>
          <w:rFonts w:cstheme="minorHAnsi"/>
          <w:noProof/>
        </w:rPr>
        <w:t>3</w:t>
      </w:r>
      <w:r w:rsidR="00F64FE3" w:rsidRPr="00F64FE3">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7"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4EB79B79" w:rsidR="00F9186F" w:rsidRDefault="00F9186F" w:rsidP="008F77FA">
      <w:pPr>
        <w:pStyle w:val="Caption"/>
        <w:jc w:val="both"/>
      </w:pPr>
      <w:bookmarkStart w:id="554" w:name="_Ref42083969"/>
      <w:r>
        <w:t xml:space="preserve">Figure </w:t>
      </w:r>
      <w:fldSimple w:instr=" STYLEREF 1 \s ">
        <w:r w:rsidR="00F64FE3">
          <w:rPr>
            <w:noProof/>
          </w:rPr>
          <w:t>3</w:t>
        </w:r>
      </w:fldSimple>
      <w:r w:rsidR="00E61D62">
        <w:noBreakHyphen/>
      </w:r>
      <w:fldSimple w:instr=" SEQ Figure \* ARABIC \s 1 ">
        <w:r w:rsidR="00F64FE3">
          <w:rPr>
            <w:noProof/>
          </w:rPr>
          <w:t>21</w:t>
        </w:r>
      </w:fldSimple>
      <w:bookmarkEnd w:id="55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6CEEF338"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F64FE3">
        <w:t xml:space="preserve">Figure </w:t>
      </w:r>
      <w:r w:rsidR="00F64FE3">
        <w:rPr>
          <w:noProof/>
        </w:rPr>
        <w:t>3</w:t>
      </w:r>
      <w:r w:rsidR="00F64FE3">
        <w:noBreakHyphen/>
      </w:r>
      <w:r w:rsidR="00F64FE3">
        <w:rPr>
          <w:noProof/>
        </w:rPr>
        <w:t>22</w:t>
      </w:r>
      <w:r w:rsidR="00BF3522">
        <w:fldChar w:fldCharType="end"/>
      </w:r>
      <w:r w:rsidR="00BF3522">
        <w:t>)</w:t>
      </w:r>
      <w:r>
        <w:t xml:space="preserve"> pertaining to the number of interleaflet contacts, i.e., </w:t>
      </w:r>
      <m:oMath>
        <m:sSub>
          <m:sSubPr>
            <m:ctrlPr>
              <w:ins w:id="555" w:author="Bernhardt, Nathan (NIH/NINDS) [E]" w:date="2025-08-21T10:09:00Z" w16du:dateUtc="2025-08-21T14:09:00Z">
                <w:rPr>
                  <w:rFonts w:ascii="Cambria Math" w:hAnsi="Cambria Math"/>
                  <w:i/>
                </w:rPr>
              </w:ins>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F64FE3">
        <w:t xml:space="preserve">Figure </w:t>
      </w:r>
      <w:r w:rsidR="00F64FE3">
        <w:rPr>
          <w:noProof/>
        </w:rPr>
        <w:t>3</w:t>
      </w:r>
      <w:r w:rsidR="00F64FE3">
        <w:noBreakHyphen/>
      </w:r>
      <w:r w:rsidR="00F64FE3">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3CDE6900" w:rsidR="00960EAD" w:rsidRDefault="00960EAD" w:rsidP="00960EAD">
      <w:pPr>
        <w:pStyle w:val="Caption"/>
        <w:jc w:val="both"/>
        <w:rPr>
          <w:rFonts w:eastAsiaTheme="minorEastAsia"/>
        </w:rPr>
      </w:pPr>
      <w:bookmarkStart w:id="556" w:name="_Ref118041696"/>
      <w:r>
        <w:t xml:space="preserve">Figure </w:t>
      </w:r>
      <w:fldSimple w:instr=" STYLEREF 1 \s ">
        <w:r w:rsidR="00F64FE3">
          <w:rPr>
            <w:noProof/>
          </w:rPr>
          <w:t>3</w:t>
        </w:r>
      </w:fldSimple>
      <w:r w:rsidR="00E61D62">
        <w:noBreakHyphen/>
      </w:r>
      <w:fldSimple w:instr=" SEQ Figure \* ARABIC \s 1 ">
        <w:r w:rsidR="00F64FE3">
          <w:rPr>
            <w:noProof/>
          </w:rPr>
          <w:t>22</w:t>
        </w:r>
      </w:fldSimple>
      <w:bookmarkEnd w:id="556"/>
      <w:r>
        <w:t xml:space="preserve"> Free energy as a function of the number of interleaflet contacts formed by a single lipid (left). The average number of interleaflet contacts per lipid as a function of the trajectory frame (right).</w:t>
      </w:r>
    </w:p>
    <w:p w14:paraId="280A8374" w14:textId="07CCCBCA"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F64FE3">
        <w:t xml:space="preserve">Figure </w:t>
      </w:r>
      <w:r w:rsidR="00F64FE3">
        <w:rPr>
          <w:noProof/>
        </w:rPr>
        <w:t>3</w:t>
      </w:r>
      <w:r w:rsidR="00F64FE3">
        <w:noBreakHyphen/>
      </w:r>
      <w:r w:rsidR="00F64FE3">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F64FE3">
        <w:t xml:space="preserve">Figure </w:t>
      </w:r>
      <w:r w:rsidR="00F64FE3">
        <w:rPr>
          <w:noProof/>
        </w:rPr>
        <w:t>3</w:t>
      </w:r>
      <w:r w:rsidR="00F64FE3">
        <w:noBreakHyphen/>
      </w:r>
      <w:r w:rsidR="00F64FE3">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ins w:id="557" w:author="Bernhardt, Nathan (NIH/NINDS) [E]" w:date="2025-08-21T10:09:00Z" w16du:dateUtc="2025-08-21T14:09:00Z">
                <w:rPr>
                  <w:rFonts w:ascii="Cambria Math" w:hAnsi="Cambria Math"/>
                  <w:i/>
                </w:rPr>
              </w:ins>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ins w:id="558" w:author="Bernhardt, Nathan (NIH/NINDS) [E]" w:date="2025-08-21T10:09:00Z" w16du:dateUtc="2025-08-21T14:09:00Z">
                  <w:rPr>
                    <w:rFonts w:ascii="Cambria Math" w:hAnsi="Cambria Math"/>
                    <w:i/>
                  </w:rPr>
                </w:ins>
              </m:ctrlPr>
            </m:eqArrPr>
            <m:e>
              <m:acc>
                <m:accPr>
                  <m:chr m:val="̅"/>
                  <m:ctrlPr>
                    <w:ins w:id="559" w:author="Bernhardt, Nathan (NIH/NINDS) [E]" w:date="2025-08-21T10:09:00Z" w16du:dateUtc="2025-08-21T14:09:00Z">
                      <w:rPr>
                        <w:rFonts w:ascii="Cambria Math" w:hAnsi="Cambria Math"/>
                        <w:i/>
                      </w:rPr>
                    </w:ins>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ins w:id="560"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561" w:author="Bernhardt, Nathan (NIH/NINDS) [E]" w:date="2025-08-21T10:09:00Z" w16du:dateUtc="2025-08-21T14:09:00Z">
                      <w:rPr>
                        <w:rFonts w:ascii="Cambria Math" w:hAnsi="Cambria Math"/>
                        <w:i/>
                      </w:rPr>
                    </w:ins>
                  </m:ctrlPr>
                </m:naryPr>
                <m:sub>
                  <m:r>
                    <w:rPr>
                      <w:rFonts w:ascii="Cambria Math" w:hAnsi="Cambria Math"/>
                    </w:rPr>
                    <m:t>n=1</m:t>
                  </m:r>
                </m:sub>
                <m:sup>
                  <m:r>
                    <w:rPr>
                      <w:rFonts w:ascii="Cambria Math" w:hAnsi="Cambria Math"/>
                    </w:rPr>
                    <m:t>N</m:t>
                  </m:r>
                </m:sup>
                <m:e>
                  <m:sSub>
                    <m:sSubPr>
                      <m:ctrlPr>
                        <w:ins w:id="562"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n</m:t>
                      </m:r>
                    </m:sub>
                  </m:sSub>
                </m:e>
              </m:nary>
              <m:r>
                <w:rPr>
                  <w:rFonts w:ascii="Cambria Math" w:hAnsi="Cambria Math"/>
                </w:rPr>
                <m:t>#</m:t>
              </m:r>
              <m:d>
                <m:dPr>
                  <m:ctrlPr>
                    <w:ins w:id="563" w:author="Bernhardt, Nathan (NIH/NINDS) [E]" w:date="2025-08-21T10:09:00Z" w16du:dateUtc="2025-08-21T14:09:00Z">
                      <w:rPr>
                        <w:rFonts w:ascii="Cambria Math" w:hAnsi="Cambria Math"/>
                        <w:i/>
                      </w:rPr>
                    </w:ins>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ins w:id="564"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ins w:id="565" w:author="Bernhardt, Nathan (NIH/NINDS) [E]" w:date="2025-08-21T10:09:00Z" w16du:dateUtc="2025-08-21T14:09:00Z">
                <w:rPr>
                  <w:rFonts w:ascii="Cambria Math" w:hAnsi="Cambria Math"/>
                  <w:i/>
                </w:rPr>
              </w:ins>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ins w:id="566" w:author="Bernhardt, Nathan (NIH/NINDS) [E]" w:date="2025-08-21T10:09:00Z" w16du:dateUtc="2025-08-21T14:09:00Z">
                <w:rPr>
                  <w:rFonts w:ascii="Cambria Math" w:hAnsi="Cambria Math"/>
                  <w:i/>
                </w:rPr>
              </w:ins>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9">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0E319221" w:rsidR="00EF4061" w:rsidRPr="008F77FA" w:rsidRDefault="00713EC3" w:rsidP="008F77FA">
      <w:pPr>
        <w:pStyle w:val="Caption"/>
        <w:jc w:val="both"/>
      </w:pPr>
      <w:bookmarkStart w:id="567" w:name="_Ref42083889"/>
      <w:r>
        <w:t xml:space="preserve">Figure </w:t>
      </w:r>
      <w:fldSimple w:instr=" STYLEREF 1 \s ">
        <w:r w:rsidR="00F64FE3">
          <w:rPr>
            <w:noProof/>
          </w:rPr>
          <w:t>3</w:t>
        </w:r>
      </w:fldSimple>
      <w:r w:rsidR="00E61D62">
        <w:noBreakHyphen/>
      </w:r>
      <w:fldSimple w:instr=" SEQ Figure \* ARABIC \s 1 ">
        <w:r w:rsidR="00F64FE3">
          <w:rPr>
            <w:noProof/>
          </w:rPr>
          <w:t>23</w:t>
        </w:r>
      </w:fldSimple>
      <w:bookmarkEnd w:id="567"/>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0B3E6AED"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F64FE3">
        <w:t xml:space="preserve">Figure </w:t>
      </w:r>
      <w:r w:rsidR="00F64FE3">
        <w:rPr>
          <w:noProof/>
        </w:rPr>
        <w:t>3</w:t>
      </w:r>
      <w:r w:rsidR="00F64FE3">
        <w:noBreakHyphen/>
      </w:r>
      <w:r w:rsidR="00F64FE3">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556AE790" w:rsidR="00231E2B" w:rsidRDefault="00F913E3" w:rsidP="008F77FA">
      <w:pPr>
        <w:pStyle w:val="Caption"/>
        <w:jc w:val="both"/>
      </w:pPr>
      <w:bookmarkStart w:id="568" w:name="_Ref104200557"/>
      <w:r>
        <w:t xml:space="preserve">Figure </w:t>
      </w:r>
      <w:fldSimple w:instr=" STYLEREF 1 \s ">
        <w:r w:rsidR="00F64FE3">
          <w:rPr>
            <w:noProof/>
          </w:rPr>
          <w:t>3</w:t>
        </w:r>
      </w:fldSimple>
      <w:r w:rsidR="00E61D62">
        <w:noBreakHyphen/>
      </w:r>
      <w:fldSimple w:instr=" SEQ Figure \* ARABIC \s 1 ">
        <w:r w:rsidR="00F64FE3">
          <w:rPr>
            <w:noProof/>
          </w:rPr>
          <w:t>24</w:t>
        </w:r>
      </w:fldSimple>
      <w:bookmarkEnd w:id="568"/>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5BC4CB5F"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F64FE3">
        <w:t xml:space="preserve">Figure </w:t>
      </w:r>
      <w:r w:rsidR="00F64FE3">
        <w:rPr>
          <w:noProof/>
        </w:rPr>
        <w:t>3</w:t>
      </w:r>
      <w:r w:rsidR="00F64FE3">
        <w:noBreakHyphen/>
      </w:r>
      <w:r w:rsidR="00F64FE3">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1"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63A5AC23" w:rsidR="00CC20E7" w:rsidRDefault="00713EC3" w:rsidP="008F77FA">
      <w:pPr>
        <w:pStyle w:val="Caption"/>
        <w:jc w:val="both"/>
      </w:pPr>
      <w:bookmarkStart w:id="569" w:name="_Ref42083914"/>
      <w:r>
        <w:t xml:space="preserve">Figure </w:t>
      </w:r>
      <w:fldSimple w:instr=" STYLEREF 1 \s ">
        <w:r w:rsidR="00F64FE3">
          <w:rPr>
            <w:noProof/>
          </w:rPr>
          <w:t>3</w:t>
        </w:r>
      </w:fldSimple>
      <w:r w:rsidR="00E61D62">
        <w:noBreakHyphen/>
      </w:r>
      <w:fldSimple w:instr=" SEQ Figure \* ARABIC \s 1 ">
        <w:r w:rsidR="00F64FE3">
          <w:rPr>
            <w:noProof/>
          </w:rPr>
          <w:t>25</w:t>
        </w:r>
      </w:fldSimple>
      <w:bookmarkEnd w:id="569"/>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570" w:name="_Ref44345383"/>
      <w:r>
        <w:t xml:space="preserve"> </w:t>
      </w:r>
      <w:bookmarkStart w:id="571" w:name="_Toc215754085"/>
      <w:r w:rsidR="00E55F99">
        <w:t xml:space="preserve">Lipid </w:t>
      </w:r>
      <w:r w:rsidR="00FC4460">
        <w:t xml:space="preserve">Packing </w:t>
      </w:r>
      <w:r w:rsidR="00BF290C" w:rsidRPr="005C7AC2">
        <w:t>Density</w:t>
      </w:r>
      <w:bookmarkEnd w:id="570"/>
      <w:bookmarkEnd w:id="571"/>
    </w:p>
    <w:p w14:paraId="4F431425" w14:textId="2E9E4BB2"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F64FE3">
        <w:t xml:space="preserve">Figure </w:t>
      </w:r>
      <w:r w:rsidR="00F64FE3">
        <w:rPr>
          <w:noProof/>
        </w:rPr>
        <w:t>3</w:t>
      </w:r>
      <w:r w:rsidR="00F64FE3">
        <w:noBreakHyphen/>
      </w:r>
      <w:r w:rsidR="00F64FE3">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82">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56669741" w:rsidR="007B1290" w:rsidRDefault="007B1290" w:rsidP="00C219E3">
      <w:pPr>
        <w:pStyle w:val="Caption"/>
        <w:jc w:val="both"/>
      </w:pPr>
      <w:bookmarkStart w:id="572" w:name="_Ref46146646"/>
      <w:r>
        <w:t xml:space="preserve">Figure </w:t>
      </w:r>
      <w:fldSimple w:instr=" STYLEREF 1 \s ">
        <w:r w:rsidR="00F64FE3">
          <w:rPr>
            <w:noProof/>
          </w:rPr>
          <w:t>3</w:t>
        </w:r>
      </w:fldSimple>
      <w:r w:rsidR="00E61D62">
        <w:noBreakHyphen/>
      </w:r>
      <w:fldSimple w:instr=" SEQ Figure \* ARABIC \s 1 ">
        <w:r w:rsidR="00F64FE3">
          <w:rPr>
            <w:noProof/>
          </w:rPr>
          <w:t>26</w:t>
        </w:r>
      </w:fldSimple>
      <w:bookmarkEnd w:id="572"/>
      <w:r>
        <w:t xml:space="preserve"> Number of lipid neighbors counted around a target lipid. The lipid positions are represented by geometric center of the ester atoms (orange balls). The distance for counting a neighbor is specified by l_rad. </w:t>
      </w:r>
    </w:p>
    <w:p w14:paraId="354D8E0B" w14:textId="682D3C3B" w:rsidR="00824F7A" w:rsidRDefault="006F3CF2" w:rsidP="00C219E3">
      <w:pPr>
        <w:pStyle w:val="ListParagraph"/>
        <w:spacing w:after="200"/>
        <w:ind w:left="0" w:firstLine="720"/>
        <w:contextualSpacing w:val="0"/>
        <w:jc w:val="both"/>
      </w:pPr>
      <w:r>
        <w:lastRenderedPageBreak/>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F64FE3">
        <w:t xml:space="preserve">Figure </w:t>
      </w:r>
      <w:r w:rsidR="00F64FE3">
        <w:rPr>
          <w:noProof/>
        </w:rPr>
        <w:t>3</w:t>
      </w:r>
      <w:r w:rsidR="00F64FE3">
        <w:noBreakHyphen/>
      </w:r>
      <w:r w:rsidR="00F64FE3">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83"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21345050" w:rsidR="00824F7A" w:rsidRDefault="00224F53" w:rsidP="00C219E3">
      <w:pPr>
        <w:pStyle w:val="Caption"/>
        <w:jc w:val="both"/>
      </w:pPr>
      <w:bookmarkStart w:id="573" w:name="_Ref103933246"/>
      <w:r>
        <w:t xml:space="preserve">Figure </w:t>
      </w:r>
      <w:fldSimple w:instr=" STYLEREF 1 \s ">
        <w:r w:rsidR="00F64FE3">
          <w:rPr>
            <w:noProof/>
          </w:rPr>
          <w:t>3</w:t>
        </w:r>
      </w:fldSimple>
      <w:r w:rsidR="00E61D62">
        <w:noBreakHyphen/>
      </w:r>
      <w:fldSimple w:instr=" SEQ Figure \* ARABIC \s 1 ">
        <w:r w:rsidR="00F64FE3">
          <w:rPr>
            <w:noProof/>
          </w:rPr>
          <w:t>27</w:t>
        </w:r>
      </w:fldSimple>
      <w:bookmarkEnd w:id="573"/>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6BB70C48" w:rsidR="00DA4CB9" w:rsidRDefault="006303AB" w:rsidP="006303AB">
      <w:pPr>
        <w:pStyle w:val="ListParagraph"/>
        <w:spacing w:after="200"/>
        <w:ind w:left="0"/>
        <w:contextualSpacing w:val="0"/>
        <w:jc w:val="both"/>
      </w:pPr>
      <w:r>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F64FE3">
        <w:t xml:space="preserve">Figure </w:t>
      </w:r>
      <w:r w:rsidR="00F64FE3">
        <w:rPr>
          <w:noProof/>
        </w:rPr>
        <w:t>3</w:t>
      </w:r>
      <w:r w:rsidR="00F64FE3">
        <w:noBreakHyphen/>
      </w:r>
      <w:r w:rsidR="00F64FE3">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lastRenderedPageBreak/>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5B543F66" w:rsidR="00DA4CB9" w:rsidRDefault="00713EC3" w:rsidP="00713EC3">
      <w:pPr>
        <w:pStyle w:val="Caption"/>
        <w:jc w:val="both"/>
      </w:pPr>
      <w:bookmarkStart w:id="574" w:name="_Ref42084065"/>
      <w:r>
        <w:t xml:space="preserve">Figure </w:t>
      </w:r>
      <w:fldSimple w:instr=" STYLEREF 1 \s ">
        <w:r w:rsidR="00F64FE3">
          <w:rPr>
            <w:noProof/>
          </w:rPr>
          <w:t>3</w:t>
        </w:r>
      </w:fldSimple>
      <w:r w:rsidR="00E61D62">
        <w:noBreakHyphen/>
      </w:r>
      <w:fldSimple w:instr=" SEQ Figure \* ARABIC \s 1 ">
        <w:r w:rsidR="00F64FE3">
          <w:rPr>
            <w:noProof/>
          </w:rPr>
          <w:t>28</w:t>
        </w:r>
      </w:fldSimple>
      <w:bookmarkEnd w:id="574"/>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6998E30A"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F64FE3">
        <w:t xml:space="preserve">Figure </w:t>
      </w:r>
      <w:r w:rsidR="00F64FE3">
        <w:rPr>
          <w:noProof/>
        </w:rPr>
        <w:t>3</w:t>
      </w:r>
      <w:r w:rsidR="00F64FE3">
        <w:noBreakHyphen/>
      </w:r>
      <w:r w:rsidR="00F64FE3">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1DF5DB1D">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2643F14B" w:rsidR="00B81441" w:rsidRDefault="00B81441" w:rsidP="00C219E3">
      <w:pPr>
        <w:pStyle w:val="Caption"/>
        <w:jc w:val="both"/>
      </w:pPr>
      <w:bookmarkStart w:id="575" w:name="_Ref103935464"/>
      <w:r>
        <w:t xml:space="preserve">Figure </w:t>
      </w:r>
      <w:fldSimple w:instr=" STYLEREF 1 \s ">
        <w:r w:rsidR="00F64FE3">
          <w:rPr>
            <w:noProof/>
          </w:rPr>
          <w:t>3</w:t>
        </w:r>
      </w:fldSimple>
      <w:r w:rsidR="00E61D62">
        <w:noBreakHyphen/>
      </w:r>
      <w:fldSimple w:instr=" SEQ Figure \* ARABIC \s 1 ">
        <w:r w:rsidR="00F64FE3">
          <w:rPr>
            <w:noProof/>
          </w:rPr>
          <w:t>29</w:t>
        </w:r>
      </w:fldSimple>
      <w:bookmarkEnd w:id="575"/>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7AE14415"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F64FE3">
        <w:t xml:space="preserve">Figure </w:t>
      </w:r>
      <w:r w:rsidR="00F64FE3">
        <w:rPr>
          <w:noProof/>
        </w:rPr>
        <w:t>3</w:t>
      </w:r>
      <w:r w:rsidR="00F64FE3">
        <w:noBreakHyphen/>
      </w:r>
      <w:r w:rsidR="00F64FE3">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lastRenderedPageBreak/>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5"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584CD3A3" w:rsidR="00DA13DC" w:rsidRDefault="004B1244" w:rsidP="004B1244">
      <w:pPr>
        <w:pStyle w:val="Caption"/>
        <w:jc w:val="both"/>
      </w:pPr>
      <w:bookmarkStart w:id="576" w:name="_Ref103935057"/>
      <w:r>
        <w:t xml:space="preserve">Figure </w:t>
      </w:r>
      <w:fldSimple w:instr=" STYLEREF 1 \s ">
        <w:r w:rsidR="00F64FE3">
          <w:rPr>
            <w:noProof/>
          </w:rPr>
          <w:t>3</w:t>
        </w:r>
      </w:fldSimple>
      <w:r w:rsidR="00E61D62">
        <w:noBreakHyphen/>
      </w:r>
      <w:fldSimple w:instr=" SEQ Figure \* ARABIC \s 1 ">
        <w:r w:rsidR="00F64FE3">
          <w:rPr>
            <w:noProof/>
          </w:rPr>
          <w:t>30</w:t>
        </w:r>
      </w:fldSimple>
      <w:bookmarkEnd w:id="576"/>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61F16E99"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F64FE3">
        <w:t xml:space="preserve">Figure </w:t>
      </w:r>
      <w:r w:rsidR="00F64FE3">
        <w:rPr>
          <w:noProof/>
        </w:rPr>
        <w:t>3</w:t>
      </w:r>
      <w:r w:rsidR="00F64FE3">
        <w:noBreakHyphen/>
      </w:r>
      <w:r w:rsidR="00F64FE3">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716A82E2" w:rsidR="003449D5" w:rsidRDefault="003449D5" w:rsidP="00A279DC">
      <w:pPr>
        <w:pStyle w:val="Caption"/>
        <w:jc w:val="both"/>
      </w:pPr>
      <w:bookmarkStart w:id="577" w:name="_Ref118186809"/>
      <w:r>
        <w:t xml:space="preserve">Figure </w:t>
      </w:r>
      <w:fldSimple w:instr=" STYLEREF 1 \s ">
        <w:r w:rsidR="00F64FE3">
          <w:rPr>
            <w:noProof/>
          </w:rPr>
          <w:t>3</w:t>
        </w:r>
      </w:fldSimple>
      <w:r w:rsidR="00E61D62">
        <w:noBreakHyphen/>
      </w:r>
      <w:fldSimple w:instr=" SEQ Figure \* ARABIC \s 1 ">
        <w:r w:rsidR="00F64FE3">
          <w:rPr>
            <w:noProof/>
          </w:rPr>
          <w:t>31</w:t>
        </w:r>
      </w:fldSimple>
      <w:bookmarkEnd w:id="577"/>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38120B82"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F64FE3">
        <w:t xml:space="preserve">Figure </w:t>
      </w:r>
      <w:r w:rsidR="00F64FE3">
        <w:rPr>
          <w:noProof/>
        </w:rPr>
        <w:t>3</w:t>
      </w:r>
      <w:r w:rsidR="00F64FE3">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6F181157" w:rsidR="00B81441" w:rsidRDefault="00B81441" w:rsidP="006E1ECE">
      <w:pPr>
        <w:pStyle w:val="Caption"/>
      </w:pPr>
      <w:bookmarkStart w:id="578" w:name="_Ref103935760"/>
      <w:r>
        <w:t xml:space="preserve">Figure </w:t>
      </w:r>
      <w:fldSimple w:instr=" STYLEREF 1 \s ">
        <w:r w:rsidR="00F64FE3">
          <w:rPr>
            <w:noProof/>
          </w:rPr>
          <w:t>3</w:t>
        </w:r>
      </w:fldSimple>
      <w:r w:rsidR="00E61D62">
        <w:noBreakHyphen/>
      </w:r>
      <w:fldSimple w:instr=" SEQ Figure \* ARABIC \s 1 ">
        <w:r w:rsidR="00F64FE3">
          <w:rPr>
            <w:noProof/>
          </w:rPr>
          <w:t>32</w:t>
        </w:r>
      </w:fldSimple>
      <w:bookmarkEnd w:id="578"/>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7EB1E277"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F64FE3">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F64FE3">
        <w:t xml:space="preserve">Figure </w:t>
      </w:r>
      <w:r w:rsidR="00F64FE3">
        <w:rPr>
          <w:noProof/>
        </w:rPr>
        <w:t>3</w:t>
      </w:r>
      <w:r w:rsidR="00F64FE3">
        <w:noBreakHyphen/>
      </w:r>
      <w:r w:rsidR="00F64FE3">
        <w:rPr>
          <w:noProof/>
        </w:rPr>
        <w:t>32</w:t>
      </w:r>
      <w:r>
        <w:fldChar w:fldCharType="end"/>
      </w:r>
      <w:r>
        <w:t xml:space="preserve">. </w:t>
      </w:r>
    </w:p>
    <w:p w14:paraId="2F63F356" w14:textId="30E55195"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F64FE3">
        <w:t xml:space="preserve">Figure </w:t>
      </w:r>
      <w:r w:rsidR="00F64FE3">
        <w:rPr>
          <w:noProof/>
        </w:rPr>
        <w:t>3</w:t>
      </w:r>
      <w:r w:rsidR="00F64FE3">
        <w:noBreakHyphen/>
      </w:r>
      <w:r w:rsidR="00F64FE3">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55AD5C90" w:rsidR="004022DE" w:rsidRPr="004022DE" w:rsidRDefault="004022DE" w:rsidP="004022DE">
      <w:pPr>
        <w:pStyle w:val="Caption"/>
      </w:pPr>
      <w:bookmarkStart w:id="579" w:name="_Ref108689092"/>
      <w:r>
        <w:t xml:space="preserve">Figure </w:t>
      </w:r>
      <w:fldSimple w:instr=" STYLEREF 1 \s ">
        <w:r w:rsidR="00F64FE3">
          <w:rPr>
            <w:noProof/>
          </w:rPr>
          <w:t>3</w:t>
        </w:r>
      </w:fldSimple>
      <w:r w:rsidR="00E61D62">
        <w:noBreakHyphen/>
      </w:r>
      <w:fldSimple w:instr=" SEQ Figure \* ARABIC \s 1 ">
        <w:r w:rsidR="00F64FE3">
          <w:rPr>
            <w:noProof/>
          </w:rPr>
          <w:t>33</w:t>
        </w:r>
      </w:fldSimple>
      <w:bookmarkEnd w:id="579"/>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580" w:name="_Ref44345318"/>
      <w:bookmarkStart w:id="581" w:name="_Ref91240221"/>
      <w:bookmarkStart w:id="582" w:name="_Ref91240313"/>
      <w:r>
        <w:t xml:space="preserve"> </w:t>
      </w:r>
      <w:bookmarkStart w:id="583" w:name="_Toc215754086"/>
      <w:r w:rsidR="00BF290C" w:rsidRPr="005C7AC2">
        <w:t>Contacts</w:t>
      </w:r>
      <w:bookmarkEnd w:id="580"/>
      <w:r w:rsidR="00E55F99">
        <w:t xml:space="preserve"> Between Lipids and Other Molecules</w:t>
      </w:r>
      <w:bookmarkEnd w:id="581"/>
      <w:bookmarkEnd w:id="582"/>
      <w:bookmarkEnd w:id="583"/>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These tools differ in 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w:t>
      </w:r>
      <w:r>
        <w:lastRenderedPageBreak/>
        <w:t xml:space="preserve">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7DBB9120"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F64FE3">
        <w:t xml:space="preserve">Figure </w:t>
      </w:r>
      <w:r w:rsidR="00F64FE3">
        <w:rPr>
          <w:noProof/>
        </w:rPr>
        <w:t>3</w:t>
      </w:r>
      <w:r w:rsidR="00F64FE3">
        <w:noBreakHyphen/>
      </w:r>
      <w:r w:rsidR="00F64FE3">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9">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29646D45" w:rsidR="007D09C2" w:rsidRDefault="007D09C2" w:rsidP="007B2C85">
      <w:pPr>
        <w:pStyle w:val="Caption"/>
        <w:jc w:val="both"/>
      </w:pPr>
      <w:bookmarkStart w:id="584" w:name="_Ref46146789"/>
      <w:r>
        <w:t xml:space="preserve">Figure </w:t>
      </w:r>
      <w:fldSimple w:instr=" STYLEREF 1 \s ">
        <w:r w:rsidR="00F64FE3">
          <w:rPr>
            <w:noProof/>
          </w:rPr>
          <w:t>3</w:t>
        </w:r>
      </w:fldSimple>
      <w:r w:rsidR="00E61D62">
        <w:noBreakHyphen/>
      </w:r>
      <w:fldSimple w:instr=" SEQ Figure \* ARABIC \s 1 ">
        <w:r w:rsidR="00F64FE3">
          <w:rPr>
            <w:noProof/>
          </w:rPr>
          <w:t>34</w:t>
        </w:r>
      </w:fldSimple>
      <w:bookmarkEnd w:id="584"/>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37FFDBE6"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F64FE3">
        <w:t xml:space="preserve">Figure </w:t>
      </w:r>
      <w:r w:rsidR="00F64FE3">
        <w:rPr>
          <w:noProof/>
        </w:rPr>
        <w:t>3</w:t>
      </w:r>
      <w:r w:rsidR="00F64FE3">
        <w:noBreakHyphen/>
      </w:r>
      <w:r w:rsidR="00F64FE3">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1C7470C3" w:rsidR="00BC50A6" w:rsidRPr="00BC50A6" w:rsidRDefault="009A2724" w:rsidP="007B2C85">
      <w:pPr>
        <w:pStyle w:val="Caption"/>
        <w:jc w:val="both"/>
      </w:pPr>
      <w:bookmarkStart w:id="585" w:name="_Ref118186894"/>
      <w:r>
        <w:t xml:space="preserve">Figure </w:t>
      </w:r>
      <w:fldSimple w:instr=" STYLEREF 1 \s ">
        <w:r w:rsidR="00F64FE3">
          <w:rPr>
            <w:noProof/>
          </w:rPr>
          <w:t>3</w:t>
        </w:r>
      </w:fldSimple>
      <w:r w:rsidR="00E61D62">
        <w:noBreakHyphen/>
      </w:r>
      <w:fldSimple w:instr=" SEQ Figure \* ARABIC \s 1 ">
        <w:r w:rsidR="00F64FE3">
          <w:rPr>
            <w:noProof/>
          </w:rPr>
          <w:t>35</w:t>
        </w:r>
      </w:fldSimple>
      <w:bookmarkEnd w:id="585"/>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438B0CDD"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w:t>
      </w:r>
      <w:r w:rsidR="001445D8">
        <w:t xml:space="preserve">And finally, Lipid Contacts supports “contact screening” (section </w:t>
      </w:r>
      <w:r w:rsidR="001445D8">
        <w:fldChar w:fldCharType="begin"/>
      </w:r>
      <w:r w:rsidR="001445D8">
        <w:instrText xml:space="preserve"> REF _Ref153787432 \r \h </w:instrText>
      </w:r>
      <w:r w:rsidR="001445D8">
        <w:fldChar w:fldCharType="separate"/>
      </w:r>
      <w:r w:rsidR="00F64FE3">
        <w:t>1.19</w:t>
      </w:r>
      <w:r w:rsidR="001445D8">
        <w:fldChar w:fldCharType="end"/>
      </w:r>
      <w:r w:rsidR="001445D8">
        <w:t xml:space="preserve">) as a way to boost performance where the screening distance is set with the -screen tag. </w:t>
      </w:r>
      <w:r w:rsidR="00253EA2">
        <w:t xml:space="preserve">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11B920D1"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F64FE3">
        <w:t xml:space="preserve">Figure </w:t>
      </w:r>
      <w:r w:rsidR="00F64FE3">
        <w:rPr>
          <w:noProof/>
        </w:rPr>
        <w:t>3</w:t>
      </w:r>
      <w:r w:rsidR="00F64FE3">
        <w:noBreakHyphen/>
      </w:r>
      <w:r w:rsidR="00F64FE3">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39F4581F" w:rsidR="000271E8" w:rsidRDefault="00713EC3" w:rsidP="00713EC3">
      <w:pPr>
        <w:pStyle w:val="Caption"/>
        <w:jc w:val="both"/>
      </w:pPr>
      <w:bookmarkStart w:id="586" w:name="_Ref42084086"/>
      <w:r>
        <w:t xml:space="preserve">Figure </w:t>
      </w:r>
      <w:fldSimple w:instr=" STYLEREF 1 \s ">
        <w:r w:rsidR="00F64FE3">
          <w:rPr>
            <w:noProof/>
          </w:rPr>
          <w:t>3</w:t>
        </w:r>
      </w:fldSimple>
      <w:r w:rsidR="00E61D62">
        <w:noBreakHyphen/>
      </w:r>
      <w:fldSimple w:instr=" SEQ Figure \* ARABIC \s 1 ">
        <w:r w:rsidR="00F64FE3">
          <w:rPr>
            <w:noProof/>
          </w:rPr>
          <w:t>36</w:t>
        </w:r>
      </w:fldSimple>
      <w:bookmarkEnd w:id="586"/>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7D6FC872"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F64FE3">
        <w:t>1.8</w:t>
      </w:r>
      <w:r>
        <w:fldChar w:fldCharType="end"/>
      </w:r>
      <w:r>
        <w:t xml:space="preserve">). For example, the user could count the contacts between the lipid and protein atoms while excluding any hydrogens. This could be accomplished using a selection text like “prot and not </w:t>
      </w:r>
      <w:r>
        <w:lastRenderedPageBreak/>
        <w:t xml:space="preserve">hydrogen” and setting the -prot, -lip, and -sol arguments to 0. To use this option, the user should construct a file (.sel) with the selection text and provide it to the program using the -sel argument. 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6577AFCB"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F64FE3">
        <w:t xml:space="preserve">Figure </w:t>
      </w:r>
      <w:r w:rsidR="00F64FE3">
        <w:rPr>
          <w:noProof/>
        </w:rPr>
        <w:t>3</w:t>
      </w:r>
      <w:r w:rsidR="00F64FE3">
        <w:noBreakHyphen/>
      </w:r>
      <w:r w:rsidR="00F64FE3">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457CEE66" w:rsidR="00AF36E1" w:rsidRDefault="00D85AE6" w:rsidP="007B2C85">
      <w:pPr>
        <w:pStyle w:val="Caption"/>
      </w:pPr>
      <w:bookmarkStart w:id="587" w:name="_Ref104202564"/>
      <w:r>
        <w:t xml:space="preserve">Figure </w:t>
      </w:r>
      <w:fldSimple w:instr=" STYLEREF 1 \s ">
        <w:r w:rsidR="00F64FE3">
          <w:rPr>
            <w:noProof/>
          </w:rPr>
          <w:t>3</w:t>
        </w:r>
      </w:fldSimple>
      <w:r w:rsidR="00E61D62">
        <w:noBreakHyphen/>
      </w:r>
      <w:fldSimple w:instr=" SEQ Figure \* ARABIC \s 1 ">
        <w:r w:rsidR="00F64FE3">
          <w:rPr>
            <w:noProof/>
          </w:rPr>
          <w:t>37</w:t>
        </w:r>
      </w:fldSimple>
      <w:bookmarkEnd w:id="587"/>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28485C67"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F64FE3">
        <w:t xml:space="preserve">Figure </w:t>
      </w:r>
      <w:r w:rsidR="00F64FE3">
        <w:rPr>
          <w:noProof/>
        </w:rPr>
        <w:t>3</w:t>
      </w:r>
      <w:r w:rsidR="00F64FE3">
        <w:noBreakHyphen/>
      </w:r>
      <w:r w:rsidR="00F64FE3">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15593B60" w:rsidR="00AF36E1" w:rsidRDefault="00AF36E1" w:rsidP="00AF36E1">
      <w:pPr>
        <w:pStyle w:val="Caption"/>
        <w:jc w:val="both"/>
      </w:pPr>
      <w:bookmarkStart w:id="588" w:name="_Ref70949469"/>
      <w:r>
        <w:t xml:space="preserve">Figure </w:t>
      </w:r>
      <w:fldSimple w:instr=" STYLEREF 1 \s ">
        <w:r w:rsidR="00F64FE3">
          <w:rPr>
            <w:noProof/>
          </w:rPr>
          <w:t>3</w:t>
        </w:r>
      </w:fldSimple>
      <w:r w:rsidR="00E61D62">
        <w:noBreakHyphen/>
      </w:r>
      <w:fldSimple w:instr=" SEQ Figure \* ARABIC \s 1 ">
        <w:r w:rsidR="00F64FE3">
          <w:rPr>
            <w:noProof/>
          </w:rPr>
          <w:t>38</w:t>
        </w:r>
      </w:fldSimple>
      <w:bookmarkEnd w:id="588"/>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5811F518"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F64FE3">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58984BF2"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F64FE3">
        <w:t xml:space="preserve">Figure </w:t>
      </w:r>
      <w:r w:rsidR="00F64FE3">
        <w:rPr>
          <w:noProof/>
        </w:rPr>
        <w:t>3</w:t>
      </w:r>
      <w:r w:rsidR="00F64FE3">
        <w:noBreakHyphen/>
      </w:r>
      <w:r w:rsidR="00F64FE3">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4">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75880AB5" w:rsidR="00AF36E1" w:rsidRDefault="00AF36E1" w:rsidP="007B2C85">
      <w:pPr>
        <w:pStyle w:val="Caption"/>
        <w:jc w:val="both"/>
      </w:pPr>
      <w:bookmarkStart w:id="589" w:name="_Ref70949985"/>
      <w:r>
        <w:t xml:space="preserve">Figure </w:t>
      </w:r>
      <w:fldSimple w:instr=" STYLEREF 1 \s ">
        <w:r w:rsidR="00F64FE3">
          <w:rPr>
            <w:noProof/>
          </w:rPr>
          <w:t>3</w:t>
        </w:r>
      </w:fldSimple>
      <w:r w:rsidR="00E61D62">
        <w:noBreakHyphen/>
      </w:r>
      <w:fldSimple w:instr=" SEQ Figure \* ARABIC \s 1 ">
        <w:r w:rsidR="00F64FE3">
          <w:rPr>
            <w:noProof/>
          </w:rPr>
          <w:t>39</w:t>
        </w:r>
      </w:fldSimple>
      <w:bookmarkEnd w:id="589"/>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590" w:name="_Ref82531324"/>
      <w:r>
        <w:t xml:space="preserve"> </w:t>
      </w:r>
      <w:bookmarkStart w:id="591" w:name="_Toc215754087"/>
      <w:r w:rsidR="00E55F99">
        <w:t>Lipid Gyration</w:t>
      </w:r>
      <w:bookmarkEnd w:id="590"/>
      <w:bookmarkEnd w:id="591"/>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ins w:id="592" w:author="Bernhardt, Nathan (NIH/NINDS) [E]" w:date="2025-08-21T10:09:00Z" w16du:dateUtc="2025-08-21T14:09:00Z">
                  <w:rPr>
                    <w:rFonts w:ascii="Cambria Math" w:eastAsiaTheme="minorEastAsia" w:hAnsi="Cambria Math"/>
                    <w:i/>
                  </w:rPr>
                </w:ins>
              </m:ctrlPr>
            </m:eqArrPr>
            <m:e>
              <m:sSub>
                <m:sSubPr>
                  <m:ctrlPr>
                    <w:ins w:id="593" w:author="Bernhardt, Nathan (NIH/NINDS) [E]" w:date="2025-08-21T10:09:00Z" w16du:dateUtc="2025-08-21T14:09:00Z">
                      <w:rPr>
                        <w:rFonts w:ascii="Cambria Math" w:hAnsi="Cambria Math"/>
                        <w:i/>
                      </w:rPr>
                    </w:ins>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ins w:id="594" w:author="Bernhardt, Nathan (NIH/NINDS) [E]" w:date="2025-08-21T10:09:00Z" w16du:dateUtc="2025-08-21T14:09:00Z">
                      <w:rPr>
                        <w:rFonts w:ascii="Cambria Math" w:eastAsiaTheme="minorEastAsia" w:hAnsi="Cambria Math"/>
                        <w:i/>
                      </w:rPr>
                    </w:ins>
                  </m:ctrlPr>
                </m:radPr>
                <m:deg/>
                <m:e>
                  <m:f>
                    <m:fPr>
                      <m:ctrlPr>
                        <w:ins w:id="595"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ins w:id="59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i</m:t>
                      </m:r>
                    </m:sub>
                    <m:sup/>
                    <m:e>
                      <m:sSup>
                        <m:sSupPr>
                          <m:ctrlPr>
                            <w:ins w:id="597" w:author="Bernhardt, Nathan (NIH/NINDS) [E]" w:date="2025-08-21T10:09:00Z" w16du:dateUtc="2025-08-21T14:09:00Z">
                              <w:rPr>
                                <w:rFonts w:ascii="Cambria Math" w:eastAsiaTheme="minorEastAsia" w:hAnsi="Cambria Math"/>
                                <w:i/>
                              </w:rPr>
                            </w:ins>
                          </m:ctrlPr>
                        </m:sSupPr>
                        <m:e>
                          <m:sSub>
                            <m:sSubPr>
                              <m:ctrlPr>
                                <w:ins w:id="59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m</m:t>
                              </m:r>
                            </m:e>
                            <m:sub>
                              <m:r>
                                <w:rPr>
                                  <w:rFonts w:ascii="Cambria Math" w:eastAsiaTheme="minorEastAsia" w:hAnsi="Cambria Math"/>
                                </w:rPr>
                                <m:t>i</m:t>
                              </m:r>
                            </m:sub>
                          </m:sSub>
                          <m:d>
                            <m:dPr>
                              <m:ctrlPr>
                                <w:ins w:id="599" w:author="Bernhardt, Nathan (NIH/NINDS) [E]" w:date="2025-08-21T10:09:00Z" w16du:dateUtc="2025-08-21T14:09:00Z">
                                  <w:rPr>
                                    <w:rFonts w:ascii="Cambria Math" w:eastAsiaTheme="minorEastAsia" w:hAnsi="Cambria Math"/>
                                    <w:i/>
                                  </w:rPr>
                                </w:ins>
                              </m:ctrlPr>
                            </m:dPr>
                            <m:e>
                              <m:sSub>
                                <m:sSubPr>
                                  <m:ctrlPr>
                                    <w:ins w:id="600" w:author="Bernhardt, Nathan (NIH/NINDS) [E]" w:date="2025-08-21T10:09:00Z" w16du:dateUtc="2025-08-21T14:09:00Z">
                                      <w:rPr>
                                        <w:rFonts w:ascii="Cambria Math" w:eastAsiaTheme="minorEastAsia" w:hAnsi="Cambria Math"/>
                                        <w:i/>
                                      </w:rPr>
                                    </w:ins>
                                  </m:ctrlPr>
                                </m:sSubPr>
                                <m:e>
                                  <m:acc>
                                    <m:accPr>
                                      <m:chr m:val="⃑"/>
                                      <m:ctrlPr>
                                        <w:ins w:id="601"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ins w:id="602"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ins w:id="60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3.9</m:t>
                  </m:r>
                </m:e>
              </m:d>
              <m:ctrlPr>
                <w:ins w:id="604" w:author="Bernhardt, Nathan (NIH/NINDS) [E]" w:date="2025-08-21T10:09:00Z" w16du:dateUtc="2025-08-21T14:09:00Z">
                  <w:rPr>
                    <w:rFonts w:ascii="Cambria Math" w:hAnsi="Cambria Math"/>
                    <w:i/>
                  </w:rPr>
                </w:ins>
              </m:ctrlPr>
            </m:e>
          </m:eqArr>
        </m:oMath>
      </m:oMathPara>
    </w:p>
    <w:p w14:paraId="0AD300FC" w14:textId="5335F346"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F64FE3">
        <w:t xml:space="preserve">Figure </w:t>
      </w:r>
      <w:r w:rsidR="00F64FE3">
        <w:rPr>
          <w:noProof/>
        </w:rPr>
        <w:t>3</w:t>
      </w:r>
      <w:r w:rsidR="00F64FE3">
        <w:noBreakHyphen/>
      </w:r>
      <w:r w:rsidR="00F64FE3">
        <w:rPr>
          <w:noProof/>
        </w:rPr>
        <w:t>40</w:t>
      </w:r>
      <w:r>
        <w:fldChar w:fldCharType="end"/>
      </w:r>
      <w:r>
        <w:t xml:space="preserve">) </w:t>
      </w:r>
      <w:r>
        <w:rPr>
          <w:rFonts w:eastAsiaTheme="minorEastAsia"/>
        </w:rPr>
        <w:t xml:space="preserve">making the molecule, </w:t>
      </w:r>
      <m:oMath>
        <m:acc>
          <m:accPr>
            <m:chr m:val="⃑"/>
            <m:ctrlPr>
              <w:ins w:id="605"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ins w:id="606"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i</m:t>
            </m:r>
          </m:sub>
          <m:sup/>
          <m:e>
            <m:sSub>
              <m:sSubPr>
                <m:ctrlPr>
                  <w:ins w:id="60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5">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28A33E12" w:rsidR="00E55F99" w:rsidRDefault="00E55F99" w:rsidP="00E55F99">
      <w:pPr>
        <w:pStyle w:val="Caption"/>
        <w:jc w:val="both"/>
      </w:pPr>
      <w:bookmarkStart w:id="608" w:name="_Ref104203596"/>
      <w:r>
        <w:t xml:space="preserve">Figure </w:t>
      </w:r>
      <w:fldSimple w:instr=" STYLEREF 1 \s ">
        <w:r w:rsidR="00F64FE3">
          <w:rPr>
            <w:noProof/>
          </w:rPr>
          <w:t>3</w:t>
        </w:r>
      </w:fldSimple>
      <w:r w:rsidR="00E61D62">
        <w:noBreakHyphen/>
      </w:r>
      <w:fldSimple w:instr=" SEQ Figure \* ARABIC \s 1 ">
        <w:r w:rsidR="00F64FE3">
          <w:rPr>
            <w:noProof/>
          </w:rPr>
          <w:t>40</w:t>
        </w:r>
      </w:fldSimple>
      <w:bookmarkEnd w:id="608"/>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1615F4B3" w:rsidR="00F13506" w:rsidRPr="00F13506" w:rsidRDefault="00F13506" w:rsidP="004E4648">
      <w:pPr>
        <w:spacing w:after="200"/>
        <w:jc w:val="both"/>
      </w:pPr>
      <w:r>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F64FE3">
        <w:t xml:space="preserve">Figure </w:t>
      </w:r>
      <w:r w:rsidR="00F64FE3">
        <w:rPr>
          <w:noProof/>
        </w:rPr>
        <w:t>3</w:t>
      </w:r>
      <w:r w:rsidR="00F64FE3">
        <w:noBreakHyphen/>
      </w:r>
      <w:r w:rsidR="00F64FE3">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lastRenderedPageBreak/>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4B0666B5" w:rsidR="00E55F99" w:rsidRDefault="00F13506" w:rsidP="004E4648">
      <w:pPr>
        <w:pStyle w:val="Caption"/>
        <w:jc w:val="both"/>
      </w:pPr>
      <w:bookmarkStart w:id="609" w:name="_Ref104274522"/>
      <w:r>
        <w:t xml:space="preserve">Figure </w:t>
      </w:r>
      <w:fldSimple w:instr=" STYLEREF 1 \s ">
        <w:r w:rsidR="00F64FE3">
          <w:rPr>
            <w:noProof/>
          </w:rPr>
          <w:t>3</w:t>
        </w:r>
      </w:fldSimple>
      <w:r w:rsidR="00E61D62">
        <w:noBreakHyphen/>
      </w:r>
      <w:fldSimple w:instr=" SEQ Figure \* ARABIC \s 1 ">
        <w:r w:rsidR="00F64FE3">
          <w:rPr>
            <w:noProof/>
          </w:rPr>
          <w:t>41</w:t>
        </w:r>
      </w:fldSimple>
      <w:bookmarkEnd w:id="609"/>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79C759F3"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F64FE3">
        <w:t xml:space="preserve">Figure </w:t>
      </w:r>
      <w:r w:rsidR="00F64FE3">
        <w:rPr>
          <w:noProof/>
        </w:rPr>
        <w:t>3</w:t>
      </w:r>
      <w:r w:rsidR="00F64FE3">
        <w:noBreakHyphen/>
      </w:r>
      <w:r w:rsidR="00F64FE3">
        <w:rPr>
          <w:noProof/>
        </w:rPr>
        <w:t>42</w:t>
      </w:r>
      <w:r w:rsidR="00E55F99">
        <w:fldChar w:fldCharType="end"/>
      </w:r>
      <w:r>
        <w:t xml:space="preserve">. </w:t>
      </w:r>
    </w:p>
    <w:p w14:paraId="1E32C9DD" w14:textId="77777777" w:rsidR="00E55F99" w:rsidRDefault="00E55F99" w:rsidP="00E55F99">
      <w:pPr>
        <w:keepNext/>
        <w:jc w:val="center"/>
      </w:pPr>
      <w:r>
        <w:rPr>
          <w:noProof/>
        </w:rPr>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24BA52CD" w:rsidR="00E55F99" w:rsidRPr="000271E8" w:rsidRDefault="00E55F99" w:rsidP="004E4648">
      <w:pPr>
        <w:pStyle w:val="Caption"/>
        <w:jc w:val="both"/>
      </w:pPr>
      <w:bookmarkStart w:id="610" w:name="_Ref82001581"/>
      <w:r>
        <w:t xml:space="preserve">Figure </w:t>
      </w:r>
      <w:fldSimple w:instr=" STYLEREF 1 \s ">
        <w:r w:rsidR="00F64FE3">
          <w:rPr>
            <w:noProof/>
          </w:rPr>
          <w:t>3</w:t>
        </w:r>
      </w:fldSimple>
      <w:r w:rsidR="00E61D62">
        <w:noBreakHyphen/>
      </w:r>
      <w:fldSimple w:instr=" SEQ Figure \* ARABIC \s 1 ">
        <w:r w:rsidR="00F64FE3">
          <w:rPr>
            <w:noProof/>
          </w:rPr>
          <w:t>42</w:t>
        </w:r>
      </w:fldSimple>
      <w:bookmarkEnd w:id="610"/>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611" w:name="_Ref44345197"/>
      <w:r>
        <w:lastRenderedPageBreak/>
        <w:t xml:space="preserve"> </w:t>
      </w:r>
      <w:bookmarkStart w:id="612" w:name="_Ref92873841"/>
      <w:bookmarkStart w:id="613" w:name="_Toc215754088"/>
      <w:r w:rsidR="00E55F99">
        <w:t xml:space="preserve">Lipid </w:t>
      </w:r>
      <w:r w:rsidR="00BF290C" w:rsidRPr="005C7AC2">
        <w:t>Enrichment</w:t>
      </w:r>
      <w:bookmarkEnd w:id="611"/>
      <w:bookmarkEnd w:id="612"/>
      <w:bookmarkEnd w:id="613"/>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ins w:id="614" w:author="Bernhardt, Nathan (NIH/NINDS) [E]" w:date="2025-08-21T10:09:00Z" w16du:dateUtc="2025-08-21T14:09:00Z">
                  <w:rPr>
                    <w:rFonts w:ascii="Cambria Math" w:hAnsi="Cambria Math"/>
                    <w:i/>
                  </w:rPr>
                </w:ins>
              </m:ctrlPr>
            </m:eqArrPr>
            <m:e>
              <m:r>
                <w:rPr>
                  <w:rFonts w:ascii="Cambria Math" w:hAnsi="Cambria Math"/>
                </w:rPr>
                <m:t>%</m:t>
              </m:r>
              <m:sSubSup>
                <m:sSubSupPr>
                  <m:ctrlPr>
                    <w:ins w:id="615" w:author="Bernhardt, Nathan (NIH/NINDS) [E]" w:date="2025-08-21T10:09:00Z" w16du:dateUtc="2025-08-21T14:09:00Z">
                      <w:rPr>
                        <w:rFonts w:ascii="Cambria Math" w:hAnsi="Cambria Math"/>
                        <w:i/>
                      </w:rPr>
                    </w:ins>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ins w:id="616" w:author="Bernhardt, Nathan (NIH/NINDS) [E]" w:date="2025-08-21T10:09:00Z" w16du:dateUtc="2025-08-21T14:09:00Z">
                      <w:rPr>
                        <w:rFonts w:ascii="Cambria Math" w:hAnsi="Cambria Math"/>
                        <w:i/>
                      </w:rPr>
                    </w:ins>
                  </m:ctrlPr>
                </m:dPr>
                <m:e>
                  <m:f>
                    <m:fPr>
                      <m:ctrlPr>
                        <w:ins w:id="617" w:author="Bernhardt, Nathan (NIH/NINDS) [E]" w:date="2025-08-21T10:09:00Z" w16du:dateUtc="2025-08-21T14:09:00Z">
                          <w:rPr>
                            <w:rFonts w:ascii="Cambria Math" w:hAnsi="Cambria Math"/>
                            <w:i/>
                          </w:rPr>
                        </w:ins>
                      </m:ctrlPr>
                    </m:fPr>
                    <m:num>
                      <m:f>
                        <m:fPr>
                          <m:ctrlPr>
                            <w:ins w:id="618" w:author="Bernhardt, Nathan (NIH/NINDS) [E]" w:date="2025-08-21T10:09:00Z" w16du:dateUtc="2025-08-21T14:09:00Z">
                              <w:rPr>
                                <w:rFonts w:ascii="Cambria Math" w:hAnsi="Cambria Math"/>
                                <w:i/>
                              </w:rPr>
                            </w:ins>
                          </m:ctrlPr>
                        </m:fPr>
                        <m:num>
                          <m:sSubSup>
                            <m:sSubSupPr>
                              <m:ctrlPr>
                                <w:ins w:id="619"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ins w:id="620"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ins w:id="621" w:author="Bernhardt, Nathan (NIH/NINDS) [E]" w:date="2025-08-21T10:09:00Z" w16du:dateUtc="2025-08-21T14:09:00Z">
                              <w:rPr>
                                <w:rFonts w:ascii="Cambria Math" w:hAnsi="Cambria Math"/>
                                <w:i/>
                              </w:rPr>
                            </w:ins>
                          </m:ctrlPr>
                        </m:sSubPr>
                        <m:e>
                          <m:d>
                            <m:dPr>
                              <m:begChr m:val="["/>
                              <m:endChr m:val="]"/>
                              <m:ctrlPr>
                                <w:ins w:id="622" w:author="Bernhardt, Nathan (NIH/NINDS) [E]" w:date="2025-08-21T10:09:00Z" w16du:dateUtc="2025-08-21T14:09:00Z">
                                  <w:rPr>
                                    <w:rFonts w:ascii="Cambria Math" w:hAnsi="Cambria Math"/>
                                    <w:i/>
                                  </w:rPr>
                                </w:ins>
                              </m:ctrlPr>
                            </m:dPr>
                            <m:e>
                              <m:f>
                                <m:fPr>
                                  <m:ctrlPr>
                                    <w:ins w:id="623" w:author="Bernhardt, Nathan (NIH/NINDS) [E]" w:date="2025-08-21T10:09:00Z" w16du:dateUtc="2025-08-21T14:09:00Z">
                                      <w:rPr>
                                        <w:rFonts w:ascii="Cambria Math" w:hAnsi="Cambria Math"/>
                                        <w:i/>
                                      </w:rPr>
                                    </w:ins>
                                  </m:ctrlPr>
                                </m:fPr>
                                <m:num>
                                  <m:sSub>
                                    <m:sSubPr>
                                      <m:ctrlPr>
                                        <w:ins w:id="624"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25"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ins w:id="626" w:author="Bernhardt, Nathan (NIH/NINDS) [E]" w:date="2025-08-21T10:09:00Z" w16du:dateUtc="2025-08-21T14:09:00Z">
                              <w:rPr>
                                <w:rFonts w:ascii="Cambria Math" w:hAnsi="Cambria Math"/>
                                <w:i/>
                              </w:rPr>
                            </w:ins>
                          </m:ctrlPr>
                        </m:sSubPr>
                        <m:e>
                          <m:d>
                            <m:dPr>
                              <m:begChr m:val="["/>
                              <m:endChr m:val="]"/>
                              <m:ctrlPr>
                                <w:ins w:id="627" w:author="Bernhardt, Nathan (NIH/NINDS) [E]" w:date="2025-08-21T10:09:00Z" w16du:dateUtc="2025-08-21T14:09:00Z">
                                  <w:rPr>
                                    <w:rFonts w:ascii="Cambria Math" w:hAnsi="Cambria Math"/>
                                    <w:i/>
                                  </w:rPr>
                                </w:ins>
                              </m:ctrlPr>
                            </m:dPr>
                            <m:e>
                              <m:f>
                                <m:fPr>
                                  <m:ctrlPr>
                                    <w:ins w:id="628" w:author="Bernhardt, Nathan (NIH/NINDS) [E]" w:date="2025-08-21T10:09:00Z" w16du:dateUtc="2025-08-21T14:09:00Z">
                                      <w:rPr>
                                        <w:rFonts w:ascii="Cambria Math" w:hAnsi="Cambria Math"/>
                                        <w:i/>
                                      </w:rPr>
                                    </w:ins>
                                  </m:ctrlPr>
                                </m:fPr>
                                <m:num>
                                  <m:sSub>
                                    <m:sSubPr>
                                      <m:ctrlPr>
                                        <w:ins w:id="629"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30"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ins w:id="631" w:author="Bernhardt, Nathan (NIH/NINDS) [E]" w:date="2025-08-21T10:09:00Z" w16du:dateUtc="2025-08-21T14:09:00Z">
                      <w:rPr>
                        <w:rFonts w:ascii="Cambria Math" w:hAnsi="Cambria Math"/>
                        <w:i/>
                      </w:rPr>
                    </w:ins>
                  </m:ctrlPr>
                </m:dPr>
                <m:e>
                  <m:r>
                    <w:rPr>
                      <w:rFonts w:ascii="Cambria Math" w:hAnsi="Cambria Math"/>
                    </w:rPr>
                    <m:t>3.10</m:t>
                  </m:r>
                </m:e>
              </m:d>
            </m:e>
          </m:eqArr>
        </m:oMath>
      </m:oMathPara>
    </w:p>
    <w:p w14:paraId="28659857" w14:textId="007F00AA"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ins w:id="632"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ins w:id="633"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ins w:id="634"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F64FE3">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14A50B26"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F64FE3">
        <w:t xml:space="preserve">Figure </w:t>
      </w:r>
      <w:r w:rsidR="00F64FE3">
        <w:rPr>
          <w:noProof/>
        </w:rPr>
        <w:t>3</w:t>
      </w:r>
      <w:r w:rsidR="00F64FE3">
        <w:noBreakHyphen/>
      </w:r>
      <w:r w:rsidR="00F64FE3">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70DA9501" w:rsidR="00663506" w:rsidRPr="00931801" w:rsidRDefault="00FC10E8" w:rsidP="00931801">
      <w:pPr>
        <w:pStyle w:val="Caption"/>
        <w:jc w:val="both"/>
        <w:rPr>
          <w:rFonts w:eastAsiaTheme="minorEastAsia"/>
        </w:rPr>
      </w:pPr>
      <w:bookmarkStart w:id="635" w:name="_Ref103938006"/>
      <w:r>
        <w:t xml:space="preserve">Figure </w:t>
      </w:r>
      <w:fldSimple w:instr=" STYLEREF 1 \s ">
        <w:r w:rsidR="00F64FE3">
          <w:rPr>
            <w:noProof/>
          </w:rPr>
          <w:t>3</w:t>
        </w:r>
      </w:fldSimple>
      <w:r w:rsidR="00E61D62">
        <w:noBreakHyphen/>
      </w:r>
      <w:fldSimple w:instr=" SEQ Figure \* ARABIC \s 1 ">
        <w:r w:rsidR="00F64FE3">
          <w:rPr>
            <w:noProof/>
          </w:rPr>
          <w:t>43</w:t>
        </w:r>
      </w:fldSimple>
      <w:bookmarkEnd w:id="635"/>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lastRenderedPageBreak/>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19D0AD23"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F64FE3">
        <w:t xml:space="preserve">Figure </w:t>
      </w:r>
      <w:r w:rsidR="00F64FE3">
        <w:rPr>
          <w:noProof/>
        </w:rPr>
        <w:t>3</w:t>
      </w:r>
      <w:r w:rsidR="00F64FE3">
        <w:noBreakHyphen/>
      </w:r>
      <w:r w:rsidR="00F64FE3">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4900C3F0" w:rsidR="00376C84" w:rsidRDefault="00713EC3" w:rsidP="00E54180">
      <w:pPr>
        <w:pStyle w:val="Caption"/>
        <w:jc w:val="both"/>
      </w:pPr>
      <w:bookmarkStart w:id="636" w:name="_Ref42084104"/>
      <w:r>
        <w:t xml:space="preserve">Figure </w:t>
      </w:r>
      <w:fldSimple w:instr=" STYLEREF 1 \s ">
        <w:r w:rsidR="00F64FE3">
          <w:rPr>
            <w:noProof/>
          </w:rPr>
          <w:t>3</w:t>
        </w:r>
      </w:fldSimple>
      <w:r w:rsidR="00E61D62">
        <w:noBreakHyphen/>
      </w:r>
      <w:fldSimple w:instr=" SEQ Figure \* ARABIC \s 1 ">
        <w:r w:rsidR="00F64FE3">
          <w:rPr>
            <w:noProof/>
          </w:rPr>
          <w:t>44</w:t>
        </w:r>
      </w:fldSimple>
      <w:bookmarkEnd w:id="636"/>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061DDA0C"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F64FE3">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ins w:id="637" w:author="Bernhardt, Nathan (NIH/NINDS) [E]" w:date="2025-08-21T10:09:00Z" w16du:dateUtc="2025-08-21T14:09:00Z">
                  <w:rPr>
                    <w:rFonts w:ascii="Cambria Math" w:eastAsiaTheme="minorEastAsia" w:hAnsi="Cambria Math"/>
                    <w:i/>
                  </w:rPr>
                </w:ins>
              </m:ctrlPr>
            </m:eqArrPr>
            <m:e>
              <m:r>
                <w:rPr>
                  <w:rFonts w:ascii="Cambria Math" w:hAnsi="Cambria Math"/>
                </w:rPr>
                <m:t>%</m:t>
              </m:r>
              <m:sSub>
                <m:sSubPr>
                  <m:ctrlPr>
                    <w:ins w:id="638" w:author="Bernhardt, Nathan (NIH/NINDS) [E]" w:date="2025-08-21T10:09:00Z" w16du:dateUtc="2025-08-21T14:09:00Z">
                      <w:rPr>
                        <w:rFonts w:ascii="Cambria Math" w:hAnsi="Cambria Math"/>
                        <w:i/>
                      </w:rPr>
                    </w:ins>
                  </m:ctrlPr>
                </m:sSubPr>
                <m:e>
                  <m:r>
                    <w:rPr>
                      <w:rFonts w:ascii="Cambria Math" w:hAnsi="Cambria Math"/>
                    </w:rPr>
                    <m:t>E</m:t>
                  </m:r>
                </m:e>
                <m:sub>
                  <m:r>
                    <w:rPr>
                      <w:rFonts w:ascii="Cambria Math" w:hAnsi="Cambria Math"/>
                    </w:rPr>
                    <m:t>A</m:t>
                  </m:r>
                </m:sub>
              </m:sSub>
              <m:d>
                <m:dPr>
                  <m:ctrlPr>
                    <w:ins w:id="639" w:author="Bernhardt, Nathan (NIH/NINDS) [E]" w:date="2025-08-21T10:09:00Z" w16du:dateUtc="2025-08-21T14:09:00Z">
                      <w:rPr>
                        <w:rFonts w:ascii="Cambria Math" w:hAnsi="Cambria Math"/>
                        <w:i/>
                      </w:rPr>
                    </w:ins>
                  </m:ctrlPr>
                </m:dPr>
                <m:e>
                  <m:r>
                    <w:rPr>
                      <w:rFonts w:ascii="Cambria Math" w:hAnsi="Cambria Math"/>
                    </w:rPr>
                    <m:t>d±tol</m:t>
                  </m:r>
                </m:e>
              </m:d>
              <m:r>
                <w:rPr>
                  <w:rFonts w:ascii="Cambria Math" w:hAnsi="Cambria Math"/>
                </w:rPr>
                <m:t>= 100%</m:t>
              </m:r>
              <m:d>
                <m:dPr>
                  <m:ctrlPr>
                    <w:ins w:id="640" w:author="Bernhardt, Nathan (NIH/NINDS) [E]" w:date="2025-08-21T10:09:00Z" w16du:dateUtc="2025-08-21T14:09:00Z">
                      <w:rPr>
                        <w:rFonts w:ascii="Cambria Math" w:hAnsi="Cambria Math"/>
                        <w:i/>
                      </w:rPr>
                    </w:ins>
                  </m:ctrlPr>
                </m:dPr>
                <m:e>
                  <m:f>
                    <m:fPr>
                      <m:ctrlPr>
                        <w:ins w:id="641" w:author="Bernhardt, Nathan (NIH/NINDS) [E]" w:date="2025-08-21T10:09:00Z" w16du:dateUtc="2025-08-21T14:09:00Z">
                          <w:rPr>
                            <w:rFonts w:ascii="Cambria Math" w:hAnsi="Cambria Math"/>
                            <w:i/>
                          </w:rPr>
                        </w:ins>
                      </m:ctrlPr>
                    </m:fPr>
                    <m:num>
                      <m:f>
                        <m:fPr>
                          <m:ctrlPr>
                            <w:ins w:id="642" w:author="Bernhardt, Nathan (NIH/NINDS) [E]" w:date="2025-08-21T10:09:00Z" w16du:dateUtc="2025-08-21T14:09:00Z">
                              <w:rPr>
                                <w:rFonts w:ascii="Cambria Math" w:hAnsi="Cambria Math"/>
                                <w:i/>
                              </w:rPr>
                            </w:ins>
                          </m:ctrlPr>
                        </m:fPr>
                        <m:num>
                          <m:nary>
                            <m:naryPr>
                              <m:chr m:val="∑"/>
                              <m:limLoc m:val="undOvr"/>
                              <m:supHide m:val="1"/>
                              <m:ctrlPr>
                                <w:ins w:id="643" w:author="Bernhardt, Nathan (NIH/NINDS) [E]" w:date="2025-08-21T10:09:00Z" w16du:dateUtc="2025-08-21T14:09:00Z">
                                  <w:rPr>
                                    <w:rFonts w:ascii="Cambria Math" w:hAnsi="Cambria Math"/>
                                    <w:i/>
                                  </w:rPr>
                                </w:ins>
                              </m:ctrlPr>
                            </m:naryPr>
                            <m:sub>
                              <m:r>
                                <w:rPr>
                                  <w:rFonts w:ascii="Cambria Math" w:hAnsi="Cambria Math"/>
                                </w:rPr>
                                <m:t>ij</m:t>
                              </m:r>
                            </m:sub>
                            <m:sup/>
                            <m:e>
                              <m:sSubSup>
                                <m:sSubSupPr>
                                  <m:ctrlPr>
                                    <w:ins w:id="644"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ins w:id="645"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num>
                        <m:den>
                          <m:nary>
                            <m:naryPr>
                              <m:chr m:val="∑"/>
                              <m:limLoc m:val="undOvr"/>
                              <m:supHide m:val="1"/>
                              <m:ctrlPr>
                                <w:ins w:id="646" w:author="Bernhardt, Nathan (NIH/NINDS) [E]" w:date="2025-08-21T10:09:00Z" w16du:dateUtc="2025-08-21T14:09:00Z">
                                  <w:rPr>
                                    <w:rFonts w:ascii="Cambria Math" w:hAnsi="Cambria Math"/>
                                    <w:i/>
                                  </w:rPr>
                                </w:ins>
                              </m:ctrlPr>
                            </m:naryPr>
                            <m:sub>
                              <m:r>
                                <w:rPr>
                                  <w:rFonts w:ascii="Cambria Math" w:hAnsi="Cambria Math"/>
                                </w:rPr>
                                <m:t>ij</m:t>
                              </m:r>
                            </m:sub>
                            <m:sup/>
                            <m:e>
                              <m:sSubSup>
                                <m:sSubSupPr>
                                  <m:ctrlPr>
                                    <w:ins w:id="647"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ins w:id="648"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ins w:id="649" w:author="Bernhardt, Nathan (NIH/NINDS) [E]" w:date="2025-08-21T10:09:00Z" w16du:dateUtc="2025-08-21T14:09:00Z">
                              <w:rPr>
                                <w:rFonts w:ascii="Cambria Math" w:hAnsi="Cambria Math"/>
                                <w:i/>
                              </w:rPr>
                            </w:ins>
                          </m:ctrlPr>
                        </m:sSubPr>
                        <m:e>
                          <m:d>
                            <m:dPr>
                              <m:begChr m:val="["/>
                              <m:endChr m:val="]"/>
                              <m:ctrlPr>
                                <w:ins w:id="650" w:author="Bernhardt, Nathan (NIH/NINDS) [E]" w:date="2025-08-21T10:09:00Z" w16du:dateUtc="2025-08-21T14:09:00Z">
                                  <w:rPr>
                                    <w:rFonts w:ascii="Cambria Math" w:hAnsi="Cambria Math"/>
                                    <w:i/>
                                  </w:rPr>
                                </w:ins>
                              </m:ctrlPr>
                            </m:dPr>
                            <m:e>
                              <m:f>
                                <m:fPr>
                                  <m:ctrlPr>
                                    <w:ins w:id="651" w:author="Bernhardt, Nathan (NIH/NINDS) [E]" w:date="2025-08-21T10:09:00Z" w16du:dateUtc="2025-08-21T14:09:00Z">
                                      <w:rPr>
                                        <w:rFonts w:ascii="Cambria Math" w:hAnsi="Cambria Math"/>
                                        <w:i/>
                                      </w:rPr>
                                    </w:ins>
                                  </m:ctrlPr>
                                </m:fPr>
                                <m:num>
                                  <m:sSub>
                                    <m:sSubPr>
                                      <m:ctrlPr>
                                        <w:ins w:id="652"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53"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ins w:id="654" w:author="Bernhardt, Nathan (NIH/NINDS) [E]" w:date="2025-08-21T10:09:00Z" w16du:dateUtc="2025-08-21T14:09:00Z">
                              <w:rPr>
                                <w:rFonts w:ascii="Cambria Math" w:hAnsi="Cambria Math"/>
                                <w:i/>
                              </w:rPr>
                            </w:ins>
                          </m:ctrlPr>
                        </m:sSubPr>
                        <m:e>
                          <m:d>
                            <m:dPr>
                              <m:begChr m:val="["/>
                              <m:endChr m:val="]"/>
                              <m:ctrlPr>
                                <w:ins w:id="655" w:author="Bernhardt, Nathan (NIH/NINDS) [E]" w:date="2025-08-21T10:09:00Z" w16du:dateUtc="2025-08-21T14:09:00Z">
                                  <w:rPr>
                                    <w:rFonts w:ascii="Cambria Math" w:hAnsi="Cambria Math"/>
                                    <w:i/>
                                  </w:rPr>
                                </w:ins>
                              </m:ctrlPr>
                            </m:dPr>
                            <m:e>
                              <m:f>
                                <m:fPr>
                                  <m:ctrlPr>
                                    <w:ins w:id="656" w:author="Bernhardt, Nathan (NIH/NINDS) [E]" w:date="2025-08-21T10:09:00Z" w16du:dateUtc="2025-08-21T14:09:00Z">
                                      <w:rPr>
                                        <w:rFonts w:ascii="Cambria Math" w:hAnsi="Cambria Math"/>
                                        <w:i/>
                                      </w:rPr>
                                    </w:ins>
                                  </m:ctrlPr>
                                </m:fPr>
                                <m:num>
                                  <m:sSub>
                                    <m:sSubPr>
                                      <m:ctrlPr>
                                        <w:ins w:id="657"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A</m:t>
                                      </m:r>
                                    </m:sub>
                                  </m:sSub>
                                </m:num>
                                <m:den>
                                  <m:sSub>
                                    <m:sSubPr>
                                      <m:ctrlPr>
                                        <w:ins w:id="658" w:author="Bernhardt, Nathan (NIH/NINDS) [E]" w:date="2025-08-21T10:09:00Z" w16du:dateUtc="2025-08-21T14:09:00Z">
                                          <w:rPr>
                                            <w:rFonts w:ascii="Cambria Math" w:hAnsi="Cambria Math"/>
                                            <w:i/>
                                          </w:rPr>
                                        </w:ins>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ins w:id="65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3.11</m:t>
                  </m:r>
                </m:e>
              </m:d>
              <m:ctrlPr>
                <w:ins w:id="660" w:author="Bernhardt, Nathan (NIH/NINDS) [E]" w:date="2025-08-21T10:09:00Z" w16du:dateUtc="2025-08-21T14:09:00Z">
                  <w:rPr>
                    <w:rFonts w:ascii="Cambria Math" w:hAnsi="Cambria Math"/>
                    <w:i/>
                  </w:rPr>
                </w:ins>
              </m:ctrlPr>
            </m:e>
          </m:eqArr>
        </m:oMath>
      </m:oMathPara>
    </w:p>
    <w:p w14:paraId="32F9CF54" w14:textId="161FD439" w:rsidR="000153DE" w:rsidRDefault="005947CB" w:rsidP="00D65273">
      <w:pPr>
        <w:spacing w:before="200" w:after="200"/>
        <w:jc w:val="both"/>
      </w:pPr>
      <w:r>
        <w:lastRenderedPageBreak/>
        <w:t xml:space="preserve">where the sums are over the lattice points and </w:t>
      </w:r>
      <m:oMath>
        <m:sSup>
          <m:sSupPr>
            <m:ctrlPr>
              <w:ins w:id="661"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F64FE3">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2E638C44"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F64FE3">
        <w:t xml:space="preserve">Figure </w:t>
      </w:r>
      <w:r w:rsidR="00F64FE3">
        <w:rPr>
          <w:noProof/>
        </w:rPr>
        <w:t>3</w:t>
      </w:r>
      <w:r w:rsidR="00F64FE3">
        <w:noBreakHyphen/>
      </w:r>
      <w:r w:rsidR="00F64FE3">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0">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7AA30F32" w:rsidR="001C76A4" w:rsidRDefault="00F736EF" w:rsidP="00931801">
      <w:pPr>
        <w:pStyle w:val="Caption"/>
      </w:pPr>
      <w:bookmarkStart w:id="662" w:name="_Ref81924754"/>
      <w:r>
        <w:t xml:space="preserve">Figure </w:t>
      </w:r>
      <w:fldSimple w:instr=" STYLEREF 1 \s ">
        <w:r w:rsidR="00F64FE3">
          <w:rPr>
            <w:noProof/>
          </w:rPr>
          <w:t>3</w:t>
        </w:r>
      </w:fldSimple>
      <w:r w:rsidR="00E61D62">
        <w:noBreakHyphen/>
      </w:r>
      <w:fldSimple w:instr=" SEQ Figure \* ARABIC \s 1 ">
        <w:r w:rsidR="00F64FE3">
          <w:rPr>
            <w:noProof/>
          </w:rPr>
          <w:t>45</w:t>
        </w:r>
      </w:fldSimple>
      <w:bookmarkEnd w:id="662"/>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ins w:id="663" w:author="Bernhardt, Nathan (NIH/NINDS) [E]" w:date="2025-08-21T10:09:00Z" w16du:dateUtc="2025-08-21T14:09:00Z">
                  <w:rPr>
                    <w:rFonts w:ascii="Cambria Math" w:eastAsiaTheme="minorEastAsia" w:hAnsi="Cambria Math"/>
                    <w:i/>
                  </w:rPr>
                </w:ins>
              </m:ctrlPr>
            </m:eqArrPr>
            <m:e>
              <m:r>
                <w:rPr>
                  <w:rFonts w:ascii="Cambria Math" w:hAnsi="Cambria Math"/>
                </w:rPr>
                <m:t>%</m:t>
              </m:r>
              <m:sSub>
                <m:sSubPr>
                  <m:ctrlPr>
                    <w:ins w:id="664" w:author="Bernhardt, Nathan (NIH/NINDS) [E]" w:date="2025-08-21T10:09:00Z" w16du:dateUtc="2025-08-21T14:09:00Z">
                      <w:rPr>
                        <w:rFonts w:ascii="Cambria Math" w:hAnsi="Cambria Math"/>
                        <w:i/>
                      </w:rPr>
                    </w:ins>
                  </m:ctrlPr>
                </m:sSubPr>
                <m:e>
                  <m:r>
                    <w:rPr>
                      <w:rFonts w:ascii="Cambria Math" w:hAnsi="Cambria Math"/>
                    </w:rPr>
                    <m:t>E</m:t>
                  </m:r>
                </m:e>
                <m:sub>
                  <m:r>
                    <w:rPr>
                      <w:rFonts w:ascii="Cambria Math" w:hAnsi="Cambria Math"/>
                    </w:rPr>
                    <m:t>A,i</m:t>
                  </m:r>
                </m:sub>
              </m:sSub>
              <m:r>
                <w:rPr>
                  <w:rFonts w:ascii="Cambria Math" w:hAnsi="Cambria Math"/>
                </w:rPr>
                <m:t>= 100%</m:t>
              </m:r>
              <m:d>
                <m:dPr>
                  <m:ctrlPr>
                    <w:ins w:id="665" w:author="Bernhardt, Nathan (NIH/NINDS) [E]" w:date="2025-08-21T10:09:00Z" w16du:dateUtc="2025-08-21T14:09:00Z">
                      <w:rPr>
                        <w:rFonts w:ascii="Cambria Math" w:hAnsi="Cambria Math"/>
                        <w:i/>
                      </w:rPr>
                    </w:ins>
                  </m:ctrlPr>
                </m:dPr>
                <m:e>
                  <m:f>
                    <m:fPr>
                      <m:ctrlPr>
                        <w:ins w:id="666" w:author="Bernhardt, Nathan (NIH/NINDS) [E]" w:date="2025-08-21T10:09:00Z" w16du:dateUtc="2025-08-21T14:09:00Z">
                          <w:rPr>
                            <w:rFonts w:ascii="Cambria Math" w:hAnsi="Cambria Math"/>
                            <w:i/>
                          </w:rPr>
                        </w:ins>
                      </m:ctrlPr>
                    </m:fPr>
                    <m:num>
                      <m:f>
                        <m:fPr>
                          <m:ctrlPr>
                            <w:ins w:id="667" w:author="Bernhardt, Nathan (NIH/NINDS) [E]" w:date="2025-08-21T10:09:00Z" w16du:dateUtc="2025-08-21T14:09:00Z">
                              <w:rPr>
                                <w:rFonts w:ascii="Cambria Math" w:hAnsi="Cambria Math"/>
                                <w:i/>
                              </w:rPr>
                            </w:ins>
                          </m:ctrlPr>
                        </m:fPr>
                        <m:num>
                          <m:sSub>
                            <m:sSubPr>
                              <m:ctrlPr>
                                <w:ins w:id="668"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69"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r>
                        <w:rPr>
                          <w:rFonts w:ascii="Cambria Math" w:hAnsi="Cambria Math"/>
                        </w:rPr>
                        <m:t>-</m:t>
                      </m:r>
                      <m:sSub>
                        <m:sSubPr>
                          <m:ctrlPr>
                            <w:ins w:id="670" w:author="Bernhardt, Nathan (NIH/NINDS) [E]" w:date="2025-08-21T10:09:00Z" w16du:dateUtc="2025-08-21T14:09:00Z">
                              <w:rPr>
                                <w:rFonts w:ascii="Cambria Math" w:hAnsi="Cambria Math"/>
                                <w:i/>
                              </w:rPr>
                            </w:ins>
                          </m:ctrlPr>
                        </m:sSubPr>
                        <m:e>
                          <m:d>
                            <m:dPr>
                              <m:begChr m:val="["/>
                              <m:endChr m:val="]"/>
                              <m:ctrlPr>
                                <w:ins w:id="671" w:author="Bernhardt, Nathan (NIH/NINDS) [E]" w:date="2025-08-21T10:09:00Z" w16du:dateUtc="2025-08-21T14:09:00Z">
                                  <w:rPr>
                                    <w:rFonts w:ascii="Cambria Math" w:hAnsi="Cambria Math"/>
                                    <w:i/>
                                  </w:rPr>
                                </w:ins>
                              </m:ctrlPr>
                            </m:dPr>
                            <m:e>
                              <m:f>
                                <m:fPr>
                                  <m:ctrlPr>
                                    <w:ins w:id="672" w:author="Bernhardt, Nathan (NIH/NINDS) [E]" w:date="2025-08-21T10:09:00Z" w16du:dateUtc="2025-08-21T14:09:00Z">
                                      <w:rPr>
                                        <w:rFonts w:ascii="Cambria Math" w:hAnsi="Cambria Math"/>
                                        <w:i/>
                                      </w:rPr>
                                    </w:ins>
                                  </m:ctrlPr>
                                </m:fPr>
                                <m:num>
                                  <m:sSub>
                                    <m:sSubPr>
                                      <m:ctrlPr>
                                        <w:ins w:id="673"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74"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ins w:id="675" w:author="Bernhardt, Nathan (NIH/NINDS) [E]" w:date="2025-08-21T10:09:00Z" w16du:dateUtc="2025-08-21T14:09:00Z">
                              <w:rPr>
                                <w:rFonts w:ascii="Cambria Math" w:hAnsi="Cambria Math"/>
                                <w:i/>
                              </w:rPr>
                            </w:ins>
                          </m:ctrlPr>
                        </m:sSubPr>
                        <m:e>
                          <m:d>
                            <m:dPr>
                              <m:begChr m:val="["/>
                              <m:endChr m:val="]"/>
                              <m:ctrlPr>
                                <w:ins w:id="676" w:author="Bernhardt, Nathan (NIH/NINDS) [E]" w:date="2025-08-21T10:09:00Z" w16du:dateUtc="2025-08-21T14:09:00Z">
                                  <w:rPr>
                                    <w:rFonts w:ascii="Cambria Math" w:hAnsi="Cambria Math"/>
                                    <w:i/>
                                  </w:rPr>
                                </w:ins>
                              </m:ctrlPr>
                            </m:dPr>
                            <m:e>
                              <m:f>
                                <m:fPr>
                                  <m:ctrlPr>
                                    <w:ins w:id="677" w:author="Bernhardt, Nathan (NIH/NINDS) [E]" w:date="2025-08-21T10:09:00Z" w16du:dateUtc="2025-08-21T14:09:00Z">
                                      <w:rPr>
                                        <w:rFonts w:ascii="Cambria Math" w:hAnsi="Cambria Math"/>
                                        <w:i/>
                                      </w:rPr>
                                    </w:ins>
                                  </m:ctrlPr>
                                </m:fPr>
                                <m:num>
                                  <m:sSub>
                                    <m:sSubPr>
                                      <m:ctrlPr>
                                        <w:ins w:id="678"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num>
                                <m:den>
                                  <m:sSub>
                                    <m:sSubPr>
                                      <m:ctrlPr>
                                        <w:ins w:id="679"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ins w:id="68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3.12</m:t>
                  </m:r>
                </m:e>
              </m:d>
              <m:ctrlPr>
                <w:ins w:id="681" w:author="Bernhardt, Nathan (NIH/NINDS) [E]" w:date="2025-08-21T10:09:00Z" w16du:dateUtc="2025-08-21T14:09:00Z">
                  <w:rPr>
                    <w:rFonts w:ascii="Cambria Math" w:hAnsi="Cambria Math"/>
                    <w:i/>
                  </w:rPr>
                </w:ins>
              </m:ctrlPr>
            </m:e>
          </m:eqArr>
        </m:oMath>
      </m:oMathPara>
    </w:p>
    <w:p w14:paraId="7A4DF359" w14:textId="5E46F6A8"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w:t>
      </w:r>
      <w:r w:rsidR="001D0BFF">
        <w:lastRenderedPageBreak/>
        <w:t>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F64FE3">
        <w:t xml:space="preserve">Figure </w:t>
      </w:r>
      <w:r w:rsidR="00F64FE3">
        <w:rPr>
          <w:noProof/>
        </w:rPr>
        <w:t>3</w:t>
      </w:r>
      <w:r w:rsidR="00F64FE3">
        <w:noBreakHyphen/>
      </w:r>
      <w:r w:rsidR="00F64FE3">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49B84CBC" w:rsidR="001D0BFF" w:rsidRDefault="00616202" w:rsidP="00931801">
      <w:pPr>
        <w:pStyle w:val="Caption"/>
        <w:jc w:val="both"/>
      </w:pPr>
      <w:bookmarkStart w:id="682" w:name="_Ref109425794"/>
      <w:r>
        <w:t xml:space="preserve">Figure </w:t>
      </w:r>
      <w:fldSimple w:instr=" STYLEREF 1 \s ">
        <w:r w:rsidR="00F64FE3">
          <w:rPr>
            <w:noProof/>
          </w:rPr>
          <w:t>3</w:t>
        </w:r>
      </w:fldSimple>
      <w:r w:rsidR="00E61D62">
        <w:noBreakHyphen/>
      </w:r>
      <w:fldSimple w:instr=" SEQ Figure \* ARABIC \s 1 ">
        <w:r w:rsidR="00F64FE3">
          <w:rPr>
            <w:noProof/>
          </w:rPr>
          <w:t>46</w:t>
        </w:r>
      </w:fldSimple>
      <w:bookmarkEnd w:id="682"/>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lastRenderedPageBreak/>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ins w:id="683"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A</m:t>
            </m:r>
          </m:sub>
        </m:sSub>
      </m:oMath>
      <w:r w:rsidR="00E93EC1">
        <w:t xml:space="preserve"> and </w:t>
      </w:r>
      <m:oMath>
        <m:sSub>
          <m:sSubPr>
            <m:ctrlPr>
              <w:ins w:id="684"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ins w:id="685" w:author="Bernhardt, Nathan (NIH/NINDS) [E]" w:date="2025-08-21T10:09:00Z" w16du:dateUtc="2025-08-21T14:09:00Z">
                <w:rPr>
                  <w:rFonts w:ascii="Cambria Math" w:eastAsiaTheme="minorEastAsia" w:hAnsi="Cambria Math"/>
                  <w:i/>
                </w:rPr>
              </w:ins>
            </m:ctrlPr>
          </m:eqArrPr>
          <m:e>
            <m:sSub>
              <m:sSubPr>
                <m:ctrlPr>
                  <w:ins w:id="686"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ins w:id="68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ins w:id="68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T+1</m:t>
                </m:r>
              </m:e>
            </m:d>
            <m:r>
              <w:rPr>
                <w:rFonts w:ascii="Cambria Math" w:eastAsiaTheme="minorEastAsia" w:hAnsi="Cambria Math"/>
              </w:rPr>
              <m:t>#</m:t>
            </m:r>
            <m:d>
              <m:dPr>
                <m:ctrlPr>
                  <w:ins w:id="68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02F4034F"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F64FE3">
        <w:t xml:space="preserve">Figure </w:t>
      </w:r>
      <w:r w:rsidR="00F64FE3">
        <w:rPr>
          <w:noProof/>
        </w:rPr>
        <w:t>3</w:t>
      </w:r>
      <w:r w:rsidR="00F64FE3">
        <w:noBreakHyphen/>
      </w:r>
      <w:r w:rsidR="00F64FE3">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lastRenderedPageBreak/>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1BF5DE3F" w:rsidR="001D0BFF" w:rsidRPr="00931801" w:rsidRDefault="001D0BFF" w:rsidP="00931801">
      <w:pPr>
        <w:pStyle w:val="Caption"/>
        <w:jc w:val="both"/>
      </w:pPr>
      <w:bookmarkStart w:id="690" w:name="_Ref42176943"/>
      <w:r>
        <w:t xml:space="preserve">Figure </w:t>
      </w:r>
      <w:fldSimple w:instr=" STYLEREF 1 \s ">
        <w:r w:rsidR="00F64FE3">
          <w:rPr>
            <w:noProof/>
          </w:rPr>
          <w:t>3</w:t>
        </w:r>
      </w:fldSimple>
      <w:r w:rsidR="00E61D62">
        <w:noBreakHyphen/>
      </w:r>
      <w:fldSimple w:instr=" SEQ Figure \* ARABIC \s 1 ">
        <w:r w:rsidR="00F64FE3">
          <w:rPr>
            <w:noProof/>
          </w:rPr>
          <w:t>47</w:t>
        </w:r>
      </w:fldSimple>
      <w:bookmarkEnd w:id="690"/>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t xml:space="preserve"> </w:t>
      </w:r>
      <w:bookmarkStart w:id="691" w:name="_Toc215754089"/>
      <w:r w:rsidR="00D47114">
        <w:t>Lipid Exposed Surface A</w:t>
      </w:r>
      <w:r w:rsidR="004A3F58">
        <w:t>toms</w:t>
      </w:r>
      <w:bookmarkEnd w:id="691"/>
    </w:p>
    <w:p w14:paraId="3699A066" w14:textId="5B48D636"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This percentage, which we refer to as the exposure factor, may be computed with the MOSAICS tool Surface Residue Finder</w:t>
      </w:r>
      <w:r w:rsidR="00B73FAA">
        <w:fldChar w:fldCharType="begin"/>
      </w:r>
      <w:r w:rsidR="00B73FAA">
        <w:instrText xml:space="preserve"> XE "</w:instrText>
      </w:r>
      <w:r w:rsidR="00B73FAA" w:rsidRPr="005860AF">
        <w:instrText>Surface Residue Finder</w:instrText>
      </w:r>
      <w:r w:rsidR="00B73FAA">
        <w:instrText xml:space="preserve">" </w:instrText>
      </w:r>
      <w:r w:rsidR="00B73FAA">
        <w:fldChar w:fldCharType="end"/>
      </w:r>
      <w:r w:rsidR="000A1019">
        <w:t xml:space="preserve">.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F64FE3">
        <w:t xml:space="preserve">Figure </w:t>
      </w:r>
      <w:r w:rsidR="00F64FE3">
        <w:rPr>
          <w:noProof/>
        </w:rPr>
        <w:t>3</w:t>
      </w:r>
      <w:r w:rsidR="00F64FE3">
        <w:noBreakHyphen/>
      </w:r>
      <w:r w:rsidR="00F64FE3">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lastRenderedPageBreak/>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31D1BF9B" w:rsidR="00FE260B" w:rsidRDefault="004C60C3" w:rsidP="004C60C3">
      <w:pPr>
        <w:pStyle w:val="Caption"/>
        <w:jc w:val="both"/>
      </w:pPr>
      <w:bookmarkStart w:id="692" w:name="_Ref104275265"/>
      <w:r>
        <w:t xml:space="preserve">Figure </w:t>
      </w:r>
      <w:fldSimple w:instr=" STYLEREF 1 \s ">
        <w:r w:rsidR="00F64FE3">
          <w:rPr>
            <w:noProof/>
          </w:rPr>
          <w:t>3</w:t>
        </w:r>
      </w:fldSimple>
      <w:r w:rsidR="00E61D62">
        <w:noBreakHyphen/>
      </w:r>
      <w:fldSimple w:instr=" SEQ Figure \* ARABIC \s 1 ">
        <w:r w:rsidR="00F64FE3">
          <w:rPr>
            <w:noProof/>
          </w:rPr>
          <w:t>48</w:t>
        </w:r>
      </w:fldSimple>
      <w:bookmarkEnd w:id="692"/>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2DE3DCAE"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F64FE3">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23028CED"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r w:rsidR="00C62B36">
        <w:t xml:space="preserve">In addition to fine-tuning the atom selection, improved performance can usually be obtained using the </w:t>
      </w:r>
      <w:r w:rsidR="001445D8">
        <w:t>“contact</w:t>
      </w:r>
      <w:r w:rsidR="00C62B36">
        <w:t xml:space="preserve"> screening</w:t>
      </w:r>
      <w:r w:rsidR="001445D8">
        <w:t>”</w:t>
      </w:r>
      <w:r w:rsidR="00C62B36">
        <w:t xml:space="preserve"> option where the screening distance is set with the -screen argument (See section </w:t>
      </w:r>
      <w:r w:rsidR="00C62B36">
        <w:fldChar w:fldCharType="begin"/>
      </w:r>
      <w:r w:rsidR="00C62B36">
        <w:instrText xml:space="preserve"> REF _Ref153787432 \r \h </w:instrText>
      </w:r>
      <w:r w:rsidR="00C62B36">
        <w:fldChar w:fldCharType="separate"/>
      </w:r>
      <w:r w:rsidR="00F64FE3">
        <w:t>1.19</w:t>
      </w:r>
      <w:r w:rsidR="00C62B36">
        <w:fldChar w:fldCharType="end"/>
      </w:r>
      <w:r w:rsidR="00C62B36">
        <w:t xml:space="preserve">). </w:t>
      </w:r>
    </w:p>
    <w:p w14:paraId="76CDF985" w14:textId="4377B2BD" w:rsidR="00A363E0" w:rsidRDefault="00A363E0" w:rsidP="006A6A14">
      <w:pPr>
        <w:pStyle w:val="ListParagraph"/>
        <w:spacing w:after="200"/>
        <w:ind w:left="0" w:firstLine="72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ins w:id="693" w:author="Bernhardt, Nathan (NIH/NINDS) [E]" w:date="2025-08-21T10:09:00Z" w16du:dateUtc="2025-08-21T14:09:00Z">
                <w:rPr>
                  <w:rFonts w:ascii="Cambria Math" w:hAnsi="Cambria Math"/>
                  <w:i/>
                </w:rPr>
              </w:ins>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ins w:id="694" w:author="Bernhardt, Nathan (NIH/NINDS) [E]" w:date="2025-08-21T10:09:00Z" w16du:dateUtc="2025-08-21T14:09:00Z">
                <w:rPr>
                  <w:rFonts w:ascii="Cambria Math" w:hAnsi="Cambria Math"/>
                  <w:i/>
                </w:rPr>
              </w:ins>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ins w:id="695" w:author="Bernhardt, Nathan (NIH/NINDS) [E]" w:date="2025-08-21T10:09:00Z" w16du:dateUtc="2025-08-21T14:09:00Z">
                <w:rPr>
                  <w:rFonts w:ascii="Cambria Math" w:hAnsi="Cambria Math"/>
                  <w:i/>
                </w:rPr>
              </w:ins>
            </m:ctrlPr>
          </m:eqArrPr>
          <m:e>
            <m:r>
              <w:rPr>
                <w:rFonts w:ascii="Cambria Math" w:hAnsi="Cambria Math"/>
              </w:rPr>
              <m:t>N=</m:t>
            </m:r>
            <m:acc>
              <m:accPr>
                <m:chr m:val="̅"/>
                <m:ctrlPr>
                  <w:ins w:id="696" w:author="Bernhardt, Nathan (NIH/NINDS) [E]" w:date="2025-08-21T10:09:00Z" w16du:dateUtc="2025-08-21T14:09:00Z">
                    <w:rPr>
                      <w:rFonts w:ascii="Cambria Math" w:hAnsi="Cambria Math"/>
                      <w:i/>
                    </w:rPr>
                  </w:ins>
                </m:ctrlPr>
              </m:accPr>
              <m:e>
                <m:r>
                  <w:rPr>
                    <w:rFonts w:ascii="Cambria Math" w:hAnsi="Cambria Math"/>
                  </w:rPr>
                  <m:t>s</m:t>
                </m:r>
              </m:e>
            </m:acc>
            <m:r>
              <w:rPr>
                <w:rFonts w:ascii="Cambria Math" w:hAnsi="Cambria Math"/>
              </w:rPr>
              <m:t>+χ*</m:t>
            </m:r>
            <m:sSub>
              <m:sSubPr>
                <m:ctrlPr>
                  <w:ins w:id="697" w:author="Bernhardt, Nathan (NIH/NINDS) [E]" w:date="2025-08-21T10:09:00Z" w16du:dateUtc="2025-08-21T14:09:00Z">
                    <w:rPr>
                      <w:rFonts w:ascii="Cambria Math" w:hAnsi="Cambria Math"/>
                      <w:i/>
                    </w:rPr>
                  </w:ins>
                </m:ctrlPr>
              </m:sSubPr>
              <m:e>
                <m:r>
                  <w:rPr>
                    <w:rFonts w:ascii="Cambria Math" w:hAnsi="Cambria Math"/>
                  </w:rPr>
                  <m:t>σ</m:t>
                </m:r>
              </m:e>
              <m:sub>
                <m:r>
                  <w:rPr>
                    <w:rFonts w:ascii="Cambria Math" w:hAnsi="Cambria Math"/>
                  </w:rPr>
                  <m:t>s</m:t>
                </m:r>
              </m:sub>
            </m:sSub>
            <m:r>
              <w:rPr>
                <w:rFonts w:ascii="Cambria Math" w:hAnsi="Cambria Math"/>
              </w:rPr>
              <m:t xml:space="preserve"> #</m:t>
            </m:r>
            <m:d>
              <m:dPr>
                <m:ctrlPr>
                  <w:ins w:id="698" w:author="Bernhardt, Nathan (NIH/NINDS) [E]" w:date="2025-08-21T10:09:00Z" w16du:dateUtc="2025-08-21T14:09:00Z">
                    <w:rPr>
                      <w:rFonts w:ascii="Cambria Math" w:hAnsi="Cambria Math"/>
                      <w:i/>
                    </w:rPr>
                  </w:ins>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5664C66C" w:rsidR="00653FA8" w:rsidRPr="00653FA8" w:rsidRDefault="00653FA8" w:rsidP="00653FA8">
      <w:pPr>
        <w:pStyle w:val="ListParagraph"/>
        <w:spacing w:after="200"/>
        <w:ind w:left="0"/>
        <w:contextualSpacing w:val="0"/>
        <w:jc w:val="both"/>
        <w:rPr>
          <w:i/>
          <w:iCs/>
        </w:rPr>
      </w:pPr>
      <w:r>
        <w:rPr>
          <w:i/>
          <w:iCs/>
        </w:rPr>
        <w:lastRenderedPageBreak/>
        <w:t xml:space="preserve">$ </w:t>
      </w:r>
      <w:r w:rsidRPr="00653FA8">
        <w:rPr>
          <w:i/>
          <w:iCs/>
        </w:rPr>
        <w:t>mpirun -n 100 surface_residue_finder_mpi -traj traj.xtc -ref ref.pdb -crd podl.crd -histo surface.dat -s_pdb surface.pdb -</w:t>
      </w:r>
      <w:r w:rsidR="00C62B36">
        <w:rPr>
          <w:i/>
          <w:iCs/>
        </w:rPr>
        <w:t>bin</w:t>
      </w:r>
      <w:r w:rsidRPr="00653FA8">
        <w:rPr>
          <w:i/>
          <w:iCs/>
        </w:rPr>
        <w:t xml:space="preserve"> 1 -leaf 0 -cutoff 0.0 -cdist 0.6</w:t>
      </w:r>
    </w:p>
    <w:p w14:paraId="26B90C35" w14:textId="1955AF40"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F64FE3">
        <w:t xml:space="preserve">Figure </w:t>
      </w:r>
      <w:r w:rsidR="00F64FE3">
        <w:rPr>
          <w:noProof/>
        </w:rPr>
        <w:t>3</w:t>
      </w:r>
      <w:r w:rsidR="00F64FE3">
        <w:noBreakHyphen/>
      </w:r>
      <w:r w:rsidR="00F64FE3">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0676FF16" w:rsidR="00592D53" w:rsidRDefault="00A6092D" w:rsidP="00931801">
      <w:pPr>
        <w:pStyle w:val="Caption"/>
        <w:jc w:val="both"/>
        <w:rPr>
          <w:rFonts w:eastAsiaTheme="minorEastAsia"/>
        </w:rPr>
      </w:pPr>
      <w:bookmarkStart w:id="699" w:name="_Ref42205508"/>
      <w:r>
        <w:t xml:space="preserve">Figure </w:t>
      </w:r>
      <w:fldSimple w:instr=" STYLEREF 1 \s ">
        <w:r w:rsidR="00F64FE3">
          <w:rPr>
            <w:noProof/>
          </w:rPr>
          <w:t>3</w:t>
        </w:r>
      </w:fldSimple>
      <w:r w:rsidR="00E61D62">
        <w:noBreakHyphen/>
      </w:r>
      <w:fldSimple w:instr=" SEQ Figure \* ARABIC \s 1 ">
        <w:r w:rsidR="00F64FE3">
          <w:rPr>
            <w:noProof/>
          </w:rPr>
          <w:t>49</w:t>
        </w:r>
      </w:fldSimple>
      <w:bookmarkEnd w:id="699"/>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582CADA3"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F64FE3">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F64FE3">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F64FE3">
        <w:t xml:space="preserve">Figure </w:t>
      </w:r>
      <w:r w:rsidR="00F64FE3">
        <w:rPr>
          <w:noProof/>
        </w:rPr>
        <w:t>3</w:t>
      </w:r>
      <w:r w:rsidR="00F64FE3">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5"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1DCDAE90" w:rsidR="00325C8D" w:rsidRPr="00325C8D" w:rsidRDefault="00325C8D" w:rsidP="00325C8D">
      <w:pPr>
        <w:pStyle w:val="Caption"/>
        <w:jc w:val="both"/>
      </w:pPr>
      <w:bookmarkStart w:id="700" w:name="_Ref110522604"/>
      <w:r>
        <w:t xml:space="preserve">Figure </w:t>
      </w:r>
      <w:fldSimple w:instr=" STYLEREF 1 \s ">
        <w:r w:rsidR="00F64FE3">
          <w:rPr>
            <w:noProof/>
          </w:rPr>
          <w:t>3</w:t>
        </w:r>
      </w:fldSimple>
      <w:r w:rsidR="00E61D62">
        <w:noBreakHyphen/>
      </w:r>
      <w:fldSimple w:instr=" SEQ Figure \* ARABIC \s 1 ">
        <w:r w:rsidR="00F64FE3">
          <w:rPr>
            <w:noProof/>
          </w:rPr>
          <w:t>50</w:t>
        </w:r>
      </w:fldSimple>
      <w:bookmarkEnd w:id="700"/>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701" w:name="_Ref44345395"/>
      <w:bookmarkStart w:id="702" w:name="_Ref91147355"/>
      <w:bookmarkStart w:id="703" w:name="_Ref91147372"/>
      <w:r>
        <w:t xml:space="preserve"> </w:t>
      </w:r>
      <w:bookmarkStart w:id="704" w:name="_Ref92873896"/>
      <w:bookmarkStart w:id="705" w:name="_Toc215754090"/>
      <w:r w:rsidR="00BF290C" w:rsidRPr="005C7AC2">
        <w:t xml:space="preserve">Mean </w:t>
      </w:r>
      <w:r w:rsidR="00E55F99">
        <w:t>Atomic</w:t>
      </w:r>
      <w:r w:rsidR="00BF290C" w:rsidRPr="005C7AC2">
        <w:t xml:space="preserve"> Coord</w:t>
      </w:r>
      <w:bookmarkEnd w:id="701"/>
      <w:r w:rsidR="00E55F99">
        <w:t>inates</w:t>
      </w:r>
      <w:bookmarkEnd w:id="702"/>
      <w:bookmarkEnd w:id="703"/>
      <w:bookmarkEnd w:id="704"/>
      <w:bookmarkEnd w:id="705"/>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w:t>
      </w:r>
      <w:r w:rsidR="00706705">
        <w:lastRenderedPageBreak/>
        <w:t xml:space="preserve">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2CAA7051"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F64FE3">
        <w:t xml:space="preserve">Figure </w:t>
      </w:r>
      <w:r w:rsidR="00F64FE3">
        <w:rPr>
          <w:noProof/>
        </w:rPr>
        <w:t>3</w:t>
      </w:r>
      <w:r w:rsidR="00F64FE3">
        <w:noBreakHyphen/>
      </w:r>
      <w:r w:rsidR="00F64FE3">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6">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7">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4EE855D4" w:rsidR="002A1F64" w:rsidRDefault="002A1F64" w:rsidP="0074345D">
      <w:pPr>
        <w:pStyle w:val="Caption"/>
        <w:jc w:val="both"/>
      </w:pPr>
      <w:bookmarkStart w:id="706" w:name="_Ref46179553"/>
      <w:r>
        <w:t xml:space="preserve">Figure </w:t>
      </w:r>
      <w:fldSimple w:instr=" STYLEREF 1 \s ">
        <w:r w:rsidR="00F64FE3">
          <w:rPr>
            <w:noProof/>
          </w:rPr>
          <w:t>3</w:t>
        </w:r>
      </w:fldSimple>
      <w:r w:rsidR="00E61D62">
        <w:noBreakHyphen/>
      </w:r>
      <w:fldSimple w:instr=" SEQ Figure \* ARABIC \s 1 ">
        <w:r w:rsidR="00F64FE3">
          <w:rPr>
            <w:noProof/>
          </w:rPr>
          <w:t>51</w:t>
        </w:r>
      </w:fldSimple>
      <w:bookmarkEnd w:id="706"/>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lastRenderedPageBreak/>
              <w:t xml:space="preserve">Box_x  Box_y  Box_z   </w:t>
            </w:r>
          </w:p>
        </w:tc>
      </w:tr>
    </w:tbl>
    <w:p w14:paraId="1A969C50" w14:textId="77777777" w:rsidR="00D60A0E" w:rsidRDefault="00D60A0E" w:rsidP="00036812">
      <w:pPr>
        <w:pStyle w:val="ListParagraph"/>
        <w:ind w:left="0"/>
        <w:jc w:val="both"/>
      </w:pPr>
    </w:p>
    <w:p w14:paraId="208FA107" w14:textId="44465E9F"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w:t>
      </w:r>
      <w:r w:rsidR="00034133">
        <w:t xml:space="preserve">Martini </w:t>
      </w:r>
      <w:r>
        <w:t>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rsidR="00034133">
        <w:t>; also need to rename the GL0 to NH3</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ins w:id="70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F64FE3">
        <w:t>1.12</w:t>
      </w:r>
      <w:r w:rsidR="004C33FF">
        <w:fldChar w:fldCharType="end"/>
      </w:r>
      <w:r w:rsidR="004C33FF">
        <w:t>)</w:t>
      </w:r>
      <w:r>
        <w:t xml:space="preserve">. </w:t>
      </w:r>
      <w:r w:rsidR="00D04A00">
        <w:t xml:space="preserve">We note that </w:t>
      </w:r>
      <m:oMath>
        <m:sSubSup>
          <m:sSubSupPr>
            <m:ctrlPr>
              <w:ins w:id="708"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ins w:id="70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ins w:id="710"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F64FE3">
        <w:t xml:space="preserve">Figure </w:t>
      </w:r>
      <w:r w:rsidR="00F64FE3">
        <w:rPr>
          <w:noProof/>
        </w:rPr>
        <w:t>3</w:t>
      </w:r>
      <w:r w:rsidR="00F64FE3">
        <w:noBreakHyphen/>
      </w:r>
      <w:r w:rsidR="00F64FE3">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ins w:id="711"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F64FE3">
        <w:t xml:space="preserve">Figure </w:t>
      </w:r>
      <w:r w:rsidR="00F64FE3">
        <w:rPr>
          <w:noProof/>
        </w:rPr>
        <w:t>3</w:t>
      </w:r>
      <w:r w:rsidR="00F64FE3">
        <w:noBreakHyphen/>
      </w:r>
      <w:r w:rsidR="00F64FE3">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8"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465E9E25" w:rsidR="00FE3720" w:rsidRDefault="00FE3720" w:rsidP="00FE3720">
      <w:pPr>
        <w:pStyle w:val="Caption"/>
        <w:jc w:val="both"/>
        <w:rPr>
          <w:rFonts w:eastAsiaTheme="minorEastAsia"/>
        </w:rPr>
      </w:pPr>
      <w:bookmarkStart w:id="712" w:name="_Ref109511828"/>
      <w:r>
        <w:t xml:space="preserve">Figure </w:t>
      </w:r>
      <w:fldSimple w:instr=" STYLEREF 1 \s ">
        <w:r w:rsidR="00F64FE3">
          <w:rPr>
            <w:noProof/>
          </w:rPr>
          <w:t>3</w:t>
        </w:r>
      </w:fldSimple>
      <w:r w:rsidR="00E61D62">
        <w:noBreakHyphen/>
      </w:r>
      <w:fldSimple w:instr=" SEQ Figure \* ARABIC \s 1 ">
        <w:r w:rsidR="00F64FE3">
          <w:rPr>
            <w:noProof/>
          </w:rPr>
          <w:t>52</w:t>
        </w:r>
      </w:fldSimple>
      <w:bookmarkEnd w:id="712"/>
      <w:r>
        <w:t xml:space="preserve"> Comparison of the sample count </w:t>
      </w:r>
      <m:oMath>
        <m:sSup>
          <m:sSupPr>
            <m:ctrlPr>
              <w:ins w:id="713"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ins w:id="714" w:author="Bernhardt, Nathan (NIH/NINDS) [E]" w:date="2025-08-21T10:09:00Z" w16du:dateUtc="2025-08-21T14:09:00Z">
                <w:rPr>
                  <w:rFonts w:ascii="Cambria Math" w:hAnsi="Cambria Math"/>
                  <w:iCs w:val="0"/>
                  <w:color w:val="auto"/>
                  <w:sz w:val="24"/>
                  <w:szCs w:val="24"/>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ins w:id="715"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ins w:id="716" w:author="Bernhardt, Nathan (NIH/NINDS) [E]" w:date="2025-08-21T10:09:00Z" w16du:dateUtc="2025-08-21T14:09:00Z">
                <w:rPr>
                  <w:rFonts w:ascii="Cambria Math" w:hAnsi="Cambria Math"/>
                  <w:iCs w:val="0"/>
                  <w:color w:val="auto"/>
                  <w:sz w:val="24"/>
                  <w:szCs w:val="24"/>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ins w:id="717" w:author="Bernhardt, Nathan (NIH/NINDS) [E]" w:date="2025-08-21T10:09:00Z" w16du:dateUtc="2025-08-21T14:09:00Z">
                <w:rPr>
                  <w:rFonts w:ascii="Cambria Math" w:hAnsi="Cambria Math"/>
                </w:rPr>
              </w:ins>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ins w:id="718"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r w:rsidRPr="00C15A9D">
        <w:rPr>
          <w:i/>
          <w:iCs/>
        </w:rPr>
        <w:t>mpirun -n 60 mean_lipid_coords_mpi -traj traj.xtc -ref ref.gro -param pope.pdb -mlc upper_pope.pdb -m1 GL1 -m2 GL2 -APS 0.16 -r 0.26 -cutoff 0.4 -leaf 1</w:t>
      </w:r>
    </w:p>
    <w:p w14:paraId="4FC5555A" w14:textId="17B733F6" w:rsidR="000D2B8B"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ins w:id="71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ins w:id="720"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ins w:id="721" w:author="Bernhardt, Nathan (NIH/NINDS) [E]" w:date="2025-08-21T10:09:00Z" w16du:dateUtc="2025-08-21T14:09:00Z">
                <w:rPr>
                  <w:rFonts w:ascii="Cambria Math" w:hAnsi="Cambria Math"/>
                  <w:i/>
                </w:rPr>
              </w:ins>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w:t>
      </w:r>
      <w:r w:rsidR="000D2B8B">
        <w:rPr>
          <w:rFonts w:eastAsiaTheme="minorEastAsia"/>
        </w:rPr>
        <w:t>“</w:t>
      </w:r>
      <w:r w:rsidR="001052FA">
        <w:rPr>
          <w:rFonts w:eastAsiaTheme="minorEastAsia"/>
        </w:rPr>
        <w:t>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922833">
        <w:t xml:space="preserve"> (also easy to just increase -APS)</w:t>
      </w:r>
      <w:r>
        <w:t>.</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F64FE3">
        <w:t xml:space="preserve">Figure </w:t>
      </w:r>
      <w:r w:rsidR="00F64FE3">
        <w:rPr>
          <w:noProof/>
        </w:rPr>
        <w:t>3</w:t>
      </w:r>
      <w:r w:rsidR="00F64FE3">
        <w:noBreakHyphen/>
      </w:r>
      <w:r w:rsidR="00F64FE3">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F64FE3">
        <w:t xml:space="preserve">Figure </w:t>
      </w:r>
      <w:r w:rsidR="00F64FE3">
        <w:rPr>
          <w:noProof/>
        </w:rPr>
        <w:t>3</w:t>
      </w:r>
      <w:r w:rsidR="00F64FE3">
        <w:noBreakHyphen/>
      </w:r>
      <w:r w:rsidR="00F64FE3">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r w:rsidR="000D2B8B">
        <w:t>Moreover, fluctuations can be estimated my computing the distance, averaged over the frames, each atom is from its time average coords. This option is set using the -dist 1 argument and maps the average distance on</w:t>
      </w:r>
      <w:r w:rsidR="00694C85">
        <w:t>to</w:t>
      </w:r>
      <w:r w:rsidR="000D2B8B">
        <w:t xml:space="preserve"> the B-factor of a separate PDB file</w:t>
      </w:r>
      <w:r w:rsidR="00694C85">
        <w:t>,</w:t>
      </w:r>
      <w:r w:rsidR="000D2B8B">
        <w:t xml:space="preserve"> whose name is derived from -mlc but given the “_dist.pdb” appendage. </w:t>
      </w:r>
      <w:r w:rsidR="003770FA">
        <w:fldChar w:fldCharType="begin"/>
      </w:r>
      <w:r w:rsidR="003770FA">
        <w:instrText xml:space="preserve"> REF _Ref194085375 \h </w:instrText>
      </w:r>
      <w:r w:rsidR="003770FA">
        <w:fldChar w:fldCharType="separate"/>
      </w:r>
      <w:r w:rsidR="00F64FE3">
        <w:t xml:space="preserve">Figure </w:t>
      </w:r>
      <w:r w:rsidR="00F64FE3">
        <w:rPr>
          <w:noProof/>
        </w:rPr>
        <w:t>3</w:t>
      </w:r>
      <w:r w:rsidR="00F64FE3">
        <w:noBreakHyphen/>
      </w:r>
      <w:r w:rsidR="00F64FE3">
        <w:rPr>
          <w:noProof/>
        </w:rPr>
        <w:t>53</w:t>
      </w:r>
      <w:r w:rsidR="003770FA">
        <w:fldChar w:fldCharType="end"/>
      </w:r>
      <w:r w:rsidR="000D2B8B">
        <w:t xml:space="preserve"> shows an example where we see that the ester atoms deviate least; this is an artifact of the way lipids are sorted onto lattice points, which used the lipid carbonyl carbons in the example shown. </w:t>
      </w:r>
    </w:p>
    <w:p w14:paraId="425BAD12" w14:textId="77777777" w:rsidR="00B34533" w:rsidRDefault="00704ABF" w:rsidP="00B34533">
      <w:pPr>
        <w:keepNext/>
        <w:spacing w:before="200"/>
        <w:jc w:val="center"/>
      </w:pPr>
      <w:r>
        <w:rPr>
          <w:noProof/>
        </w:rPr>
        <w:drawing>
          <wp:inline distT="0" distB="0" distL="0" distR="0" wp14:anchorId="000C2111" wp14:editId="3D720BA7">
            <wp:extent cx="4532630" cy="2590499"/>
            <wp:effectExtent l="0" t="0" r="0" b="0"/>
            <wp:docPr id="986219959" name="Picture 10" descr="A picture containing colorful,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9959" name="Picture 10" descr="A picture containing colorful, close&#10;&#10;Description automatically generated"/>
                    <pic:cNvPicPr/>
                  </pic:nvPicPr>
                  <pic:blipFill rotWithShape="1">
                    <a:blip r:embed="rId109" cstate="print">
                      <a:extLst>
                        <a:ext uri="{28A0092B-C50C-407E-A947-70E740481C1C}">
                          <a14:useLocalDpi xmlns:a14="http://schemas.microsoft.com/office/drawing/2010/main" val="0"/>
                        </a:ext>
                      </a:extLst>
                    </a:blip>
                    <a:srcRect t="22730"/>
                    <a:stretch/>
                  </pic:blipFill>
                  <pic:spPr bwMode="auto">
                    <a:xfrm>
                      <a:off x="0" y="0"/>
                      <a:ext cx="4550036" cy="2600447"/>
                    </a:xfrm>
                    <a:prstGeom prst="rect">
                      <a:avLst/>
                    </a:prstGeom>
                    <a:ln>
                      <a:noFill/>
                    </a:ln>
                    <a:extLst>
                      <a:ext uri="{53640926-AAD7-44D8-BBD7-CCE9431645EC}">
                        <a14:shadowObscured xmlns:a14="http://schemas.microsoft.com/office/drawing/2010/main"/>
                      </a:ext>
                    </a:extLst>
                  </pic:spPr>
                </pic:pic>
              </a:graphicData>
            </a:graphic>
          </wp:inline>
        </w:drawing>
      </w:r>
    </w:p>
    <w:p w14:paraId="6E3A647C" w14:textId="1DB84D06" w:rsidR="000D2B8B" w:rsidRDefault="00B34533" w:rsidP="00B34533">
      <w:pPr>
        <w:pStyle w:val="Caption"/>
      </w:pPr>
      <w:bookmarkStart w:id="722" w:name="_Ref194085375"/>
      <w:r>
        <w:t xml:space="preserve">Figure </w:t>
      </w:r>
      <w:fldSimple w:instr=" STYLEREF 1 \s ">
        <w:r w:rsidR="00F64FE3">
          <w:rPr>
            <w:noProof/>
          </w:rPr>
          <w:t>3</w:t>
        </w:r>
      </w:fldSimple>
      <w:r w:rsidR="00E61D62">
        <w:noBreakHyphen/>
      </w:r>
      <w:fldSimple w:instr=" SEQ Figure \* ARABIC \s 1 ">
        <w:r w:rsidR="00F64FE3">
          <w:rPr>
            <w:noProof/>
          </w:rPr>
          <w:t>53</w:t>
        </w:r>
      </w:fldSimple>
      <w:bookmarkEnd w:id="722"/>
      <w:r>
        <w:t xml:space="preserve"> The distance from the time average coordinate is computed for each atom of the lipids and averaged over the trajectory frames. Since the carbonyl carbons were used to define the lipids position on the grid, the average distance is necessarily smaller for these atoms and increases moving outward. </w:t>
      </w:r>
    </w:p>
    <w:p w14:paraId="11267726" w14:textId="4C41359D" w:rsidR="000D2B8B" w:rsidRDefault="000D2B8B" w:rsidP="000D2B8B">
      <w:pPr>
        <w:spacing w:before="200"/>
        <w:jc w:val="both"/>
      </w:pPr>
      <w:r>
        <w:t xml:space="preserve">Similarly, the RMSD can be computed relative to the time average coords for each lipid and averaged over the frames. This option is set with the -dist 1 argument and is computed alongside </w:t>
      </w:r>
      <w:r>
        <w:lastRenderedPageBreak/>
        <w:t xml:space="preserve">the average distance mention previously. The average RMSD is then projected onto the B-factor and the data </w:t>
      </w:r>
      <w:r w:rsidR="00870953">
        <w:t xml:space="preserve">is </w:t>
      </w:r>
      <w:r>
        <w:t xml:space="preserve">written to a separate PDB with the “_rmsd.pdb” appendage. The average RMSD can be used to identify sites where a specific binding pose is favored as the RMSD should decrease substantially as shown in </w:t>
      </w:r>
      <w:r w:rsidR="003770FA">
        <w:fldChar w:fldCharType="begin"/>
      </w:r>
      <w:r w:rsidR="003770FA">
        <w:instrText xml:space="preserve"> REF _Ref194085347 \h </w:instrText>
      </w:r>
      <w:r w:rsidR="003770FA">
        <w:fldChar w:fldCharType="separate"/>
      </w:r>
      <w:r w:rsidR="00F64FE3">
        <w:t xml:space="preserve">Figure </w:t>
      </w:r>
      <w:r w:rsidR="00F64FE3">
        <w:rPr>
          <w:noProof/>
        </w:rPr>
        <w:t>3</w:t>
      </w:r>
      <w:r w:rsidR="00F64FE3">
        <w:noBreakHyphen/>
      </w:r>
      <w:r w:rsidR="00F64FE3">
        <w:rPr>
          <w:noProof/>
        </w:rPr>
        <w:t>54</w:t>
      </w:r>
      <w:r w:rsidR="003770FA">
        <w:fldChar w:fldCharType="end"/>
      </w:r>
      <w:r>
        <w:t>.</w:t>
      </w:r>
    </w:p>
    <w:p w14:paraId="4296B23D" w14:textId="77777777" w:rsidR="00B34533" w:rsidRDefault="00704ABF" w:rsidP="00B34533">
      <w:pPr>
        <w:pStyle w:val="ListParagraph"/>
        <w:keepNext/>
        <w:spacing w:before="200"/>
        <w:ind w:left="0" w:firstLine="720"/>
        <w:contextualSpacing w:val="0"/>
        <w:jc w:val="center"/>
      </w:pPr>
      <w:r>
        <w:rPr>
          <w:noProof/>
        </w:rPr>
        <w:drawing>
          <wp:inline distT="0" distB="0" distL="0" distR="0" wp14:anchorId="6FB3CB44" wp14:editId="7D4E3C73">
            <wp:extent cx="3319153" cy="3822700"/>
            <wp:effectExtent l="0" t="0" r="0" b="0"/>
            <wp:docPr id="1378225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5753" name="Picture 137822575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43044" cy="3850216"/>
                    </a:xfrm>
                    <a:prstGeom prst="rect">
                      <a:avLst/>
                    </a:prstGeom>
                  </pic:spPr>
                </pic:pic>
              </a:graphicData>
            </a:graphic>
          </wp:inline>
        </w:drawing>
      </w:r>
    </w:p>
    <w:p w14:paraId="1811B6FF" w14:textId="42B47C16" w:rsidR="00CC5A9A" w:rsidRDefault="00B34533" w:rsidP="00B34533">
      <w:pPr>
        <w:pStyle w:val="Caption"/>
      </w:pPr>
      <w:bookmarkStart w:id="723" w:name="_Ref194085347"/>
      <w:r>
        <w:t xml:space="preserve">Figure </w:t>
      </w:r>
      <w:fldSimple w:instr=" STYLEREF 1 \s ">
        <w:r w:rsidR="00F64FE3">
          <w:rPr>
            <w:noProof/>
          </w:rPr>
          <w:t>3</w:t>
        </w:r>
      </w:fldSimple>
      <w:r w:rsidR="00E61D62">
        <w:noBreakHyphen/>
      </w:r>
      <w:fldSimple w:instr=" SEQ Figure \* ARABIC \s 1 ">
        <w:r w:rsidR="00F64FE3">
          <w:rPr>
            <w:noProof/>
          </w:rPr>
          <w:t>54</w:t>
        </w:r>
      </w:fldSimple>
      <w:bookmarkEnd w:id="723"/>
      <w:r>
        <w:t xml:space="preserve"> The RMSD is computed for each lipid </w:t>
      </w:r>
      <w:r w:rsidR="00BA29A5">
        <w:t>relative to the time average coordinates. This is done for each lattice point occupied by the lipid</w:t>
      </w:r>
      <w:r w:rsidR="00870953">
        <w:t xml:space="preserve"> using the stamping method</w:t>
      </w:r>
      <w:r w:rsidR="00BA29A5">
        <w:t xml:space="preserve">. The RMSD is then averaged over the trajectory frames </w:t>
      </w:r>
      <w:r w:rsidR="00870953">
        <w:t xml:space="preserve">to </w:t>
      </w:r>
      <w:r w:rsidR="00BA29A5">
        <w:t xml:space="preserve">give the </w:t>
      </w:r>
      <w:r w:rsidR="00870953">
        <w:t>spatially resolved</w:t>
      </w:r>
      <w:r w:rsidR="00BA29A5">
        <w:t xml:space="preserve"> time</w:t>
      </w:r>
      <w:r w:rsidR="00870953">
        <w:t>-</w:t>
      </w:r>
      <w:r w:rsidR="00BA29A5">
        <w:t xml:space="preserve">average RMSD. Here, we </w:t>
      </w:r>
      <w:r w:rsidR="00870953">
        <w:t xml:space="preserve">identify </w:t>
      </w:r>
      <w:r w:rsidR="00BA29A5">
        <w:t>a couple regions along the protein</w:t>
      </w:r>
      <w:r w:rsidR="00870953">
        <w:t>-</w:t>
      </w:r>
      <w:r w:rsidR="00BA29A5">
        <w:t xml:space="preserve">lipid interface where the RMSD is </w:t>
      </w:r>
      <w:r w:rsidR="00870953">
        <w:t>decreased,</w:t>
      </w:r>
      <w:r w:rsidR="00BA29A5">
        <w:t xml:space="preserve"> suggesting preference for a specific</w:t>
      </w:r>
      <w:r w:rsidR="00870953">
        <w:t xml:space="preserve"> lipid</w:t>
      </w:r>
      <w:r w:rsidR="00BA29A5">
        <w:t xml:space="preserve"> orientation. </w:t>
      </w:r>
    </w:p>
    <w:p w14:paraId="646D97F0" w14:textId="0004131C"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w:t>
      </w:r>
      <w:r w:rsidR="0002326A">
        <w:t>,</w:t>
      </w:r>
      <w:r>
        <w:t xml:space="preserve"> like the hydrogen atoms. If this approach is taken, the user </w:t>
      </w:r>
      <w:r w:rsidR="003770FA">
        <w:t>can</w:t>
      </w:r>
      <w:r>
        <w:t xml:space="preserve"> remove the desired atoms from the reference </w:t>
      </w:r>
      <w:r w:rsidR="003770FA">
        <w:t>lipid</w:t>
      </w:r>
      <w:r>
        <w:t xml:space="preserve"> (-param)</w:t>
      </w:r>
      <w:r w:rsidR="00FE3720">
        <w:t xml:space="preserve"> before performing the analysis</w:t>
      </w:r>
      <w:r w:rsidR="003770FA">
        <w:t>; there is no need to remove these atoms from the trajectory (-traj) or reference file (-ref).</w:t>
      </w:r>
    </w:p>
    <w:p w14:paraId="687E06D9" w14:textId="6D20F2B9"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F64FE3">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lastRenderedPageBreak/>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56D35A14"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F64FE3">
        <w:t xml:space="preserve">Figure </w:t>
      </w:r>
      <w:r w:rsidR="00F64FE3">
        <w:rPr>
          <w:noProof/>
        </w:rPr>
        <w:t>3</w:t>
      </w:r>
      <w:r w:rsidR="00F64FE3">
        <w:noBreakHyphen/>
      </w:r>
      <w:r w:rsidR="00F64FE3">
        <w:rPr>
          <w:noProof/>
        </w:rPr>
        <w:t>55</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1"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06E1424A" w:rsidR="00B63CC7" w:rsidRPr="00B63CC7" w:rsidRDefault="00B63CC7" w:rsidP="0074345D">
      <w:pPr>
        <w:pStyle w:val="Caption"/>
        <w:jc w:val="both"/>
      </w:pPr>
      <w:bookmarkStart w:id="724" w:name="_Ref71036332"/>
      <w:r>
        <w:t xml:space="preserve">Figure </w:t>
      </w:r>
      <w:fldSimple w:instr=" STYLEREF 1 \s ">
        <w:r w:rsidR="00F64FE3">
          <w:rPr>
            <w:noProof/>
          </w:rPr>
          <w:t>3</w:t>
        </w:r>
      </w:fldSimple>
      <w:r w:rsidR="00E61D62">
        <w:noBreakHyphen/>
      </w:r>
      <w:fldSimple w:instr=" SEQ Figure \* ARABIC \s 1 ">
        <w:r w:rsidR="00F64FE3">
          <w:rPr>
            <w:noProof/>
          </w:rPr>
          <w:t>55</w:t>
        </w:r>
      </w:fldSimple>
      <w:bookmarkEnd w:id="724"/>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2C238783"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F64FE3">
        <w:t xml:space="preserve">Figure </w:t>
      </w:r>
      <w:r w:rsidR="00F64FE3">
        <w:rPr>
          <w:noProof/>
        </w:rPr>
        <w:t>3</w:t>
      </w:r>
      <w:r w:rsidR="00F64FE3">
        <w:noBreakHyphen/>
      </w:r>
      <w:r w:rsidR="00F64FE3">
        <w:rPr>
          <w:noProof/>
        </w:rPr>
        <w:t>56</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329B4A50" w:rsidR="009F5688" w:rsidRPr="0074345D" w:rsidRDefault="00E55B7A" w:rsidP="0074345D">
      <w:pPr>
        <w:pStyle w:val="Caption"/>
        <w:jc w:val="both"/>
      </w:pPr>
      <w:bookmarkStart w:id="725" w:name="_Ref70961530"/>
      <w:r>
        <w:t xml:space="preserve">Figure </w:t>
      </w:r>
      <w:fldSimple w:instr=" STYLEREF 1 \s ">
        <w:r w:rsidR="00F64FE3">
          <w:rPr>
            <w:noProof/>
          </w:rPr>
          <w:t>3</w:t>
        </w:r>
      </w:fldSimple>
      <w:r w:rsidR="00E61D62">
        <w:noBreakHyphen/>
      </w:r>
      <w:fldSimple w:instr=" SEQ Figure \* ARABIC \s 1 ">
        <w:r w:rsidR="00F64FE3">
          <w:rPr>
            <w:noProof/>
          </w:rPr>
          <w:t>56</w:t>
        </w:r>
      </w:fldSimple>
      <w:bookmarkEnd w:id="725"/>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596F9E38"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F64FE3">
        <w:t xml:space="preserve">Figure </w:t>
      </w:r>
      <w:r w:rsidR="00F64FE3">
        <w:rPr>
          <w:noProof/>
        </w:rPr>
        <w:t>3</w:t>
      </w:r>
      <w:r w:rsidR="00F64FE3">
        <w:noBreakHyphen/>
      </w:r>
      <w:r w:rsidR="00F64FE3">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ins w:id="726" w:author="Bernhardt, Nathan (NIH/NINDS) [E]" w:date="2025-08-21T10:09:00Z" w16du:dateUtc="2025-08-21T14:09:00Z">
                <w:rPr>
                  <w:rFonts w:ascii="Cambria Math" w:eastAsiaTheme="minorEastAsia" w:hAnsi="Cambria Math"/>
                  <w:i/>
                </w:rPr>
              </w:ins>
            </m:ctrlPr>
          </m:sSubPr>
          <m:e>
            <m:acc>
              <m:accPr>
                <m:chr m:val="̅"/>
                <m:ctrlPr>
                  <w:ins w:id="727"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ins w:id="728" w:author="Bernhardt, Nathan (NIH/NINDS) [E]" w:date="2025-08-21T10:09:00Z" w16du:dateUtc="2025-08-21T14:09:00Z">
                <w:rPr>
                  <w:rFonts w:ascii="Cambria Math" w:eastAsiaTheme="minorEastAsia" w:hAnsi="Cambria Math"/>
                  <w:i/>
                </w:rPr>
              </w:ins>
            </m:ctrlPr>
          </m:sSubPr>
          <m:e>
            <m:d>
              <m:dPr>
                <m:begChr m:val="〈"/>
                <m:endChr m:val="〉"/>
                <m:ctrlPr>
                  <w:ins w:id="729" w:author="Bernhardt, Nathan (NIH/NINDS) [E]" w:date="2025-08-21T10:09:00Z" w16du:dateUtc="2025-08-21T14:09:00Z">
                    <w:rPr>
                      <w:rFonts w:ascii="Cambria Math" w:eastAsiaTheme="minorEastAsia" w:hAnsi="Cambria Math"/>
                      <w:i/>
                    </w:rPr>
                  </w:ins>
                </m:ctrlPr>
              </m:dPr>
              <m:e>
                <m:acc>
                  <m:accPr>
                    <m:chr m:val="⃑"/>
                    <m:ctrlPr>
                      <w:ins w:id="730"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ins w:id="731" w:author="Bernhardt, Nathan (NIH/NINDS) [E]" w:date="2025-08-21T10:09:00Z" w16du:dateUtc="2025-08-21T14:09:00Z">
                  <w:rPr>
                    <w:rFonts w:ascii="Cambria Math" w:eastAsiaTheme="minorEastAsia" w:hAnsi="Cambria Math"/>
                    <w:i/>
                  </w:rPr>
                </w:ins>
              </m:ctrlPr>
            </m:eqArrPr>
            <m:e>
              <m:sSub>
                <m:sSubPr>
                  <m:ctrlPr>
                    <w:ins w:id="732" w:author="Bernhardt, Nathan (NIH/NINDS) [E]" w:date="2025-08-21T10:09:00Z" w16du:dateUtc="2025-08-21T14:09:00Z">
                      <w:rPr>
                        <w:rFonts w:ascii="Cambria Math" w:eastAsiaTheme="minorEastAsia" w:hAnsi="Cambria Math"/>
                        <w:i/>
                      </w:rPr>
                    </w:ins>
                  </m:ctrlPr>
                </m:sSubPr>
                <m:e>
                  <m:acc>
                    <m:accPr>
                      <m:chr m:val="̅"/>
                      <m:ctrlPr>
                        <w:ins w:id="733"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ins w:id="73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ins w:id="73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736" w:author="Bernhardt, Nathan (NIH/NINDS) [E]" w:date="2025-08-21T10:09:00Z" w16du:dateUtc="2025-08-21T14:09:00Z">
                          <w:rPr>
                            <w:rFonts w:ascii="Cambria Math" w:eastAsiaTheme="minorEastAsia" w:hAnsi="Cambria Math"/>
                            <w:i/>
                          </w:rPr>
                        </w:ins>
                      </m:ctrlPr>
                    </m:sSupPr>
                    <m:e>
                      <m:d>
                        <m:dPr>
                          <m:ctrlPr>
                            <w:ins w:id="737" w:author="Bernhardt, Nathan (NIH/NINDS) [E]" w:date="2025-08-21T10:09:00Z" w16du:dateUtc="2025-08-21T14:09:00Z">
                              <w:rPr>
                                <w:rFonts w:ascii="Cambria Math" w:eastAsiaTheme="minorEastAsia" w:hAnsi="Cambria Math"/>
                                <w:i/>
                              </w:rPr>
                            </w:ins>
                          </m:ctrlPr>
                        </m:dPr>
                        <m:e>
                          <m:sSub>
                            <m:sSubPr>
                              <m:ctrlPr>
                                <w:ins w:id="738" w:author="Bernhardt, Nathan (NIH/NINDS) [E]" w:date="2025-08-21T10:09:00Z" w16du:dateUtc="2025-08-21T14:09:00Z">
                                  <w:rPr>
                                    <w:rFonts w:ascii="Cambria Math" w:eastAsiaTheme="minorEastAsia" w:hAnsi="Cambria Math"/>
                                    <w:i/>
                                  </w:rPr>
                                </w:ins>
                              </m:ctrlPr>
                            </m:sSubPr>
                            <m:e>
                              <m:acc>
                                <m:accPr>
                                  <m:chr m:val="⃑"/>
                                  <m:ctrlPr>
                                    <w:ins w:id="739"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ins w:id="740" w:author="Bernhardt, Nathan (NIH/NINDS) [E]" w:date="2025-08-21T10:09:00Z" w16du:dateUtc="2025-08-21T14:09:00Z">
                                  <w:rPr>
                                    <w:rFonts w:ascii="Cambria Math" w:eastAsiaTheme="minorEastAsia" w:hAnsi="Cambria Math"/>
                                    <w:i/>
                                  </w:rPr>
                                </w:ins>
                              </m:ctrlPr>
                            </m:sSubPr>
                            <m:e>
                              <m:d>
                                <m:dPr>
                                  <m:begChr m:val="〈"/>
                                  <m:endChr m:val="〉"/>
                                  <m:ctrlPr>
                                    <w:ins w:id="741" w:author="Bernhardt, Nathan (NIH/NINDS) [E]" w:date="2025-08-21T10:09:00Z" w16du:dateUtc="2025-08-21T14:09:00Z">
                                      <w:rPr>
                                        <w:rFonts w:ascii="Cambria Math" w:eastAsiaTheme="minorEastAsia" w:hAnsi="Cambria Math"/>
                                        <w:i/>
                                      </w:rPr>
                                    </w:ins>
                                  </m:ctrlPr>
                                </m:dPr>
                                <m:e>
                                  <m:acc>
                                    <m:accPr>
                                      <m:chr m:val="⃑"/>
                                      <m:ctrlPr>
                                        <w:ins w:id="742"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ins w:id="7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3.15</m:t>
                  </m:r>
                </m:e>
              </m:d>
            </m:e>
          </m:eqArr>
        </m:oMath>
      </m:oMathPara>
    </w:p>
    <w:p w14:paraId="062DC4AE" w14:textId="62BA3684" w:rsidR="00835B02" w:rsidRDefault="009D72BB" w:rsidP="00835B02">
      <w:pPr>
        <w:spacing w:before="200"/>
        <w:jc w:val="both"/>
      </w:pPr>
      <w:r>
        <w:t>w</w:t>
      </w:r>
      <w:r w:rsidR="00835B02">
        <w:t xml:space="preserve">here T+1 is the number of trajectory frames analyzed and </w:t>
      </w:r>
      <m:oMath>
        <m:sSub>
          <m:sSubPr>
            <m:ctrlPr>
              <w:ins w:id="744" w:author="Bernhardt, Nathan (NIH/NINDS) [E]" w:date="2025-08-21T10:09:00Z" w16du:dateUtc="2025-08-21T14:09:00Z">
                <w:rPr>
                  <w:rFonts w:ascii="Cambria Math" w:eastAsiaTheme="minorEastAsia" w:hAnsi="Cambria Math"/>
                  <w:i/>
                </w:rPr>
              </w:ins>
            </m:ctrlPr>
          </m:sSubPr>
          <m:e>
            <m:acc>
              <m:accPr>
                <m:chr m:val="⃑"/>
                <m:ctrlPr>
                  <w:ins w:id="745"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ins w:id="746" w:author="Bernhardt, Nathan (NIH/NINDS) [E]" w:date="2025-08-21T10:09:00Z" w16du:dateUtc="2025-08-21T14:09:00Z">
                <w:rPr>
                  <w:rFonts w:ascii="Cambria Math" w:eastAsiaTheme="minorEastAsia" w:hAnsi="Cambria Math"/>
                  <w:i/>
                </w:rPr>
              </w:ins>
            </m:ctrlPr>
          </m:sSubPr>
          <m:e>
            <m:acc>
              <m:accPr>
                <m:chr m:val="̅"/>
                <m:ctrlPr>
                  <w:ins w:id="747"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w:t>
      </w:r>
      <w:r w:rsidR="001E4789">
        <w:lastRenderedPageBreak/>
        <w:t xml:space="preserve">the individual snapshots than when </w:t>
      </w:r>
      <m:oMath>
        <m:sSub>
          <m:sSubPr>
            <m:ctrlPr>
              <w:ins w:id="748" w:author="Bernhardt, Nathan (NIH/NINDS) [E]" w:date="2025-08-21T10:09:00Z" w16du:dateUtc="2025-08-21T14:09:00Z">
                <w:rPr>
                  <w:rFonts w:ascii="Cambria Math" w:eastAsiaTheme="minorEastAsia" w:hAnsi="Cambria Math"/>
                  <w:i/>
                </w:rPr>
              </w:ins>
            </m:ctrlPr>
          </m:sSubPr>
          <m:e>
            <m:acc>
              <m:accPr>
                <m:chr m:val="̅"/>
                <m:ctrlPr>
                  <w:ins w:id="749"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ins w:id="750" w:author="Bernhardt, Nathan (NIH/NINDS) [E]" w:date="2025-08-21T10:09:00Z" w16du:dateUtc="2025-08-21T14:09:00Z">
                <w:rPr>
                  <w:rFonts w:ascii="Cambria Math" w:eastAsiaTheme="minorEastAsia" w:hAnsi="Cambria Math"/>
                  <w:i/>
                </w:rPr>
              </w:ins>
            </m:ctrlPr>
          </m:sSubPr>
          <m:e>
            <m:acc>
              <m:accPr>
                <m:chr m:val="̅"/>
                <m:ctrlPr>
                  <w:ins w:id="751" w:author="Bernhardt, Nathan (NIH/NINDS) [E]" w:date="2025-08-21T10:09:00Z" w16du:dateUtc="2025-08-21T14:09:00Z">
                    <w:rPr>
                      <w:rFonts w:ascii="Cambria Math" w:eastAsiaTheme="minorEastAsia" w:hAnsi="Cambria Math"/>
                      <w:i/>
                    </w:rPr>
                  </w:ins>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F64FE3">
        <w:t xml:space="preserve">Figure </w:t>
      </w:r>
      <w:r w:rsidR="00F64FE3">
        <w:rPr>
          <w:noProof/>
        </w:rPr>
        <w:t>3</w:t>
      </w:r>
      <w:r w:rsidR="00F64FE3">
        <w:noBreakHyphen/>
      </w:r>
      <w:r w:rsidR="00F64FE3">
        <w:rPr>
          <w:noProof/>
        </w:rPr>
        <w:t>57</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13"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087FBE46" w:rsidR="000579D8" w:rsidRDefault="00325F05" w:rsidP="00325F05">
      <w:pPr>
        <w:pStyle w:val="Caption"/>
        <w:jc w:val="both"/>
      </w:pPr>
      <w:bookmarkStart w:id="752" w:name="_Ref109592175"/>
      <w:r>
        <w:t xml:space="preserve">Figure </w:t>
      </w:r>
      <w:fldSimple w:instr=" STYLEREF 1 \s ">
        <w:r w:rsidR="00F64FE3">
          <w:rPr>
            <w:noProof/>
          </w:rPr>
          <w:t>3</w:t>
        </w:r>
      </w:fldSimple>
      <w:r w:rsidR="00E61D62">
        <w:noBreakHyphen/>
      </w:r>
      <w:fldSimple w:instr=" SEQ Figure \* ARABIC \s 1 ">
        <w:r w:rsidR="00F64FE3">
          <w:rPr>
            <w:noProof/>
          </w:rPr>
          <w:t>57</w:t>
        </w:r>
      </w:fldSimple>
      <w:bookmarkEnd w:id="752"/>
      <w:r>
        <w:t xml:space="preserve"> Time average protein coordinates with </w:t>
      </w:r>
      <m:oMath>
        <m:sSub>
          <m:sSubPr>
            <m:ctrlPr>
              <w:ins w:id="753" w:author="Bernhardt, Nathan (NIH/NINDS) [E]" w:date="2025-08-21T10:09:00Z" w16du:dateUtc="2025-08-21T14:09:00Z">
                <w:rPr>
                  <w:rFonts w:ascii="Cambria Math" w:eastAsiaTheme="minorEastAsia" w:hAnsi="Cambria Math"/>
                  <w:iCs w:val="0"/>
                  <w:color w:val="auto"/>
                  <w:sz w:val="24"/>
                  <w:szCs w:val="24"/>
                </w:rPr>
              </w:ins>
            </m:ctrlPr>
          </m:sSubPr>
          <m:e>
            <m:acc>
              <m:accPr>
                <m:chr m:val="̅"/>
                <m:ctrlPr>
                  <w:ins w:id="754" w:author="Bernhardt, Nathan (NIH/NINDS) [E]" w:date="2025-08-21T10:09:00Z" w16du:dateUtc="2025-08-21T14:09:00Z">
                    <w:rPr>
                      <w:rFonts w:ascii="Cambria Math" w:eastAsiaTheme="minorEastAsia" w:hAnsi="Cambria Math"/>
                      <w:iCs w:val="0"/>
                      <w:color w:val="auto"/>
                      <w:sz w:val="24"/>
                      <w:szCs w:val="24"/>
                    </w:rPr>
                  </w:ins>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17BBAC60"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F64FE3">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72A7B12F"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F64FE3">
        <w:t xml:space="preserve">Figure </w:t>
      </w:r>
      <w:r w:rsidR="00F64FE3">
        <w:rPr>
          <w:noProof/>
        </w:rPr>
        <w:t>3</w:t>
      </w:r>
      <w:r w:rsidR="00F64FE3">
        <w:noBreakHyphen/>
      </w:r>
      <w:r w:rsidR="00F64FE3">
        <w:rPr>
          <w:noProof/>
        </w:rPr>
        <w:t>58</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14"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57C474CA" w:rsidR="00CA2F4E" w:rsidRDefault="00CA2F4E" w:rsidP="00CA2F4E">
      <w:pPr>
        <w:pStyle w:val="Caption"/>
        <w:jc w:val="both"/>
      </w:pPr>
      <w:bookmarkStart w:id="755" w:name="_Ref109593029"/>
      <w:r>
        <w:t xml:space="preserve">Figure </w:t>
      </w:r>
      <w:fldSimple w:instr=" STYLEREF 1 \s ">
        <w:r w:rsidR="00F64FE3">
          <w:rPr>
            <w:noProof/>
          </w:rPr>
          <w:t>3</w:t>
        </w:r>
      </w:fldSimple>
      <w:r w:rsidR="00E61D62">
        <w:noBreakHyphen/>
      </w:r>
      <w:fldSimple w:instr=" SEQ Figure \* ARABIC \s 1 ">
        <w:r w:rsidR="00F64FE3">
          <w:rPr>
            <w:noProof/>
          </w:rPr>
          <w:t>58</w:t>
        </w:r>
      </w:fldSimple>
      <w:bookmarkEnd w:id="755"/>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756" w:name="_Ref44345453"/>
      <w:bookmarkStart w:id="757" w:name="_Ref44346372"/>
      <w:bookmarkStart w:id="758" w:name="_Ref91147237"/>
      <w:r>
        <w:t xml:space="preserve"> </w:t>
      </w:r>
      <w:bookmarkStart w:id="759" w:name="_Ref135142748"/>
      <w:bookmarkStart w:id="760" w:name="_Toc215754091"/>
      <w:r w:rsidR="00965AF7">
        <w:t xml:space="preserve">The </w:t>
      </w:r>
      <w:r w:rsidR="00EE3E21" w:rsidRPr="00EE3E21">
        <w:t xml:space="preserve">Protein </w:t>
      </w:r>
      <w:bookmarkEnd w:id="756"/>
      <w:bookmarkEnd w:id="757"/>
      <w:r w:rsidR="00E55F99">
        <w:t>Tilt Angle</w:t>
      </w:r>
      <w:bookmarkEnd w:id="758"/>
      <w:bookmarkEnd w:id="759"/>
      <w:bookmarkEnd w:id="760"/>
    </w:p>
    <w:p w14:paraId="43789FB7" w14:textId="62C64938"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F64FE3">
        <w:t xml:space="preserve">Figure </w:t>
      </w:r>
      <w:r w:rsidR="00F64FE3">
        <w:rPr>
          <w:noProof/>
        </w:rPr>
        <w:t>3</w:t>
      </w:r>
      <w:r w:rsidR="00F64FE3">
        <w:noBreakHyphen/>
      </w:r>
      <w:r w:rsidR="00F64FE3">
        <w:rPr>
          <w:noProof/>
        </w:rPr>
        <w:t>59</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15">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59D60AF3" w:rsidR="00E07CDC" w:rsidRDefault="00713EC3" w:rsidP="001F2E2A">
      <w:pPr>
        <w:pStyle w:val="Caption"/>
        <w:jc w:val="both"/>
      </w:pPr>
      <w:bookmarkStart w:id="761" w:name="_Ref42084210"/>
      <w:r>
        <w:t xml:space="preserve">Figure </w:t>
      </w:r>
      <w:fldSimple w:instr=" STYLEREF 1 \s ">
        <w:r w:rsidR="00F64FE3">
          <w:rPr>
            <w:noProof/>
          </w:rPr>
          <w:t>3</w:t>
        </w:r>
      </w:fldSimple>
      <w:r w:rsidR="00E61D62">
        <w:noBreakHyphen/>
      </w:r>
      <w:fldSimple w:instr=" SEQ Figure \* ARABIC \s 1 ">
        <w:r w:rsidR="00F64FE3">
          <w:rPr>
            <w:noProof/>
          </w:rPr>
          <w:t>59</w:t>
        </w:r>
      </w:fldSimple>
      <w:bookmarkEnd w:id="761"/>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w:t>
      </w:r>
      <w:r w:rsidR="000A4545">
        <w:lastRenderedPageBreak/>
        <w:t>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6B954283"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F64FE3">
        <w:t xml:space="preserve">Figure </w:t>
      </w:r>
      <w:r w:rsidR="00F64FE3">
        <w:rPr>
          <w:noProof/>
        </w:rPr>
        <w:t>3</w:t>
      </w:r>
      <w:r w:rsidR="00F64FE3">
        <w:noBreakHyphen/>
      </w:r>
      <w:r w:rsidR="00F64FE3">
        <w:rPr>
          <w:noProof/>
        </w:rPr>
        <w:t>60</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44869938" w:rsidR="00F91F44" w:rsidRDefault="00713EC3" w:rsidP="001F2E2A">
      <w:pPr>
        <w:pStyle w:val="Caption"/>
        <w:jc w:val="both"/>
      </w:pPr>
      <w:bookmarkStart w:id="762" w:name="_Ref42084263"/>
      <w:r>
        <w:t xml:space="preserve">Figure </w:t>
      </w:r>
      <w:fldSimple w:instr=" STYLEREF 1 \s ">
        <w:r w:rsidR="00F64FE3">
          <w:rPr>
            <w:noProof/>
          </w:rPr>
          <w:t>3</w:t>
        </w:r>
      </w:fldSimple>
      <w:r w:rsidR="00E61D62">
        <w:noBreakHyphen/>
      </w:r>
      <w:fldSimple w:instr=" SEQ Figure \* ARABIC \s 1 ">
        <w:r w:rsidR="00F64FE3">
          <w:rPr>
            <w:noProof/>
          </w:rPr>
          <w:t>60</w:t>
        </w:r>
      </w:fldSimple>
      <w:bookmarkEnd w:id="762"/>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067E3121"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w:t>
      </w:r>
      <w:r w:rsidR="009B39E5">
        <w:lastRenderedPageBreak/>
        <w:t xml:space="preserve">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F64FE3">
        <w:t xml:space="preserve">Figure </w:t>
      </w:r>
      <w:r w:rsidR="00F64FE3">
        <w:rPr>
          <w:noProof/>
        </w:rPr>
        <w:t>3</w:t>
      </w:r>
      <w:r w:rsidR="00F64FE3">
        <w:noBreakHyphen/>
      </w:r>
      <w:r w:rsidR="00F64FE3">
        <w:rPr>
          <w:noProof/>
        </w:rPr>
        <w:t>61</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2DCCC6D5"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F64FE3">
        <w:t xml:space="preserve">Figure </w:t>
      </w:r>
      <w:r w:rsidR="00F64FE3">
        <w:rPr>
          <w:noProof/>
        </w:rPr>
        <w:t>3</w:t>
      </w:r>
      <w:r w:rsidR="00F64FE3">
        <w:noBreakHyphen/>
      </w:r>
      <w:r w:rsidR="00F64FE3">
        <w:rPr>
          <w:noProof/>
        </w:rPr>
        <w:t>61</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F64FE3">
        <w:t xml:space="preserve">Figure </w:t>
      </w:r>
      <w:r w:rsidR="00F64FE3">
        <w:rPr>
          <w:noProof/>
        </w:rPr>
        <w:t>3</w:t>
      </w:r>
      <w:r w:rsidR="00F64FE3">
        <w:noBreakHyphen/>
      </w:r>
      <w:r w:rsidR="00F64FE3">
        <w:rPr>
          <w:noProof/>
        </w:rPr>
        <w:t>61</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7">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7AD510D8" w:rsidR="008501C5" w:rsidRPr="001F2E2A" w:rsidRDefault="00713EC3" w:rsidP="001F2E2A">
      <w:pPr>
        <w:pStyle w:val="Caption"/>
        <w:jc w:val="both"/>
      </w:pPr>
      <w:bookmarkStart w:id="763" w:name="_Ref42084286"/>
      <w:r>
        <w:t xml:space="preserve">Figure </w:t>
      </w:r>
      <w:fldSimple w:instr=" STYLEREF 1 \s ">
        <w:r w:rsidR="00F64FE3">
          <w:rPr>
            <w:noProof/>
          </w:rPr>
          <w:t>3</w:t>
        </w:r>
      </w:fldSimple>
      <w:r w:rsidR="00E61D62">
        <w:noBreakHyphen/>
      </w:r>
      <w:fldSimple w:instr=" SEQ Figure \* ARABIC \s 1 ">
        <w:r w:rsidR="00F64FE3">
          <w:rPr>
            <w:noProof/>
          </w:rPr>
          <w:t>61</w:t>
        </w:r>
      </w:fldSimple>
      <w:bookmarkEnd w:id="763"/>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0AB59528" w:rsidR="006A364B" w:rsidRDefault="006A364B" w:rsidP="000A4545">
      <w:pPr>
        <w:ind w:firstLine="720"/>
        <w:jc w:val="both"/>
      </w:pPr>
      <w:r>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F64FE3">
        <w:t xml:space="preserve">Figure </w:t>
      </w:r>
      <w:r w:rsidR="00F64FE3">
        <w:rPr>
          <w:noProof/>
        </w:rPr>
        <w:t>3</w:t>
      </w:r>
      <w:r w:rsidR="00F64FE3">
        <w:noBreakHyphen/>
      </w:r>
      <w:r w:rsidR="00F64FE3">
        <w:rPr>
          <w:noProof/>
        </w:rPr>
        <w:t>60</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5CF021B4"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w:t>
      </w:r>
      <w:r w:rsidR="00E85D12">
        <w:lastRenderedPageBreak/>
        <w:t xml:space="preserve">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F64FE3">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764" w:name="_Ref71035607"/>
      <w:bookmarkStart w:id="765" w:name="_Ref91147328"/>
      <w:r>
        <w:lastRenderedPageBreak/>
        <w:t xml:space="preserve"> </w:t>
      </w:r>
      <w:bookmarkStart w:id="766" w:name="_Ref153452813"/>
      <w:bookmarkStart w:id="767" w:name="_Toc215754092"/>
      <w:r w:rsidR="00AF3111">
        <w:t>Lipid H</w:t>
      </w:r>
      <w:r w:rsidR="00E55F99">
        <w:t xml:space="preserve">ydrogen </w:t>
      </w:r>
      <w:r w:rsidR="00AF3111">
        <w:t>Bond</w:t>
      </w:r>
      <w:bookmarkEnd w:id="764"/>
      <w:r w:rsidR="00A7353C">
        <w:t>ing</w:t>
      </w:r>
      <w:r w:rsidR="00E55F99">
        <w:t xml:space="preserve"> and Salt Bridges</w:t>
      </w:r>
      <w:bookmarkEnd w:id="765"/>
      <w:bookmarkEnd w:id="766"/>
      <w:bookmarkEnd w:id="767"/>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448A417B"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F64FE3">
        <w:t xml:space="preserve">Figure </w:t>
      </w:r>
      <w:r w:rsidR="00F64FE3">
        <w:rPr>
          <w:noProof/>
        </w:rPr>
        <w:t>3</w:t>
      </w:r>
      <w:r w:rsidR="00F64FE3">
        <w:noBreakHyphen/>
      </w:r>
      <w:r w:rsidR="00F64FE3">
        <w:rPr>
          <w:noProof/>
        </w:rPr>
        <w:t>62</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45"/>
      </w:tblGrid>
      <w:tr w:rsidR="00340188" w:rsidRPr="009F6B42" w14:paraId="05402BE8" w14:textId="5AAEBAFB" w:rsidTr="00340188">
        <w:tc>
          <w:tcPr>
            <w:tcW w:w="1041" w:type="dxa"/>
          </w:tcPr>
          <w:p w14:paraId="0FD8A50A" w14:textId="1BE75E44" w:rsidR="00340188" w:rsidRPr="009F6B42" w:rsidRDefault="00340188" w:rsidP="0016444A">
            <w:pPr>
              <w:jc w:val="both"/>
              <w:rPr>
                <w:color w:val="7030A0"/>
              </w:rPr>
            </w:pPr>
            <w:r w:rsidRPr="00340188">
              <w:rPr>
                <w:color w:val="C33520"/>
              </w:rPr>
              <w:t>[</w:t>
            </w:r>
            <w:r w:rsidRPr="00340188">
              <w:rPr>
                <w:color w:val="33BD24"/>
              </w:rPr>
              <w:t>POPC</w:t>
            </w:r>
            <w:r w:rsidRPr="00340188">
              <w:rPr>
                <w:color w:val="C33520"/>
              </w:rPr>
              <w:t>]</w:t>
            </w:r>
          </w:p>
        </w:tc>
        <w:tc>
          <w:tcPr>
            <w:tcW w:w="745" w:type="dxa"/>
          </w:tcPr>
          <w:p w14:paraId="7C4825B7" w14:textId="77777777" w:rsidR="00340188" w:rsidRPr="002309A1" w:rsidRDefault="00340188" w:rsidP="0016444A">
            <w:pPr>
              <w:jc w:val="both"/>
              <w:rPr>
                <w:color w:val="0011FF"/>
              </w:rPr>
            </w:pPr>
          </w:p>
        </w:tc>
      </w:tr>
      <w:tr w:rsidR="00340188" w:rsidRPr="009F6B42" w14:paraId="3D546AB1" w14:textId="77777777" w:rsidTr="00340188">
        <w:tc>
          <w:tcPr>
            <w:tcW w:w="1041" w:type="dxa"/>
          </w:tcPr>
          <w:p w14:paraId="31C2F653" w14:textId="1447386F" w:rsidR="00340188" w:rsidRPr="00340188" w:rsidRDefault="00340188" w:rsidP="0016444A">
            <w:pPr>
              <w:jc w:val="both"/>
              <w:rPr>
                <w:color w:val="000000" w:themeColor="text1"/>
              </w:rPr>
            </w:pPr>
            <w:r w:rsidRPr="00340188">
              <w:rPr>
                <w:color w:val="000000" w:themeColor="text1"/>
              </w:rPr>
              <w:t>none</w:t>
            </w:r>
          </w:p>
        </w:tc>
        <w:tc>
          <w:tcPr>
            <w:tcW w:w="745" w:type="dxa"/>
          </w:tcPr>
          <w:p w14:paraId="1F7096C3" w14:textId="77777777" w:rsidR="00340188" w:rsidRPr="00340188" w:rsidRDefault="00340188" w:rsidP="0016444A">
            <w:pPr>
              <w:jc w:val="both"/>
              <w:rPr>
                <w:color w:val="000000" w:themeColor="text1"/>
              </w:rPr>
            </w:pPr>
          </w:p>
        </w:tc>
      </w:tr>
      <w:tr w:rsidR="00340188" w:rsidRPr="009F6B42" w14:paraId="7BC86487" w14:textId="77777777" w:rsidTr="00340188">
        <w:tc>
          <w:tcPr>
            <w:tcW w:w="1041" w:type="dxa"/>
          </w:tcPr>
          <w:p w14:paraId="591168A7" w14:textId="62ECAE73" w:rsidR="00340188" w:rsidRPr="00340188" w:rsidRDefault="00340188" w:rsidP="0016444A">
            <w:pPr>
              <w:jc w:val="both"/>
              <w:rPr>
                <w:color w:val="000000" w:themeColor="text1"/>
              </w:rPr>
            </w:pPr>
            <w:r w:rsidRPr="00340188">
              <w:rPr>
                <w:color w:val="C33520"/>
              </w:rPr>
              <w:t>[</w:t>
            </w:r>
            <w:r w:rsidRPr="00340188">
              <w:rPr>
                <w:color w:val="33BD24"/>
              </w:rPr>
              <w:t>POPG</w:t>
            </w:r>
            <w:r w:rsidRPr="00340188">
              <w:rPr>
                <w:color w:val="C33520"/>
              </w:rPr>
              <w:t>]</w:t>
            </w:r>
          </w:p>
        </w:tc>
        <w:tc>
          <w:tcPr>
            <w:tcW w:w="745" w:type="dxa"/>
          </w:tcPr>
          <w:p w14:paraId="0BE8C489" w14:textId="77777777" w:rsidR="00340188" w:rsidRPr="00340188" w:rsidRDefault="00340188" w:rsidP="0016444A">
            <w:pPr>
              <w:jc w:val="both"/>
              <w:rPr>
                <w:color w:val="000000" w:themeColor="text1"/>
              </w:rPr>
            </w:pPr>
          </w:p>
        </w:tc>
      </w:tr>
      <w:tr w:rsidR="00340188" w:rsidRPr="009F6B42" w14:paraId="559C26E9" w14:textId="77777777" w:rsidTr="00340188">
        <w:tc>
          <w:tcPr>
            <w:tcW w:w="1041" w:type="dxa"/>
          </w:tcPr>
          <w:p w14:paraId="254FB2B5" w14:textId="6A810BFE" w:rsidR="00340188" w:rsidRPr="00340188" w:rsidRDefault="00340188" w:rsidP="0016444A">
            <w:pPr>
              <w:jc w:val="both"/>
              <w:rPr>
                <w:color w:val="000000" w:themeColor="text1"/>
              </w:rPr>
            </w:pPr>
            <w:r w:rsidRPr="00340188">
              <w:rPr>
                <w:color w:val="000000" w:themeColor="text1"/>
              </w:rPr>
              <w:t>OC2</w:t>
            </w:r>
          </w:p>
        </w:tc>
        <w:tc>
          <w:tcPr>
            <w:tcW w:w="745" w:type="dxa"/>
          </w:tcPr>
          <w:p w14:paraId="7D879641" w14:textId="11B522FE" w:rsidR="00340188" w:rsidRPr="00340188" w:rsidRDefault="00340188" w:rsidP="0016444A">
            <w:pPr>
              <w:jc w:val="both"/>
              <w:rPr>
                <w:color w:val="000000" w:themeColor="text1"/>
              </w:rPr>
            </w:pPr>
            <w:r w:rsidRPr="00340188">
              <w:rPr>
                <w:color w:val="000000" w:themeColor="text1"/>
              </w:rPr>
              <w:t>OC3</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38"/>
        <w:gridCol w:w="738"/>
        <w:gridCol w:w="738"/>
        <w:gridCol w:w="738"/>
        <w:gridCol w:w="738"/>
        <w:gridCol w:w="738"/>
        <w:gridCol w:w="738"/>
        <w:gridCol w:w="745"/>
        <w:gridCol w:w="745"/>
      </w:tblGrid>
      <w:tr w:rsidR="00340188" w14:paraId="4B8F66E4" w14:textId="027CE8B6" w:rsidTr="00340188">
        <w:tc>
          <w:tcPr>
            <w:tcW w:w="1041" w:type="dxa"/>
          </w:tcPr>
          <w:p w14:paraId="2E952770" w14:textId="04662FE5" w:rsidR="00340188" w:rsidRDefault="00340188" w:rsidP="00CD097A">
            <w:pPr>
              <w:jc w:val="both"/>
            </w:pPr>
            <w:r w:rsidRPr="00340188">
              <w:rPr>
                <w:color w:val="C33520"/>
              </w:rPr>
              <w:t>[</w:t>
            </w:r>
            <w:r w:rsidRPr="00340188">
              <w:rPr>
                <w:color w:val="33BD24"/>
              </w:rPr>
              <w:t>POPC</w:t>
            </w:r>
            <w:r w:rsidRPr="00340188">
              <w:rPr>
                <w:color w:val="C33520"/>
              </w:rPr>
              <w:t>]</w:t>
            </w:r>
          </w:p>
        </w:tc>
        <w:tc>
          <w:tcPr>
            <w:tcW w:w="738" w:type="dxa"/>
          </w:tcPr>
          <w:p w14:paraId="0770C852" w14:textId="77777777" w:rsidR="00340188" w:rsidRDefault="00340188" w:rsidP="00CD097A">
            <w:pPr>
              <w:jc w:val="both"/>
            </w:pPr>
          </w:p>
        </w:tc>
        <w:tc>
          <w:tcPr>
            <w:tcW w:w="738" w:type="dxa"/>
          </w:tcPr>
          <w:p w14:paraId="58D57AB0" w14:textId="77777777" w:rsidR="00340188" w:rsidRDefault="00340188" w:rsidP="00CD097A">
            <w:pPr>
              <w:jc w:val="both"/>
            </w:pPr>
          </w:p>
        </w:tc>
        <w:tc>
          <w:tcPr>
            <w:tcW w:w="738" w:type="dxa"/>
          </w:tcPr>
          <w:p w14:paraId="25047E62" w14:textId="77777777" w:rsidR="00340188" w:rsidRDefault="00340188" w:rsidP="00CD097A">
            <w:pPr>
              <w:jc w:val="both"/>
            </w:pPr>
          </w:p>
        </w:tc>
        <w:tc>
          <w:tcPr>
            <w:tcW w:w="738" w:type="dxa"/>
          </w:tcPr>
          <w:p w14:paraId="08207E3D" w14:textId="77777777" w:rsidR="00340188" w:rsidRDefault="00340188" w:rsidP="00CD097A">
            <w:pPr>
              <w:jc w:val="both"/>
            </w:pPr>
          </w:p>
        </w:tc>
        <w:tc>
          <w:tcPr>
            <w:tcW w:w="738" w:type="dxa"/>
          </w:tcPr>
          <w:p w14:paraId="3DC8D789" w14:textId="77777777" w:rsidR="00340188" w:rsidRDefault="00340188" w:rsidP="00CD097A">
            <w:pPr>
              <w:jc w:val="both"/>
            </w:pPr>
          </w:p>
        </w:tc>
        <w:tc>
          <w:tcPr>
            <w:tcW w:w="738" w:type="dxa"/>
          </w:tcPr>
          <w:p w14:paraId="19C4CBD1" w14:textId="77777777" w:rsidR="00340188" w:rsidRDefault="00340188" w:rsidP="00CD097A">
            <w:pPr>
              <w:jc w:val="both"/>
            </w:pPr>
          </w:p>
        </w:tc>
        <w:tc>
          <w:tcPr>
            <w:tcW w:w="738" w:type="dxa"/>
          </w:tcPr>
          <w:p w14:paraId="17DACF16" w14:textId="77777777" w:rsidR="00340188" w:rsidRDefault="00340188" w:rsidP="00CD097A">
            <w:pPr>
              <w:jc w:val="both"/>
            </w:pPr>
          </w:p>
        </w:tc>
        <w:tc>
          <w:tcPr>
            <w:tcW w:w="745" w:type="dxa"/>
          </w:tcPr>
          <w:p w14:paraId="38737DF2" w14:textId="77777777" w:rsidR="00340188" w:rsidRDefault="00340188" w:rsidP="00CD097A">
            <w:pPr>
              <w:jc w:val="both"/>
            </w:pPr>
          </w:p>
        </w:tc>
        <w:tc>
          <w:tcPr>
            <w:tcW w:w="745" w:type="dxa"/>
          </w:tcPr>
          <w:p w14:paraId="0CF82D37" w14:textId="77777777" w:rsidR="00340188" w:rsidRDefault="00340188" w:rsidP="00CD097A">
            <w:pPr>
              <w:jc w:val="both"/>
            </w:pPr>
          </w:p>
        </w:tc>
      </w:tr>
      <w:tr w:rsidR="00340188" w14:paraId="681EF28F" w14:textId="27EB5912" w:rsidTr="00340188">
        <w:tc>
          <w:tcPr>
            <w:tcW w:w="1041" w:type="dxa"/>
          </w:tcPr>
          <w:p w14:paraId="6D0B5DEB" w14:textId="0BA5808F" w:rsidR="00340188" w:rsidRDefault="00340188" w:rsidP="00CD097A">
            <w:pPr>
              <w:jc w:val="both"/>
            </w:pPr>
            <w:r>
              <w:t>O11</w:t>
            </w:r>
          </w:p>
        </w:tc>
        <w:tc>
          <w:tcPr>
            <w:tcW w:w="738" w:type="dxa"/>
          </w:tcPr>
          <w:p w14:paraId="7C1071D2" w14:textId="6DF78F82" w:rsidR="00340188" w:rsidRDefault="00340188" w:rsidP="00CD097A">
            <w:pPr>
              <w:jc w:val="both"/>
            </w:pPr>
            <w:r>
              <w:t>O12</w:t>
            </w:r>
          </w:p>
        </w:tc>
        <w:tc>
          <w:tcPr>
            <w:tcW w:w="738" w:type="dxa"/>
          </w:tcPr>
          <w:p w14:paraId="2FAB33A2" w14:textId="41276637" w:rsidR="00340188" w:rsidRDefault="00340188" w:rsidP="00CD097A">
            <w:pPr>
              <w:jc w:val="both"/>
            </w:pPr>
            <w:r>
              <w:t>O13</w:t>
            </w:r>
          </w:p>
        </w:tc>
        <w:tc>
          <w:tcPr>
            <w:tcW w:w="738" w:type="dxa"/>
          </w:tcPr>
          <w:p w14:paraId="6921EBD9" w14:textId="445A5900" w:rsidR="00340188" w:rsidRDefault="00340188" w:rsidP="00CD097A">
            <w:pPr>
              <w:jc w:val="both"/>
            </w:pPr>
            <w:r>
              <w:t>O14</w:t>
            </w:r>
          </w:p>
        </w:tc>
        <w:tc>
          <w:tcPr>
            <w:tcW w:w="738" w:type="dxa"/>
          </w:tcPr>
          <w:p w14:paraId="0E903E86" w14:textId="42114319" w:rsidR="00340188" w:rsidRDefault="00340188" w:rsidP="00CD097A">
            <w:pPr>
              <w:jc w:val="both"/>
            </w:pPr>
            <w:r>
              <w:t>O21</w:t>
            </w:r>
          </w:p>
        </w:tc>
        <w:tc>
          <w:tcPr>
            <w:tcW w:w="738" w:type="dxa"/>
          </w:tcPr>
          <w:p w14:paraId="199286D3" w14:textId="579CA23A" w:rsidR="00340188" w:rsidRDefault="00340188" w:rsidP="00CD097A">
            <w:pPr>
              <w:jc w:val="both"/>
            </w:pPr>
            <w:r>
              <w:t>O22</w:t>
            </w:r>
          </w:p>
        </w:tc>
        <w:tc>
          <w:tcPr>
            <w:tcW w:w="738" w:type="dxa"/>
          </w:tcPr>
          <w:p w14:paraId="7E6567A3" w14:textId="2548C58D" w:rsidR="00340188" w:rsidRDefault="00340188" w:rsidP="00CD097A">
            <w:pPr>
              <w:jc w:val="both"/>
            </w:pPr>
            <w:r>
              <w:t>O31</w:t>
            </w:r>
          </w:p>
        </w:tc>
        <w:tc>
          <w:tcPr>
            <w:tcW w:w="738" w:type="dxa"/>
          </w:tcPr>
          <w:p w14:paraId="06B873A6" w14:textId="3380DCB1" w:rsidR="00340188" w:rsidRDefault="00340188" w:rsidP="00CD097A">
            <w:pPr>
              <w:jc w:val="both"/>
            </w:pPr>
            <w:r>
              <w:t>O32</w:t>
            </w:r>
          </w:p>
        </w:tc>
        <w:tc>
          <w:tcPr>
            <w:tcW w:w="745" w:type="dxa"/>
          </w:tcPr>
          <w:p w14:paraId="2006031F" w14:textId="77777777" w:rsidR="00340188" w:rsidRDefault="00340188" w:rsidP="00CD097A">
            <w:pPr>
              <w:jc w:val="both"/>
            </w:pPr>
          </w:p>
        </w:tc>
        <w:tc>
          <w:tcPr>
            <w:tcW w:w="745" w:type="dxa"/>
          </w:tcPr>
          <w:p w14:paraId="0AC4D9F4" w14:textId="77777777" w:rsidR="00340188" w:rsidRDefault="00340188" w:rsidP="00CD097A">
            <w:pPr>
              <w:jc w:val="both"/>
            </w:pPr>
          </w:p>
        </w:tc>
      </w:tr>
      <w:tr w:rsidR="00340188" w14:paraId="0CDEF6D9" w14:textId="3CEA28BD" w:rsidTr="00340188">
        <w:tc>
          <w:tcPr>
            <w:tcW w:w="1041" w:type="dxa"/>
          </w:tcPr>
          <w:p w14:paraId="704628D1" w14:textId="523FBD09" w:rsidR="00340188" w:rsidRDefault="00340188" w:rsidP="00CD097A">
            <w:pPr>
              <w:jc w:val="both"/>
            </w:pPr>
            <w:r w:rsidRPr="00340188">
              <w:rPr>
                <w:color w:val="C33520"/>
              </w:rPr>
              <w:t>[</w:t>
            </w:r>
            <w:r w:rsidRPr="00340188">
              <w:rPr>
                <w:color w:val="33BD24"/>
              </w:rPr>
              <w:t>POPG</w:t>
            </w:r>
            <w:r w:rsidRPr="00340188">
              <w:rPr>
                <w:color w:val="C33520"/>
              </w:rPr>
              <w:t>]</w:t>
            </w:r>
          </w:p>
        </w:tc>
        <w:tc>
          <w:tcPr>
            <w:tcW w:w="738" w:type="dxa"/>
          </w:tcPr>
          <w:p w14:paraId="4E98BE54" w14:textId="77777777" w:rsidR="00340188" w:rsidRDefault="00340188" w:rsidP="00CD097A">
            <w:pPr>
              <w:jc w:val="both"/>
            </w:pPr>
          </w:p>
        </w:tc>
        <w:tc>
          <w:tcPr>
            <w:tcW w:w="738" w:type="dxa"/>
          </w:tcPr>
          <w:p w14:paraId="54CA85A4" w14:textId="77777777" w:rsidR="00340188" w:rsidRDefault="00340188" w:rsidP="00CD097A">
            <w:pPr>
              <w:jc w:val="both"/>
            </w:pPr>
          </w:p>
        </w:tc>
        <w:tc>
          <w:tcPr>
            <w:tcW w:w="738" w:type="dxa"/>
          </w:tcPr>
          <w:p w14:paraId="7875B858" w14:textId="77777777" w:rsidR="00340188" w:rsidRDefault="00340188" w:rsidP="00CD097A">
            <w:pPr>
              <w:jc w:val="both"/>
            </w:pPr>
          </w:p>
        </w:tc>
        <w:tc>
          <w:tcPr>
            <w:tcW w:w="738" w:type="dxa"/>
          </w:tcPr>
          <w:p w14:paraId="572E0B04" w14:textId="77777777" w:rsidR="00340188" w:rsidRDefault="00340188" w:rsidP="00CD097A">
            <w:pPr>
              <w:jc w:val="both"/>
            </w:pPr>
          </w:p>
        </w:tc>
        <w:tc>
          <w:tcPr>
            <w:tcW w:w="738" w:type="dxa"/>
          </w:tcPr>
          <w:p w14:paraId="1C698CD2" w14:textId="77777777" w:rsidR="00340188" w:rsidRDefault="00340188" w:rsidP="00CD097A">
            <w:pPr>
              <w:jc w:val="both"/>
            </w:pPr>
          </w:p>
        </w:tc>
        <w:tc>
          <w:tcPr>
            <w:tcW w:w="738" w:type="dxa"/>
          </w:tcPr>
          <w:p w14:paraId="184C0B24" w14:textId="77777777" w:rsidR="00340188" w:rsidRDefault="00340188" w:rsidP="00CD097A">
            <w:pPr>
              <w:jc w:val="both"/>
            </w:pPr>
          </w:p>
        </w:tc>
        <w:tc>
          <w:tcPr>
            <w:tcW w:w="738" w:type="dxa"/>
          </w:tcPr>
          <w:p w14:paraId="3854160E" w14:textId="77777777" w:rsidR="00340188" w:rsidRDefault="00340188" w:rsidP="00CD097A">
            <w:pPr>
              <w:jc w:val="both"/>
            </w:pPr>
          </w:p>
        </w:tc>
        <w:tc>
          <w:tcPr>
            <w:tcW w:w="745" w:type="dxa"/>
          </w:tcPr>
          <w:p w14:paraId="5A01A2F4" w14:textId="77777777" w:rsidR="00340188" w:rsidRDefault="00340188" w:rsidP="00CD097A">
            <w:pPr>
              <w:jc w:val="both"/>
            </w:pPr>
          </w:p>
        </w:tc>
        <w:tc>
          <w:tcPr>
            <w:tcW w:w="745" w:type="dxa"/>
          </w:tcPr>
          <w:p w14:paraId="7E29BA9A" w14:textId="77777777" w:rsidR="00340188" w:rsidRDefault="00340188" w:rsidP="00CD097A">
            <w:pPr>
              <w:jc w:val="both"/>
            </w:pPr>
          </w:p>
        </w:tc>
      </w:tr>
      <w:tr w:rsidR="00340188" w14:paraId="2E5F449F" w14:textId="21E8A9AC" w:rsidTr="00340188">
        <w:tc>
          <w:tcPr>
            <w:tcW w:w="1041" w:type="dxa"/>
          </w:tcPr>
          <w:p w14:paraId="06D0FB3D" w14:textId="0E96DFD6" w:rsidR="00340188" w:rsidRDefault="00340188" w:rsidP="00CD097A">
            <w:pPr>
              <w:jc w:val="both"/>
            </w:pPr>
            <w:r>
              <w:t>O11</w:t>
            </w:r>
          </w:p>
        </w:tc>
        <w:tc>
          <w:tcPr>
            <w:tcW w:w="738" w:type="dxa"/>
          </w:tcPr>
          <w:p w14:paraId="1A4305E4" w14:textId="4B400C12" w:rsidR="00340188" w:rsidRDefault="00340188" w:rsidP="00CD097A">
            <w:pPr>
              <w:jc w:val="both"/>
            </w:pPr>
            <w:r>
              <w:t>O12</w:t>
            </w:r>
          </w:p>
        </w:tc>
        <w:tc>
          <w:tcPr>
            <w:tcW w:w="738" w:type="dxa"/>
          </w:tcPr>
          <w:p w14:paraId="1845AE2F" w14:textId="4F49D151" w:rsidR="00340188" w:rsidRDefault="00340188" w:rsidP="00CD097A">
            <w:pPr>
              <w:jc w:val="both"/>
            </w:pPr>
            <w:r>
              <w:t>O13</w:t>
            </w:r>
          </w:p>
        </w:tc>
        <w:tc>
          <w:tcPr>
            <w:tcW w:w="738" w:type="dxa"/>
          </w:tcPr>
          <w:p w14:paraId="4437F6F3" w14:textId="2FD4F283" w:rsidR="00340188" w:rsidRDefault="00340188" w:rsidP="00CD097A">
            <w:pPr>
              <w:jc w:val="both"/>
            </w:pPr>
            <w:r>
              <w:t>O14</w:t>
            </w:r>
          </w:p>
        </w:tc>
        <w:tc>
          <w:tcPr>
            <w:tcW w:w="738" w:type="dxa"/>
          </w:tcPr>
          <w:p w14:paraId="320992C2" w14:textId="7D593C5C" w:rsidR="00340188" w:rsidRDefault="00340188" w:rsidP="00CD097A">
            <w:pPr>
              <w:jc w:val="both"/>
            </w:pPr>
            <w:r>
              <w:t>O21</w:t>
            </w:r>
          </w:p>
        </w:tc>
        <w:tc>
          <w:tcPr>
            <w:tcW w:w="738" w:type="dxa"/>
          </w:tcPr>
          <w:p w14:paraId="344FE515" w14:textId="3BE40115" w:rsidR="00340188" w:rsidRDefault="00340188" w:rsidP="00CD097A">
            <w:pPr>
              <w:jc w:val="both"/>
            </w:pPr>
            <w:r>
              <w:t>O22</w:t>
            </w:r>
          </w:p>
        </w:tc>
        <w:tc>
          <w:tcPr>
            <w:tcW w:w="738" w:type="dxa"/>
          </w:tcPr>
          <w:p w14:paraId="781430D7" w14:textId="59BFEDB5" w:rsidR="00340188" w:rsidRDefault="00340188" w:rsidP="00CD097A">
            <w:pPr>
              <w:jc w:val="both"/>
            </w:pPr>
            <w:r>
              <w:t>O31</w:t>
            </w:r>
          </w:p>
        </w:tc>
        <w:tc>
          <w:tcPr>
            <w:tcW w:w="738" w:type="dxa"/>
          </w:tcPr>
          <w:p w14:paraId="39A29C9F" w14:textId="3592824C" w:rsidR="00340188" w:rsidRDefault="00340188" w:rsidP="00CD097A">
            <w:pPr>
              <w:jc w:val="both"/>
            </w:pPr>
            <w:r>
              <w:t>O32</w:t>
            </w:r>
          </w:p>
        </w:tc>
        <w:tc>
          <w:tcPr>
            <w:tcW w:w="745" w:type="dxa"/>
          </w:tcPr>
          <w:p w14:paraId="1276F46A" w14:textId="10032837" w:rsidR="00340188" w:rsidRDefault="00340188" w:rsidP="00CD097A">
            <w:pPr>
              <w:jc w:val="both"/>
            </w:pPr>
            <w:r>
              <w:t>OC2</w:t>
            </w:r>
          </w:p>
        </w:tc>
        <w:tc>
          <w:tcPr>
            <w:tcW w:w="745" w:type="dxa"/>
          </w:tcPr>
          <w:p w14:paraId="75C1EB8C" w14:textId="3E244ABD" w:rsidR="00340188" w:rsidRDefault="00340188" w:rsidP="00CD097A">
            <w:pPr>
              <w:jc w:val="both"/>
            </w:pPr>
            <w:r>
              <w:t>OC3</w:t>
            </w:r>
          </w:p>
        </w:tc>
      </w:tr>
    </w:tbl>
    <w:p w14:paraId="32B26B50" w14:textId="65E89810"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115"/>
        <w:gridCol w:w="79"/>
        <w:gridCol w:w="574"/>
        <w:gridCol w:w="115"/>
        <w:gridCol w:w="73"/>
      </w:tblGrid>
      <w:tr w:rsidR="00C233AB" w14:paraId="4A390622" w14:textId="77777777" w:rsidTr="00C233AB">
        <w:trPr>
          <w:gridAfter w:val="1"/>
          <w:wAfter w:w="73" w:type="dxa"/>
        </w:trPr>
        <w:tc>
          <w:tcPr>
            <w:tcW w:w="1019" w:type="dxa"/>
            <w:gridSpan w:val="2"/>
          </w:tcPr>
          <w:p w14:paraId="255F782B" w14:textId="315CDE74" w:rsidR="00C233AB" w:rsidRPr="002309A1" w:rsidRDefault="00C233AB" w:rsidP="00CD097A">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5A91DA78" w14:textId="52CED5D7" w:rsidR="00C233AB" w:rsidRDefault="00C233AB" w:rsidP="00CD097A">
            <w:pPr>
              <w:jc w:val="both"/>
            </w:pPr>
          </w:p>
        </w:tc>
        <w:tc>
          <w:tcPr>
            <w:tcW w:w="643" w:type="dxa"/>
            <w:gridSpan w:val="2"/>
          </w:tcPr>
          <w:p w14:paraId="2877070F" w14:textId="4FD047A9" w:rsidR="00C233AB" w:rsidRDefault="00C233AB" w:rsidP="00CD097A">
            <w:pPr>
              <w:jc w:val="both"/>
            </w:pPr>
          </w:p>
        </w:tc>
        <w:tc>
          <w:tcPr>
            <w:tcW w:w="768" w:type="dxa"/>
            <w:gridSpan w:val="3"/>
          </w:tcPr>
          <w:p w14:paraId="79569FA4" w14:textId="77BB2787" w:rsidR="00C233AB" w:rsidRDefault="00C233AB" w:rsidP="00CD097A">
            <w:pPr>
              <w:jc w:val="both"/>
            </w:pPr>
          </w:p>
        </w:tc>
      </w:tr>
      <w:tr w:rsidR="00C233AB" w14:paraId="6D448B27" w14:textId="77777777" w:rsidTr="00C233AB">
        <w:trPr>
          <w:gridAfter w:val="1"/>
          <w:wAfter w:w="73" w:type="dxa"/>
        </w:trPr>
        <w:tc>
          <w:tcPr>
            <w:tcW w:w="1019" w:type="dxa"/>
            <w:gridSpan w:val="2"/>
          </w:tcPr>
          <w:p w14:paraId="08AD2FC8" w14:textId="043DD3C5" w:rsidR="00C233AB" w:rsidRPr="002309A1" w:rsidRDefault="00C233AB" w:rsidP="00CD097A">
            <w:pPr>
              <w:jc w:val="both"/>
              <w:rPr>
                <w:color w:val="0011FF"/>
              </w:rPr>
            </w:pPr>
            <w:r w:rsidRPr="00C233AB">
              <w:rPr>
                <w:color w:val="000000" w:themeColor="text1"/>
              </w:rPr>
              <w:t>N</w:t>
            </w:r>
          </w:p>
        </w:tc>
        <w:tc>
          <w:tcPr>
            <w:tcW w:w="648" w:type="dxa"/>
            <w:gridSpan w:val="3"/>
          </w:tcPr>
          <w:p w14:paraId="770EAE92" w14:textId="48F84F99" w:rsidR="00C233AB" w:rsidRDefault="00C233AB" w:rsidP="00CD097A">
            <w:pPr>
              <w:jc w:val="both"/>
            </w:pPr>
          </w:p>
        </w:tc>
        <w:tc>
          <w:tcPr>
            <w:tcW w:w="643" w:type="dxa"/>
            <w:gridSpan w:val="2"/>
          </w:tcPr>
          <w:p w14:paraId="094C099C" w14:textId="4587B91C" w:rsidR="00C233AB" w:rsidRDefault="00C233AB" w:rsidP="00CD097A">
            <w:pPr>
              <w:jc w:val="both"/>
            </w:pPr>
          </w:p>
        </w:tc>
        <w:tc>
          <w:tcPr>
            <w:tcW w:w="768" w:type="dxa"/>
            <w:gridSpan w:val="3"/>
          </w:tcPr>
          <w:p w14:paraId="45194ECF" w14:textId="1B4F1FE8" w:rsidR="00C233AB" w:rsidRDefault="00C233AB" w:rsidP="00CD097A">
            <w:pPr>
              <w:jc w:val="both"/>
            </w:pPr>
          </w:p>
        </w:tc>
      </w:tr>
      <w:tr w:rsidR="00C233AB" w14:paraId="57CA5195" w14:textId="77777777" w:rsidTr="00C233AB">
        <w:trPr>
          <w:gridAfter w:val="1"/>
          <w:wAfter w:w="73" w:type="dxa"/>
        </w:trPr>
        <w:tc>
          <w:tcPr>
            <w:tcW w:w="1019" w:type="dxa"/>
            <w:gridSpan w:val="2"/>
          </w:tcPr>
          <w:p w14:paraId="64B4E2F9" w14:textId="033D8E74" w:rsidR="00C233AB" w:rsidRPr="00C233AB" w:rsidRDefault="00C233AB" w:rsidP="00CD097A">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0A74620C" w14:textId="77777777" w:rsidR="00C233AB" w:rsidRDefault="00C233AB" w:rsidP="00CD097A">
            <w:pPr>
              <w:jc w:val="both"/>
            </w:pPr>
          </w:p>
        </w:tc>
        <w:tc>
          <w:tcPr>
            <w:tcW w:w="643" w:type="dxa"/>
            <w:gridSpan w:val="2"/>
          </w:tcPr>
          <w:p w14:paraId="2DE215F1" w14:textId="77777777" w:rsidR="00C233AB" w:rsidRDefault="00C233AB" w:rsidP="00CD097A">
            <w:pPr>
              <w:jc w:val="both"/>
            </w:pPr>
          </w:p>
        </w:tc>
        <w:tc>
          <w:tcPr>
            <w:tcW w:w="768" w:type="dxa"/>
            <w:gridSpan w:val="3"/>
          </w:tcPr>
          <w:p w14:paraId="55707F23" w14:textId="77777777" w:rsidR="00C233AB" w:rsidRDefault="00C233AB" w:rsidP="00CD097A">
            <w:pPr>
              <w:jc w:val="both"/>
            </w:pPr>
          </w:p>
        </w:tc>
      </w:tr>
      <w:tr w:rsidR="00C233AB" w14:paraId="360D1299" w14:textId="77777777" w:rsidTr="00C233AB">
        <w:trPr>
          <w:gridAfter w:val="1"/>
          <w:wAfter w:w="73" w:type="dxa"/>
        </w:trPr>
        <w:tc>
          <w:tcPr>
            <w:tcW w:w="1019" w:type="dxa"/>
            <w:gridSpan w:val="2"/>
          </w:tcPr>
          <w:p w14:paraId="554BF5B3" w14:textId="17488E2D" w:rsidR="00C233AB" w:rsidRPr="00C233AB" w:rsidRDefault="00C233AB" w:rsidP="00CD097A">
            <w:pPr>
              <w:jc w:val="both"/>
              <w:rPr>
                <w:color w:val="000000" w:themeColor="text1"/>
              </w:rPr>
            </w:pPr>
            <w:r>
              <w:rPr>
                <w:color w:val="000000" w:themeColor="text1"/>
              </w:rPr>
              <w:t>N</w:t>
            </w:r>
          </w:p>
        </w:tc>
        <w:tc>
          <w:tcPr>
            <w:tcW w:w="648" w:type="dxa"/>
            <w:gridSpan w:val="3"/>
          </w:tcPr>
          <w:p w14:paraId="5E1DBA4E" w14:textId="77777777" w:rsidR="00C233AB" w:rsidRDefault="00C233AB" w:rsidP="00CD097A">
            <w:pPr>
              <w:jc w:val="both"/>
            </w:pPr>
          </w:p>
        </w:tc>
        <w:tc>
          <w:tcPr>
            <w:tcW w:w="643" w:type="dxa"/>
            <w:gridSpan w:val="2"/>
          </w:tcPr>
          <w:p w14:paraId="358119DA" w14:textId="77777777" w:rsidR="00C233AB" w:rsidRDefault="00C233AB" w:rsidP="00CD097A">
            <w:pPr>
              <w:jc w:val="both"/>
            </w:pPr>
          </w:p>
        </w:tc>
        <w:tc>
          <w:tcPr>
            <w:tcW w:w="768" w:type="dxa"/>
            <w:gridSpan w:val="3"/>
          </w:tcPr>
          <w:p w14:paraId="34C9A008" w14:textId="77777777" w:rsidR="00C233AB" w:rsidRDefault="00C233AB" w:rsidP="00CD097A">
            <w:pPr>
              <w:jc w:val="both"/>
            </w:pPr>
          </w:p>
        </w:tc>
      </w:tr>
      <w:tr w:rsidR="00C233AB" w14:paraId="6337616F" w14:textId="77777777" w:rsidTr="00C233AB">
        <w:trPr>
          <w:gridAfter w:val="1"/>
          <w:wAfter w:w="73" w:type="dxa"/>
        </w:trPr>
        <w:tc>
          <w:tcPr>
            <w:tcW w:w="1019" w:type="dxa"/>
            <w:gridSpan w:val="2"/>
          </w:tcPr>
          <w:p w14:paraId="6917B3F1" w14:textId="2EBB3061" w:rsidR="00C233AB" w:rsidRDefault="00C233AB" w:rsidP="00C233AB">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4D5F2115" w14:textId="77777777" w:rsidR="00C233AB" w:rsidRDefault="00C233AB" w:rsidP="00C233AB">
            <w:pPr>
              <w:jc w:val="both"/>
            </w:pPr>
          </w:p>
        </w:tc>
        <w:tc>
          <w:tcPr>
            <w:tcW w:w="643" w:type="dxa"/>
            <w:gridSpan w:val="2"/>
          </w:tcPr>
          <w:p w14:paraId="5584F81F" w14:textId="77777777" w:rsidR="00C233AB" w:rsidRDefault="00C233AB" w:rsidP="00C233AB">
            <w:pPr>
              <w:jc w:val="both"/>
            </w:pPr>
          </w:p>
        </w:tc>
        <w:tc>
          <w:tcPr>
            <w:tcW w:w="768" w:type="dxa"/>
            <w:gridSpan w:val="3"/>
          </w:tcPr>
          <w:p w14:paraId="692FA0C4" w14:textId="77777777" w:rsidR="00C233AB" w:rsidRDefault="00C233AB" w:rsidP="00C233AB">
            <w:pPr>
              <w:jc w:val="both"/>
            </w:pPr>
          </w:p>
        </w:tc>
      </w:tr>
      <w:tr w:rsidR="00C233AB" w14:paraId="427E6CB3" w14:textId="77777777" w:rsidTr="00C233AB">
        <w:trPr>
          <w:gridAfter w:val="1"/>
          <w:wAfter w:w="73" w:type="dxa"/>
        </w:trPr>
        <w:tc>
          <w:tcPr>
            <w:tcW w:w="1019" w:type="dxa"/>
            <w:gridSpan w:val="2"/>
          </w:tcPr>
          <w:p w14:paraId="5A34BDB5" w14:textId="305A78F0" w:rsidR="00C233AB" w:rsidRDefault="00C233AB" w:rsidP="00C233AB">
            <w:pPr>
              <w:jc w:val="both"/>
              <w:rPr>
                <w:color w:val="000000" w:themeColor="text1"/>
              </w:rPr>
            </w:pPr>
            <w:r>
              <w:rPr>
                <w:color w:val="000000" w:themeColor="text1"/>
              </w:rPr>
              <w:t>N</w:t>
            </w:r>
          </w:p>
        </w:tc>
        <w:tc>
          <w:tcPr>
            <w:tcW w:w="648" w:type="dxa"/>
            <w:gridSpan w:val="3"/>
          </w:tcPr>
          <w:p w14:paraId="345EBBC5" w14:textId="77777777" w:rsidR="00C233AB" w:rsidRDefault="00C233AB" w:rsidP="00C233AB">
            <w:pPr>
              <w:jc w:val="both"/>
            </w:pPr>
          </w:p>
        </w:tc>
        <w:tc>
          <w:tcPr>
            <w:tcW w:w="643" w:type="dxa"/>
            <w:gridSpan w:val="2"/>
          </w:tcPr>
          <w:p w14:paraId="31564770" w14:textId="77777777" w:rsidR="00C233AB" w:rsidRDefault="00C233AB" w:rsidP="00C233AB">
            <w:pPr>
              <w:jc w:val="both"/>
            </w:pPr>
          </w:p>
        </w:tc>
        <w:tc>
          <w:tcPr>
            <w:tcW w:w="768" w:type="dxa"/>
            <w:gridSpan w:val="3"/>
          </w:tcPr>
          <w:p w14:paraId="55FF697B" w14:textId="77777777" w:rsidR="00C233AB" w:rsidRDefault="00C233AB" w:rsidP="00C233AB">
            <w:pPr>
              <w:jc w:val="both"/>
            </w:pPr>
          </w:p>
        </w:tc>
      </w:tr>
      <w:tr w:rsidR="00C233AB" w14:paraId="7EC65438" w14:textId="77777777" w:rsidTr="00C233AB">
        <w:trPr>
          <w:gridAfter w:val="1"/>
          <w:wAfter w:w="73" w:type="dxa"/>
        </w:trPr>
        <w:tc>
          <w:tcPr>
            <w:tcW w:w="1019" w:type="dxa"/>
            <w:gridSpan w:val="2"/>
          </w:tcPr>
          <w:p w14:paraId="6E09796D" w14:textId="24499C52" w:rsidR="00C233AB" w:rsidRDefault="00C233AB" w:rsidP="00C233AB">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7C843717" w14:textId="77777777" w:rsidR="00C233AB" w:rsidRDefault="00C233AB" w:rsidP="00C233AB">
            <w:pPr>
              <w:jc w:val="both"/>
            </w:pPr>
          </w:p>
        </w:tc>
        <w:tc>
          <w:tcPr>
            <w:tcW w:w="643" w:type="dxa"/>
            <w:gridSpan w:val="2"/>
          </w:tcPr>
          <w:p w14:paraId="77426E27" w14:textId="77777777" w:rsidR="00C233AB" w:rsidRDefault="00C233AB" w:rsidP="00C233AB">
            <w:pPr>
              <w:jc w:val="both"/>
            </w:pPr>
          </w:p>
        </w:tc>
        <w:tc>
          <w:tcPr>
            <w:tcW w:w="768" w:type="dxa"/>
            <w:gridSpan w:val="3"/>
          </w:tcPr>
          <w:p w14:paraId="4A88D7A9" w14:textId="77777777" w:rsidR="00C233AB" w:rsidRDefault="00C233AB" w:rsidP="00C233AB">
            <w:pPr>
              <w:jc w:val="both"/>
            </w:pPr>
          </w:p>
        </w:tc>
      </w:tr>
      <w:tr w:rsidR="00C233AB" w14:paraId="612FA9A5" w14:textId="77777777" w:rsidTr="00C233AB">
        <w:trPr>
          <w:gridAfter w:val="1"/>
          <w:wAfter w:w="73" w:type="dxa"/>
        </w:trPr>
        <w:tc>
          <w:tcPr>
            <w:tcW w:w="1019" w:type="dxa"/>
            <w:gridSpan w:val="2"/>
          </w:tcPr>
          <w:p w14:paraId="734355FC" w14:textId="43F66F45" w:rsidR="00C233AB" w:rsidRDefault="00C233AB" w:rsidP="00C233AB">
            <w:pPr>
              <w:jc w:val="both"/>
              <w:rPr>
                <w:color w:val="000000" w:themeColor="text1"/>
              </w:rPr>
            </w:pPr>
            <w:r>
              <w:rPr>
                <w:color w:val="000000" w:themeColor="text1"/>
              </w:rPr>
              <w:t>N</w:t>
            </w:r>
          </w:p>
        </w:tc>
        <w:tc>
          <w:tcPr>
            <w:tcW w:w="648" w:type="dxa"/>
            <w:gridSpan w:val="3"/>
          </w:tcPr>
          <w:p w14:paraId="79469D8E" w14:textId="77777777" w:rsidR="00C233AB" w:rsidRDefault="00C233AB" w:rsidP="00C233AB">
            <w:pPr>
              <w:jc w:val="both"/>
            </w:pPr>
          </w:p>
        </w:tc>
        <w:tc>
          <w:tcPr>
            <w:tcW w:w="643" w:type="dxa"/>
            <w:gridSpan w:val="2"/>
          </w:tcPr>
          <w:p w14:paraId="251737EA" w14:textId="77777777" w:rsidR="00C233AB" w:rsidRDefault="00C233AB" w:rsidP="00C233AB">
            <w:pPr>
              <w:jc w:val="both"/>
            </w:pPr>
          </w:p>
        </w:tc>
        <w:tc>
          <w:tcPr>
            <w:tcW w:w="768" w:type="dxa"/>
            <w:gridSpan w:val="3"/>
          </w:tcPr>
          <w:p w14:paraId="06C8D212" w14:textId="77777777" w:rsidR="00C233AB" w:rsidRDefault="00C233AB" w:rsidP="00C233AB">
            <w:pPr>
              <w:jc w:val="both"/>
            </w:pPr>
          </w:p>
        </w:tc>
      </w:tr>
      <w:tr w:rsidR="00C233AB" w14:paraId="0030C446" w14:textId="77777777" w:rsidTr="00C233AB">
        <w:trPr>
          <w:gridAfter w:val="1"/>
          <w:wAfter w:w="73" w:type="dxa"/>
        </w:trPr>
        <w:tc>
          <w:tcPr>
            <w:tcW w:w="1019" w:type="dxa"/>
            <w:gridSpan w:val="2"/>
          </w:tcPr>
          <w:p w14:paraId="11C5E7ED" w14:textId="71D94894" w:rsidR="00C233AB" w:rsidRDefault="00C233AB" w:rsidP="00C233AB">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705F2412" w14:textId="77777777" w:rsidR="00C233AB" w:rsidRDefault="00C233AB" w:rsidP="00C233AB">
            <w:pPr>
              <w:jc w:val="both"/>
            </w:pPr>
          </w:p>
        </w:tc>
        <w:tc>
          <w:tcPr>
            <w:tcW w:w="643" w:type="dxa"/>
            <w:gridSpan w:val="2"/>
          </w:tcPr>
          <w:p w14:paraId="0CF7B07E" w14:textId="77777777" w:rsidR="00C233AB" w:rsidRDefault="00C233AB" w:rsidP="00C233AB">
            <w:pPr>
              <w:jc w:val="both"/>
            </w:pPr>
          </w:p>
        </w:tc>
        <w:tc>
          <w:tcPr>
            <w:tcW w:w="768" w:type="dxa"/>
            <w:gridSpan w:val="3"/>
          </w:tcPr>
          <w:p w14:paraId="153A7F42" w14:textId="77777777" w:rsidR="00C233AB" w:rsidRDefault="00C233AB" w:rsidP="00C233AB">
            <w:pPr>
              <w:jc w:val="both"/>
            </w:pPr>
          </w:p>
        </w:tc>
      </w:tr>
      <w:tr w:rsidR="00C233AB" w14:paraId="0BA3FF41" w14:textId="77777777" w:rsidTr="00C233AB">
        <w:trPr>
          <w:gridAfter w:val="1"/>
          <w:wAfter w:w="73" w:type="dxa"/>
        </w:trPr>
        <w:tc>
          <w:tcPr>
            <w:tcW w:w="1019" w:type="dxa"/>
            <w:gridSpan w:val="2"/>
          </w:tcPr>
          <w:p w14:paraId="43616A25" w14:textId="4B2081CC" w:rsidR="00C233AB" w:rsidRDefault="00C233AB" w:rsidP="00C233AB">
            <w:pPr>
              <w:jc w:val="both"/>
              <w:rPr>
                <w:color w:val="000000" w:themeColor="text1"/>
              </w:rPr>
            </w:pPr>
            <w:r>
              <w:rPr>
                <w:color w:val="000000" w:themeColor="text1"/>
              </w:rPr>
              <w:t>N</w:t>
            </w:r>
          </w:p>
        </w:tc>
        <w:tc>
          <w:tcPr>
            <w:tcW w:w="648" w:type="dxa"/>
            <w:gridSpan w:val="3"/>
          </w:tcPr>
          <w:p w14:paraId="0B31F8BE" w14:textId="77777777" w:rsidR="00C233AB" w:rsidRDefault="00C233AB" w:rsidP="00C233AB">
            <w:pPr>
              <w:jc w:val="both"/>
            </w:pPr>
          </w:p>
        </w:tc>
        <w:tc>
          <w:tcPr>
            <w:tcW w:w="643" w:type="dxa"/>
            <w:gridSpan w:val="2"/>
          </w:tcPr>
          <w:p w14:paraId="172048B3" w14:textId="77777777" w:rsidR="00C233AB" w:rsidRDefault="00C233AB" w:rsidP="00C233AB">
            <w:pPr>
              <w:jc w:val="both"/>
            </w:pPr>
          </w:p>
        </w:tc>
        <w:tc>
          <w:tcPr>
            <w:tcW w:w="768" w:type="dxa"/>
            <w:gridSpan w:val="3"/>
          </w:tcPr>
          <w:p w14:paraId="4C91ACEE" w14:textId="77777777" w:rsidR="00C233AB" w:rsidRDefault="00C233AB" w:rsidP="00C233AB">
            <w:pPr>
              <w:jc w:val="both"/>
            </w:pPr>
          </w:p>
        </w:tc>
      </w:tr>
      <w:tr w:rsidR="00C233AB" w14:paraId="7CDBB164" w14:textId="77777777" w:rsidTr="00C233AB">
        <w:trPr>
          <w:gridAfter w:val="1"/>
          <w:wAfter w:w="73" w:type="dxa"/>
        </w:trPr>
        <w:tc>
          <w:tcPr>
            <w:tcW w:w="1019" w:type="dxa"/>
            <w:gridSpan w:val="2"/>
          </w:tcPr>
          <w:p w14:paraId="40D91B3E" w14:textId="773ED736" w:rsidR="00C233AB" w:rsidRDefault="00C233AB" w:rsidP="00C233AB">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63F6F828" w14:textId="77777777" w:rsidR="00C233AB" w:rsidRDefault="00C233AB" w:rsidP="00C233AB">
            <w:pPr>
              <w:jc w:val="both"/>
            </w:pPr>
          </w:p>
        </w:tc>
        <w:tc>
          <w:tcPr>
            <w:tcW w:w="643" w:type="dxa"/>
            <w:gridSpan w:val="2"/>
          </w:tcPr>
          <w:p w14:paraId="149B002F" w14:textId="77777777" w:rsidR="00C233AB" w:rsidRDefault="00C233AB" w:rsidP="00C233AB">
            <w:pPr>
              <w:jc w:val="both"/>
            </w:pPr>
          </w:p>
        </w:tc>
        <w:tc>
          <w:tcPr>
            <w:tcW w:w="768" w:type="dxa"/>
            <w:gridSpan w:val="3"/>
          </w:tcPr>
          <w:p w14:paraId="1962C2E6" w14:textId="77777777" w:rsidR="00C233AB" w:rsidRDefault="00C233AB" w:rsidP="00C233AB">
            <w:pPr>
              <w:jc w:val="both"/>
            </w:pPr>
          </w:p>
        </w:tc>
      </w:tr>
      <w:tr w:rsidR="00C233AB" w14:paraId="1C6D20F3" w14:textId="77777777" w:rsidTr="00C233AB">
        <w:trPr>
          <w:gridAfter w:val="1"/>
          <w:wAfter w:w="73" w:type="dxa"/>
        </w:trPr>
        <w:tc>
          <w:tcPr>
            <w:tcW w:w="1019" w:type="dxa"/>
            <w:gridSpan w:val="2"/>
          </w:tcPr>
          <w:p w14:paraId="228B0D2E" w14:textId="0A2093FF" w:rsidR="00C233AB" w:rsidRDefault="00C233AB" w:rsidP="00C233AB">
            <w:pPr>
              <w:jc w:val="both"/>
              <w:rPr>
                <w:color w:val="000000" w:themeColor="text1"/>
              </w:rPr>
            </w:pPr>
            <w:r>
              <w:rPr>
                <w:color w:val="000000" w:themeColor="text1"/>
              </w:rPr>
              <w:t>N</w:t>
            </w:r>
          </w:p>
        </w:tc>
        <w:tc>
          <w:tcPr>
            <w:tcW w:w="648" w:type="dxa"/>
            <w:gridSpan w:val="3"/>
          </w:tcPr>
          <w:p w14:paraId="4B8556E1" w14:textId="77777777" w:rsidR="00C233AB" w:rsidRDefault="00C233AB" w:rsidP="00C233AB">
            <w:pPr>
              <w:jc w:val="both"/>
            </w:pPr>
          </w:p>
        </w:tc>
        <w:tc>
          <w:tcPr>
            <w:tcW w:w="643" w:type="dxa"/>
            <w:gridSpan w:val="2"/>
          </w:tcPr>
          <w:p w14:paraId="5562E648" w14:textId="77777777" w:rsidR="00C233AB" w:rsidRDefault="00C233AB" w:rsidP="00C233AB">
            <w:pPr>
              <w:jc w:val="both"/>
            </w:pPr>
          </w:p>
        </w:tc>
        <w:tc>
          <w:tcPr>
            <w:tcW w:w="768" w:type="dxa"/>
            <w:gridSpan w:val="3"/>
          </w:tcPr>
          <w:p w14:paraId="4E292B40" w14:textId="77777777" w:rsidR="00C233AB" w:rsidRDefault="00C233AB" w:rsidP="00C233AB">
            <w:pPr>
              <w:jc w:val="both"/>
            </w:pPr>
          </w:p>
        </w:tc>
      </w:tr>
      <w:tr w:rsidR="00C233AB" w14:paraId="0FFCAFA5" w14:textId="77777777" w:rsidTr="00C233AB">
        <w:trPr>
          <w:gridAfter w:val="1"/>
          <w:wAfter w:w="73" w:type="dxa"/>
        </w:trPr>
        <w:tc>
          <w:tcPr>
            <w:tcW w:w="1019" w:type="dxa"/>
            <w:gridSpan w:val="2"/>
          </w:tcPr>
          <w:p w14:paraId="591AA193" w14:textId="1F70A301" w:rsidR="00C233AB" w:rsidRDefault="00C233AB" w:rsidP="00C233AB">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6DB55D1D" w14:textId="77777777" w:rsidR="00C233AB" w:rsidRDefault="00C233AB" w:rsidP="00C233AB">
            <w:pPr>
              <w:jc w:val="both"/>
            </w:pPr>
          </w:p>
        </w:tc>
        <w:tc>
          <w:tcPr>
            <w:tcW w:w="643" w:type="dxa"/>
            <w:gridSpan w:val="2"/>
          </w:tcPr>
          <w:p w14:paraId="61C22422" w14:textId="77777777" w:rsidR="00C233AB" w:rsidRDefault="00C233AB" w:rsidP="00C233AB">
            <w:pPr>
              <w:jc w:val="both"/>
            </w:pPr>
          </w:p>
        </w:tc>
        <w:tc>
          <w:tcPr>
            <w:tcW w:w="768" w:type="dxa"/>
            <w:gridSpan w:val="3"/>
          </w:tcPr>
          <w:p w14:paraId="6FF11D44" w14:textId="77777777" w:rsidR="00C233AB" w:rsidRDefault="00C233AB" w:rsidP="00C233AB">
            <w:pPr>
              <w:jc w:val="both"/>
            </w:pPr>
          </w:p>
        </w:tc>
      </w:tr>
      <w:tr w:rsidR="00C233AB" w14:paraId="1421B9BC" w14:textId="77777777" w:rsidTr="00C233AB">
        <w:trPr>
          <w:gridAfter w:val="1"/>
          <w:wAfter w:w="73" w:type="dxa"/>
        </w:trPr>
        <w:tc>
          <w:tcPr>
            <w:tcW w:w="1019" w:type="dxa"/>
            <w:gridSpan w:val="2"/>
          </w:tcPr>
          <w:p w14:paraId="319F2520" w14:textId="3750D088" w:rsidR="00C233AB" w:rsidRDefault="00C233AB" w:rsidP="00C233AB">
            <w:pPr>
              <w:jc w:val="both"/>
              <w:rPr>
                <w:color w:val="000000" w:themeColor="text1"/>
              </w:rPr>
            </w:pPr>
            <w:r>
              <w:rPr>
                <w:color w:val="000000" w:themeColor="text1"/>
              </w:rPr>
              <w:t xml:space="preserve">N </w:t>
            </w:r>
          </w:p>
        </w:tc>
        <w:tc>
          <w:tcPr>
            <w:tcW w:w="648" w:type="dxa"/>
            <w:gridSpan w:val="3"/>
          </w:tcPr>
          <w:p w14:paraId="416000F6" w14:textId="2C4FE8AC" w:rsidR="00C233AB" w:rsidRDefault="00C233AB" w:rsidP="00C233AB">
            <w:pPr>
              <w:jc w:val="both"/>
            </w:pPr>
            <w:r>
              <w:t>OG</w:t>
            </w:r>
          </w:p>
        </w:tc>
        <w:tc>
          <w:tcPr>
            <w:tcW w:w="643" w:type="dxa"/>
            <w:gridSpan w:val="2"/>
          </w:tcPr>
          <w:p w14:paraId="1B11AA05" w14:textId="77777777" w:rsidR="00C233AB" w:rsidRDefault="00C233AB" w:rsidP="00C233AB">
            <w:pPr>
              <w:jc w:val="both"/>
            </w:pPr>
          </w:p>
        </w:tc>
        <w:tc>
          <w:tcPr>
            <w:tcW w:w="768" w:type="dxa"/>
            <w:gridSpan w:val="3"/>
          </w:tcPr>
          <w:p w14:paraId="0FB454B1" w14:textId="77777777" w:rsidR="00C233AB" w:rsidRDefault="00C233AB" w:rsidP="00C233AB">
            <w:pPr>
              <w:jc w:val="both"/>
            </w:pPr>
          </w:p>
        </w:tc>
      </w:tr>
      <w:tr w:rsidR="00C233AB" w14:paraId="63FF5569" w14:textId="77777777" w:rsidTr="00C233AB">
        <w:trPr>
          <w:gridAfter w:val="1"/>
          <w:wAfter w:w="73" w:type="dxa"/>
        </w:trPr>
        <w:tc>
          <w:tcPr>
            <w:tcW w:w="1019" w:type="dxa"/>
            <w:gridSpan w:val="2"/>
          </w:tcPr>
          <w:p w14:paraId="564BC8E7" w14:textId="3EDC43B7" w:rsidR="00C233AB" w:rsidRDefault="00C233AB" w:rsidP="00C233AB">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346723CE" w14:textId="77777777" w:rsidR="00C233AB" w:rsidRDefault="00C233AB" w:rsidP="00C233AB">
            <w:pPr>
              <w:jc w:val="both"/>
            </w:pPr>
          </w:p>
        </w:tc>
        <w:tc>
          <w:tcPr>
            <w:tcW w:w="643" w:type="dxa"/>
            <w:gridSpan w:val="2"/>
          </w:tcPr>
          <w:p w14:paraId="73D56029" w14:textId="77777777" w:rsidR="00C233AB" w:rsidRDefault="00C233AB" w:rsidP="00C233AB">
            <w:pPr>
              <w:jc w:val="both"/>
            </w:pPr>
          </w:p>
        </w:tc>
        <w:tc>
          <w:tcPr>
            <w:tcW w:w="768" w:type="dxa"/>
            <w:gridSpan w:val="3"/>
          </w:tcPr>
          <w:p w14:paraId="5BD70C4A" w14:textId="77777777" w:rsidR="00C233AB" w:rsidRDefault="00C233AB" w:rsidP="00C233AB">
            <w:pPr>
              <w:jc w:val="both"/>
            </w:pPr>
          </w:p>
        </w:tc>
      </w:tr>
      <w:tr w:rsidR="00C233AB" w14:paraId="5EA04A27" w14:textId="77777777" w:rsidTr="00C233AB">
        <w:trPr>
          <w:gridAfter w:val="1"/>
          <w:wAfter w:w="73" w:type="dxa"/>
        </w:trPr>
        <w:tc>
          <w:tcPr>
            <w:tcW w:w="1019" w:type="dxa"/>
            <w:gridSpan w:val="2"/>
          </w:tcPr>
          <w:p w14:paraId="5A22296C" w14:textId="0136F228" w:rsidR="00C233AB" w:rsidRDefault="00C233AB" w:rsidP="00C233AB">
            <w:pPr>
              <w:jc w:val="both"/>
              <w:rPr>
                <w:color w:val="000000" w:themeColor="text1"/>
              </w:rPr>
            </w:pPr>
            <w:r>
              <w:rPr>
                <w:color w:val="000000" w:themeColor="text1"/>
              </w:rPr>
              <w:t>N</w:t>
            </w:r>
          </w:p>
        </w:tc>
        <w:tc>
          <w:tcPr>
            <w:tcW w:w="648" w:type="dxa"/>
            <w:gridSpan w:val="3"/>
          </w:tcPr>
          <w:p w14:paraId="6B9BE83A" w14:textId="5F731C3A" w:rsidR="00C233AB" w:rsidRDefault="00C233AB" w:rsidP="00C233AB">
            <w:pPr>
              <w:jc w:val="both"/>
            </w:pPr>
            <w:r>
              <w:t>OG1</w:t>
            </w:r>
          </w:p>
        </w:tc>
        <w:tc>
          <w:tcPr>
            <w:tcW w:w="643" w:type="dxa"/>
            <w:gridSpan w:val="2"/>
          </w:tcPr>
          <w:p w14:paraId="5728EAA9" w14:textId="77777777" w:rsidR="00C233AB" w:rsidRDefault="00C233AB" w:rsidP="00C233AB">
            <w:pPr>
              <w:jc w:val="both"/>
            </w:pPr>
          </w:p>
        </w:tc>
        <w:tc>
          <w:tcPr>
            <w:tcW w:w="768" w:type="dxa"/>
            <w:gridSpan w:val="3"/>
          </w:tcPr>
          <w:p w14:paraId="57BF3D52" w14:textId="77777777" w:rsidR="00C233AB" w:rsidRDefault="00C233AB" w:rsidP="00C233AB">
            <w:pPr>
              <w:jc w:val="both"/>
            </w:pPr>
          </w:p>
        </w:tc>
      </w:tr>
      <w:tr w:rsidR="00C233AB" w14:paraId="6B965752" w14:textId="77777777" w:rsidTr="00C233AB">
        <w:trPr>
          <w:gridAfter w:val="1"/>
          <w:wAfter w:w="73" w:type="dxa"/>
        </w:trPr>
        <w:tc>
          <w:tcPr>
            <w:tcW w:w="1019" w:type="dxa"/>
            <w:gridSpan w:val="2"/>
          </w:tcPr>
          <w:p w14:paraId="39BBB0AD" w14:textId="37CB5728" w:rsidR="00C233AB" w:rsidRDefault="00C233AB" w:rsidP="00C233AB">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7075A2E7" w14:textId="77777777" w:rsidR="00C233AB" w:rsidRDefault="00C233AB" w:rsidP="00C233AB">
            <w:pPr>
              <w:jc w:val="both"/>
            </w:pPr>
          </w:p>
        </w:tc>
        <w:tc>
          <w:tcPr>
            <w:tcW w:w="643" w:type="dxa"/>
            <w:gridSpan w:val="2"/>
          </w:tcPr>
          <w:p w14:paraId="6BF771C0" w14:textId="77777777" w:rsidR="00C233AB" w:rsidRDefault="00C233AB" w:rsidP="00C233AB">
            <w:pPr>
              <w:jc w:val="both"/>
            </w:pPr>
          </w:p>
        </w:tc>
        <w:tc>
          <w:tcPr>
            <w:tcW w:w="768" w:type="dxa"/>
            <w:gridSpan w:val="3"/>
          </w:tcPr>
          <w:p w14:paraId="0ED3BA14" w14:textId="77777777" w:rsidR="00C233AB" w:rsidRDefault="00C233AB" w:rsidP="00C233AB">
            <w:pPr>
              <w:jc w:val="both"/>
            </w:pPr>
          </w:p>
        </w:tc>
      </w:tr>
      <w:tr w:rsidR="00C233AB" w14:paraId="2C43D554" w14:textId="77777777" w:rsidTr="00C233AB">
        <w:trPr>
          <w:gridAfter w:val="1"/>
          <w:wAfter w:w="73" w:type="dxa"/>
        </w:trPr>
        <w:tc>
          <w:tcPr>
            <w:tcW w:w="1019" w:type="dxa"/>
            <w:gridSpan w:val="2"/>
          </w:tcPr>
          <w:p w14:paraId="747BCE40" w14:textId="6B24A645" w:rsidR="00C233AB" w:rsidRDefault="00C233AB" w:rsidP="00C233AB">
            <w:pPr>
              <w:jc w:val="both"/>
              <w:rPr>
                <w:color w:val="000000" w:themeColor="text1"/>
              </w:rPr>
            </w:pPr>
            <w:r>
              <w:rPr>
                <w:color w:val="000000" w:themeColor="text1"/>
              </w:rPr>
              <w:t>N</w:t>
            </w:r>
          </w:p>
        </w:tc>
        <w:tc>
          <w:tcPr>
            <w:tcW w:w="648" w:type="dxa"/>
            <w:gridSpan w:val="3"/>
          </w:tcPr>
          <w:p w14:paraId="4CA47219" w14:textId="77777777" w:rsidR="00C233AB" w:rsidRDefault="00C233AB" w:rsidP="00C233AB">
            <w:pPr>
              <w:jc w:val="both"/>
            </w:pPr>
          </w:p>
        </w:tc>
        <w:tc>
          <w:tcPr>
            <w:tcW w:w="643" w:type="dxa"/>
            <w:gridSpan w:val="2"/>
          </w:tcPr>
          <w:p w14:paraId="5BBA04DE" w14:textId="77777777" w:rsidR="00C233AB" w:rsidRDefault="00C233AB" w:rsidP="00C233AB">
            <w:pPr>
              <w:jc w:val="both"/>
            </w:pPr>
          </w:p>
        </w:tc>
        <w:tc>
          <w:tcPr>
            <w:tcW w:w="768" w:type="dxa"/>
            <w:gridSpan w:val="3"/>
          </w:tcPr>
          <w:p w14:paraId="0A59A60C" w14:textId="77777777" w:rsidR="00C233AB" w:rsidRDefault="00C233AB" w:rsidP="00C233AB">
            <w:pPr>
              <w:jc w:val="both"/>
            </w:pPr>
          </w:p>
        </w:tc>
      </w:tr>
      <w:tr w:rsidR="00C233AB" w14:paraId="3D8E2CD4" w14:textId="77777777" w:rsidTr="00C233AB">
        <w:trPr>
          <w:gridAfter w:val="1"/>
          <w:wAfter w:w="73" w:type="dxa"/>
        </w:trPr>
        <w:tc>
          <w:tcPr>
            <w:tcW w:w="1019" w:type="dxa"/>
            <w:gridSpan w:val="2"/>
          </w:tcPr>
          <w:p w14:paraId="1258BC40" w14:textId="475BE52F" w:rsidR="00C233AB" w:rsidRDefault="00C233AB" w:rsidP="00C233AB">
            <w:pPr>
              <w:jc w:val="both"/>
              <w:rPr>
                <w:color w:val="000000" w:themeColor="text1"/>
              </w:rPr>
            </w:pPr>
            <w:r w:rsidRPr="00C233AB">
              <w:rPr>
                <w:color w:val="C33520"/>
              </w:rPr>
              <w:lastRenderedPageBreak/>
              <w:t>[</w:t>
            </w:r>
            <w:r w:rsidRPr="00C233AB">
              <w:rPr>
                <w:color w:val="33BD24"/>
              </w:rPr>
              <w:t>PRO</w:t>
            </w:r>
            <w:r w:rsidRPr="00C233AB">
              <w:rPr>
                <w:color w:val="C33520"/>
              </w:rPr>
              <w:t>]</w:t>
            </w:r>
          </w:p>
        </w:tc>
        <w:tc>
          <w:tcPr>
            <w:tcW w:w="648" w:type="dxa"/>
            <w:gridSpan w:val="3"/>
          </w:tcPr>
          <w:p w14:paraId="713A90BB" w14:textId="77777777" w:rsidR="00C233AB" w:rsidRDefault="00C233AB" w:rsidP="00C233AB">
            <w:pPr>
              <w:jc w:val="both"/>
            </w:pPr>
          </w:p>
        </w:tc>
        <w:tc>
          <w:tcPr>
            <w:tcW w:w="643" w:type="dxa"/>
            <w:gridSpan w:val="2"/>
          </w:tcPr>
          <w:p w14:paraId="6ECF3996" w14:textId="77777777" w:rsidR="00C233AB" w:rsidRDefault="00C233AB" w:rsidP="00C233AB">
            <w:pPr>
              <w:jc w:val="both"/>
            </w:pPr>
          </w:p>
        </w:tc>
        <w:tc>
          <w:tcPr>
            <w:tcW w:w="768" w:type="dxa"/>
            <w:gridSpan w:val="3"/>
          </w:tcPr>
          <w:p w14:paraId="1EE11FD0" w14:textId="77777777" w:rsidR="00C233AB" w:rsidRDefault="00C233AB" w:rsidP="00C233AB">
            <w:pPr>
              <w:jc w:val="both"/>
            </w:pPr>
          </w:p>
        </w:tc>
      </w:tr>
      <w:tr w:rsidR="00C233AB" w14:paraId="495DBBD2" w14:textId="77777777" w:rsidTr="00C233AB">
        <w:trPr>
          <w:gridAfter w:val="1"/>
          <w:wAfter w:w="73" w:type="dxa"/>
        </w:trPr>
        <w:tc>
          <w:tcPr>
            <w:tcW w:w="1019" w:type="dxa"/>
            <w:gridSpan w:val="2"/>
          </w:tcPr>
          <w:p w14:paraId="214272DE" w14:textId="4AB8AEBA" w:rsidR="00C233AB" w:rsidRDefault="00C233AB" w:rsidP="00C233AB">
            <w:pPr>
              <w:jc w:val="both"/>
              <w:rPr>
                <w:color w:val="000000" w:themeColor="text1"/>
              </w:rPr>
            </w:pPr>
            <w:r>
              <w:rPr>
                <w:color w:val="000000" w:themeColor="text1"/>
              </w:rPr>
              <w:t>none</w:t>
            </w:r>
          </w:p>
        </w:tc>
        <w:tc>
          <w:tcPr>
            <w:tcW w:w="648" w:type="dxa"/>
            <w:gridSpan w:val="3"/>
          </w:tcPr>
          <w:p w14:paraId="0D3D7157" w14:textId="77777777" w:rsidR="00C233AB" w:rsidRDefault="00C233AB" w:rsidP="00C233AB">
            <w:pPr>
              <w:jc w:val="both"/>
            </w:pPr>
          </w:p>
        </w:tc>
        <w:tc>
          <w:tcPr>
            <w:tcW w:w="643" w:type="dxa"/>
            <w:gridSpan w:val="2"/>
          </w:tcPr>
          <w:p w14:paraId="0931D40D" w14:textId="77777777" w:rsidR="00C233AB" w:rsidRDefault="00C233AB" w:rsidP="00C233AB">
            <w:pPr>
              <w:jc w:val="both"/>
            </w:pPr>
          </w:p>
        </w:tc>
        <w:tc>
          <w:tcPr>
            <w:tcW w:w="768" w:type="dxa"/>
            <w:gridSpan w:val="3"/>
          </w:tcPr>
          <w:p w14:paraId="57A0A819" w14:textId="77777777" w:rsidR="00C233AB" w:rsidRDefault="00C233AB" w:rsidP="00C233AB">
            <w:pPr>
              <w:jc w:val="both"/>
            </w:pPr>
          </w:p>
        </w:tc>
      </w:tr>
      <w:tr w:rsidR="00C233AB" w14:paraId="62D494FA" w14:textId="77777777" w:rsidTr="00C233AB">
        <w:trPr>
          <w:gridAfter w:val="1"/>
          <w:wAfter w:w="73" w:type="dxa"/>
        </w:trPr>
        <w:tc>
          <w:tcPr>
            <w:tcW w:w="1019" w:type="dxa"/>
            <w:gridSpan w:val="2"/>
          </w:tcPr>
          <w:p w14:paraId="559C27E0" w14:textId="5AC69AAF" w:rsidR="00C233AB" w:rsidRDefault="00C233AB" w:rsidP="00C233AB">
            <w:pPr>
              <w:jc w:val="both"/>
              <w:rPr>
                <w:color w:val="000000" w:themeColor="text1"/>
              </w:rPr>
            </w:pPr>
            <w:r w:rsidRPr="00C233AB">
              <w:rPr>
                <w:color w:val="C33520"/>
              </w:rPr>
              <w:t>[</w:t>
            </w:r>
            <w:r>
              <w:rPr>
                <w:color w:val="33BD24"/>
              </w:rPr>
              <w:t>ASN</w:t>
            </w:r>
            <w:r w:rsidRPr="00C233AB">
              <w:rPr>
                <w:color w:val="C33520"/>
              </w:rPr>
              <w:t>]</w:t>
            </w:r>
          </w:p>
        </w:tc>
        <w:tc>
          <w:tcPr>
            <w:tcW w:w="648" w:type="dxa"/>
            <w:gridSpan w:val="3"/>
          </w:tcPr>
          <w:p w14:paraId="62B2AEB7" w14:textId="77777777" w:rsidR="00C233AB" w:rsidRDefault="00C233AB" w:rsidP="00C233AB">
            <w:pPr>
              <w:jc w:val="both"/>
            </w:pPr>
          </w:p>
        </w:tc>
        <w:tc>
          <w:tcPr>
            <w:tcW w:w="643" w:type="dxa"/>
            <w:gridSpan w:val="2"/>
          </w:tcPr>
          <w:p w14:paraId="7BE5835C" w14:textId="77777777" w:rsidR="00C233AB" w:rsidRDefault="00C233AB" w:rsidP="00C233AB">
            <w:pPr>
              <w:jc w:val="both"/>
            </w:pPr>
          </w:p>
        </w:tc>
        <w:tc>
          <w:tcPr>
            <w:tcW w:w="768" w:type="dxa"/>
            <w:gridSpan w:val="3"/>
          </w:tcPr>
          <w:p w14:paraId="2EED5B4E" w14:textId="77777777" w:rsidR="00C233AB" w:rsidRDefault="00C233AB" w:rsidP="00C233AB">
            <w:pPr>
              <w:jc w:val="both"/>
            </w:pPr>
          </w:p>
        </w:tc>
      </w:tr>
      <w:tr w:rsidR="00C233AB" w14:paraId="551AF465" w14:textId="77777777" w:rsidTr="00C233AB">
        <w:trPr>
          <w:gridAfter w:val="1"/>
          <w:wAfter w:w="73" w:type="dxa"/>
        </w:trPr>
        <w:tc>
          <w:tcPr>
            <w:tcW w:w="1019" w:type="dxa"/>
            <w:gridSpan w:val="2"/>
          </w:tcPr>
          <w:p w14:paraId="2FE22CFB" w14:textId="1A3233E1" w:rsidR="00C233AB" w:rsidRDefault="00C233AB" w:rsidP="00C233AB">
            <w:pPr>
              <w:jc w:val="both"/>
              <w:rPr>
                <w:color w:val="000000" w:themeColor="text1"/>
              </w:rPr>
            </w:pPr>
            <w:r>
              <w:rPr>
                <w:color w:val="000000" w:themeColor="text1"/>
              </w:rPr>
              <w:t>N</w:t>
            </w:r>
          </w:p>
        </w:tc>
        <w:tc>
          <w:tcPr>
            <w:tcW w:w="648" w:type="dxa"/>
            <w:gridSpan w:val="3"/>
          </w:tcPr>
          <w:p w14:paraId="12E464DD" w14:textId="0A09C48E" w:rsidR="00C233AB" w:rsidRDefault="00C233AB" w:rsidP="00C233AB">
            <w:pPr>
              <w:jc w:val="both"/>
            </w:pPr>
            <w:r>
              <w:t>ND2</w:t>
            </w:r>
          </w:p>
        </w:tc>
        <w:tc>
          <w:tcPr>
            <w:tcW w:w="643" w:type="dxa"/>
            <w:gridSpan w:val="2"/>
          </w:tcPr>
          <w:p w14:paraId="5EFE374B" w14:textId="77777777" w:rsidR="00C233AB" w:rsidRDefault="00C233AB" w:rsidP="00C233AB">
            <w:pPr>
              <w:jc w:val="both"/>
            </w:pPr>
          </w:p>
        </w:tc>
        <w:tc>
          <w:tcPr>
            <w:tcW w:w="768" w:type="dxa"/>
            <w:gridSpan w:val="3"/>
          </w:tcPr>
          <w:p w14:paraId="599C1D40" w14:textId="77777777" w:rsidR="00C233AB" w:rsidRDefault="00C233AB" w:rsidP="00C233AB">
            <w:pPr>
              <w:jc w:val="both"/>
            </w:pPr>
          </w:p>
        </w:tc>
      </w:tr>
      <w:tr w:rsidR="00C233AB" w14:paraId="71B1F9AB" w14:textId="77777777" w:rsidTr="00C233AB">
        <w:trPr>
          <w:gridAfter w:val="1"/>
          <w:wAfter w:w="73" w:type="dxa"/>
        </w:trPr>
        <w:tc>
          <w:tcPr>
            <w:tcW w:w="1019" w:type="dxa"/>
            <w:gridSpan w:val="2"/>
          </w:tcPr>
          <w:p w14:paraId="2C52C8CE" w14:textId="52CA6A2B" w:rsidR="00C233AB" w:rsidRDefault="00C233AB" w:rsidP="00C233AB">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7EEE4433" w14:textId="77777777" w:rsidR="00C233AB" w:rsidRDefault="00C233AB" w:rsidP="00C233AB">
            <w:pPr>
              <w:jc w:val="both"/>
            </w:pPr>
          </w:p>
        </w:tc>
        <w:tc>
          <w:tcPr>
            <w:tcW w:w="643" w:type="dxa"/>
            <w:gridSpan w:val="2"/>
          </w:tcPr>
          <w:p w14:paraId="15BB4FAB" w14:textId="77777777" w:rsidR="00C233AB" w:rsidRDefault="00C233AB" w:rsidP="00C233AB">
            <w:pPr>
              <w:jc w:val="both"/>
            </w:pPr>
          </w:p>
        </w:tc>
        <w:tc>
          <w:tcPr>
            <w:tcW w:w="768" w:type="dxa"/>
            <w:gridSpan w:val="3"/>
          </w:tcPr>
          <w:p w14:paraId="4DEBFF67" w14:textId="77777777" w:rsidR="00C233AB" w:rsidRDefault="00C233AB" w:rsidP="00C233AB">
            <w:pPr>
              <w:jc w:val="both"/>
            </w:pPr>
          </w:p>
        </w:tc>
      </w:tr>
      <w:tr w:rsidR="00C233AB" w14:paraId="44F42754" w14:textId="77777777" w:rsidTr="00C233AB">
        <w:trPr>
          <w:gridAfter w:val="1"/>
          <w:wAfter w:w="73" w:type="dxa"/>
        </w:trPr>
        <w:tc>
          <w:tcPr>
            <w:tcW w:w="1019" w:type="dxa"/>
            <w:gridSpan w:val="2"/>
          </w:tcPr>
          <w:p w14:paraId="423D3E90" w14:textId="7E343F77" w:rsidR="00C233AB" w:rsidRDefault="00C233AB" w:rsidP="00C233AB">
            <w:pPr>
              <w:jc w:val="both"/>
              <w:rPr>
                <w:color w:val="000000" w:themeColor="text1"/>
              </w:rPr>
            </w:pPr>
            <w:r>
              <w:rPr>
                <w:color w:val="000000" w:themeColor="text1"/>
              </w:rPr>
              <w:t>N</w:t>
            </w:r>
          </w:p>
        </w:tc>
        <w:tc>
          <w:tcPr>
            <w:tcW w:w="648" w:type="dxa"/>
            <w:gridSpan w:val="3"/>
          </w:tcPr>
          <w:p w14:paraId="4295EDDC" w14:textId="35B9EFB3" w:rsidR="00C233AB" w:rsidRDefault="00C233AB" w:rsidP="00C233AB">
            <w:pPr>
              <w:jc w:val="both"/>
            </w:pPr>
            <w:r>
              <w:t>NE2</w:t>
            </w:r>
          </w:p>
        </w:tc>
        <w:tc>
          <w:tcPr>
            <w:tcW w:w="643" w:type="dxa"/>
            <w:gridSpan w:val="2"/>
          </w:tcPr>
          <w:p w14:paraId="0CD2D8B5" w14:textId="77777777" w:rsidR="00C233AB" w:rsidRDefault="00C233AB" w:rsidP="00C233AB">
            <w:pPr>
              <w:jc w:val="both"/>
            </w:pPr>
          </w:p>
        </w:tc>
        <w:tc>
          <w:tcPr>
            <w:tcW w:w="768" w:type="dxa"/>
            <w:gridSpan w:val="3"/>
          </w:tcPr>
          <w:p w14:paraId="0FD04BAF" w14:textId="77777777" w:rsidR="00C233AB" w:rsidRDefault="00C233AB" w:rsidP="00C233AB">
            <w:pPr>
              <w:jc w:val="both"/>
            </w:pPr>
          </w:p>
        </w:tc>
      </w:tr>
      <w:tr w:rsidR="00C233AB" w14:paraId="3F4F19D1" w14:textId="77777777" w:rsidTr="00C233AB">
        <w:trPr>
          <w:gridAfter w:val="1"/>
          <w:wAfter w:w="73" w:type="dxa"/>
        </w:trPr>
        <w:tc>
          <w:tcPr>
            <w:tcW w:w="1019" w:type="dxa"/>
            <w:gridSpan w:val="2"/>
          </w:tcPr>
          <w:p w14:paraId="639B5179" w14:textId="0EAA6915" w:rsidR="00C233AB" w:rsidRDefault="00C233AB" w:rsidP="00C233AB">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5891699E" w14:textId="77777777" w:rsidR="00C233AB" w:rsidRDefault="00C233AB" w:rsidP="00C233AB">
            <w:pPr>
              <w:jc w:val="both"/>
            </w:pPr>
          </w:p>
        </w:tc>
        <w:tc>
          <w:tcPr>
            <w:tcW w:w="643" w:type="dxa"/>
            <w:gridSpan w:val="2"/>
          </w:tcPr>
          <w:p w14:paraId="5D8DCA5B" w14:textId="77777777" w:rsidR="00C233AB" w:rsidRDefault="00C233AB" w:rsidP="00C233AB">
            <w:pPr>
              <w:jc w:val="both"/>
            </w:pPr>
          </w:p>
        </w:tc>
        <w:tc>
          <w:tcPr>
            <w:tcW w:w="768" w:type="dxa"/>
            <w:gridSpan w:val="3"/>
          </w:tcPr>
          <w:p w14:paraId="2398FDD8" w14:textId="77777777" w:rsidR="00C233AB" w:rsidRDefault="00C233AB" w:rsidP="00C233AB">
            <w:pPr>
              <w:jc w:val="both"/>
            </w:pPr>
          </w:p>
        </w:tc>
      </w:tr>
      <w:tr w:rsidR="00C233AB" w14:paraId="14096CED" w14:textId="77777777" w:rsidTr="00C233AB">
        <w:trPr>
          <w:gridAfter w:val="1"/>
          <w:wAfter w:w="73" w:type="dxa"/>
        </w:trPr>
        <w:tc>
          <w:tcPr>
            <w:tcW w:w="1019" w:type="dxa"/>
            <w:gridSpan w:val="2"/>
          </w:tcPr>
          <w:p w14:paraId="00D3AC80" w14:textId="78AC0663" w:rsidR="00C233AB" w:rsidRDefault="00C233AB" w:rsidP="00C233AB">
            <w:pPr>
              <w:jc w:val="both"/>
              <w:rPr>
                <w:color w:val="000000" w:themeColor="text1"/>
              </w:rPr>
            </w:pPr>
            <w:r>
              <w:rPr>
                <w:color w:val="000000" w:themeColor="text1"/>
              </w:rPr>
              <w:t>N</w:t>
            </w:r>
          </w:p>
        </w:tc>
        <w:tc>
          <w:tcPr>
            <w:tcW w:w="648" w:type="dxa"/>
            <w:gridSpan w:val="3"/>
          </w:tcPr>
          <w:p w14:paraId="538D6984" w14:textId="77777777" w:rsidR="00C233AB" w:rsidRDefault="00C233AB" w:rsidP="00C233AB">
            <w:pPr>
              <w:jc w:val="both"/>
            </w:pPr>
          </w:p>
        </w:tc>
        <w:tc>
          <w:tcPr>
            <w:tcW w:w="643" w:type="dxa"/>
            <w:gridSpan w:val="2"/>
          </w:tcPr>
          <w:p w14:paraId="7315BD93" w14:textId="77777777" w:rsidR="00C233AB" w:rsidRDefault="00C233AB" w:rsidP="00C233AB">
            <w:pPr>
              <w:jc w:val="both"/>
            </w:pPr>
          </w:p>
        </w:tc>
        <w:tc>
          <w:tcPr>
            <w:tcW w:w="768" w:type="dxa"/>
            <w:gridSpan w:val="3"/>
          </w:tcPr>
          <w:p w14:paraId="2416A6CB" w14:textId="77777777" w:rsidR="00C233AB" w:rsidRDefault="00C233AB" w:rsidP="00C233AB">
            <w:pPr>
              <w:jc w:val="both"/>
            </w:pPr>
          </w:p>
        </w:tc>
      </w:tr>
      <w:tr w:rsidR="00C233AB" w14:paraId="73D296C9" w14:textId="77777777" w:rsidTr="00C233AB">
        <w:trPr>
          <w:gridAfter w:val="1"/>
          <w:wAfter w:w="73" w:type="dxa"/>
        </w:trPr>
        <w:tc>
          <w:tcPr>
            <w:tcW w:w="1019" w:type="dxa"/>
            <w:gridSpan w:val="2"/>
          </w:tcPr>
          <w:p w14:paraId="31BD6C05" w14:textId="75046BCD" w:rsidR="00C233AB" w:rsidRDefault="00C233AB" w:rsidP="00C233AB">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4AE5C433" w14:textId="77777777" w:rsidR="00C233AB" w:rsidRDefault="00C233AB" w:rsidP="00C233AB">
            <w:pPr>
              <w:jc w:val="both"/>
            </w:pPr>
          </w:p>
        </w:tc>
        <w:tc>
          <w:tcPr>
            <w:tcW w:w="643" w:type="dxa"/>
            <w:gridSpan w:val="2"/>
          </w:tcPr>
          <w:p w14:paraId="6BA4A956" w14:textId="77777777" w:rsidR="00C233AB" w:rsidRDefault="00C233AB" w:rsidP="00C233AB">
            <w:pPr>
              <w:jc w:val="both"/>
            </w:pPr>
          </w:p>
        </w:tc>
        <w:tc>
          <w:tcPr>
            <w:tcW w:w="768" w:type="dxa"/>
            <w:gridSpan w:val="3"/>
          </w:tcPr>
          <w:p w14:paraId="27013171" w14:textId="77777777" w:rsidR="00C233AB" w:rsidRDefault="00C233AB" w:rsidP="00C233AB">
            <w:pPr>
              <w:jc w:val="both"/>
            </w:pPr>
          </w:p>
        </w:tc>
      </w:tr>
      <w:tr w:rsidR="00C233AB" w14:paraId="276336A2" w14:textId="77777777" w:rsidTr="00C233AB">
        <w:trPr>
          <w:gridAfter w:val="1"/>
          <w:wAfter w:w="73" w:type="dxa"/>
        </w:trPr>
        <w:tc>
          <w:tcPr>
            <w:tcW w:w="1019" w:type="dxa"/>
            <w:gridSpan w:val="2"/>
          </w:tcPr>
          <w:p w14:paraId="5C065642" w14:textId="070BD209" w:rsidR="00C233AB" w:rsidRDefault="00C233AB" w:rsidP="00C233AB">
            <w:pPr>
              <w:jc w:val="both"/>
              <w:rPr>
                <w:color w:val="000000" w:themeColor="text1"/>
              </w:rPr>
            </w:pPr>
            <w:r>
              <w:rPr>
                <w:color w:val="000000" w:themeColor="text1"/>
              </w:rPr>
              <w:t>N</w:t>
            </w:r>
          </w:p>
        </w:tc>
        <w:tc>
          <w:tcPr>
            <w:tcW w:w="648" w:type="dxa"/>
            <w:gridSpan w:val="3"/>
          </w:tcPr>
          <w:p w14:paraId="7A27F7CE" w14:textId="6FE9785A" w:rsidR="00C233AB" w:rsidRDefault="00C233AB" w:rsidP="00C233AB">
            <w:pPr>
              <w:jc w:val="both"/>
            </w:pPr>
            <w:r>
              <w:t>OH</w:t>
            </w:r>
          </w:p>
        </w:tc>
        <w:tc>
          <w:tcPr>
            <w:tcW w:w="643" w:type="dxa"/>
            <w:gridSpan w:val="2"/>
          </w:tcPr>
          <w:p w14:paraId="6A5A897A" w14:textId="77777777" w:rsidR="00C233AB" w:rsidRDefault="00C233AB" w:rsidP="00C233AB">
            <w:pPr>
              <w:jc w:val="both"/>
            </w:pPr>
          </w:p>
        </w:tc>
        <w:tc>
          <w:tcPr>
            <w:tcW w:w="768" w:type="dxa"/>
            <w:gridSpan w:val="3"/>
          </w:tcPr>
          <w:p w14:paraId="2E590009" w14:textId="77777777" w:rsidR="00C233AB" w:rsidRDefault="00C233AB" w:rsidP="00C233AB">
            <w:pPr>
              <w:jc w:val="both"/>
            </w:pPr>
          </w:p>
        </w:tc>
      </w:tr>
      <w:tr w:rsidR="00C233AB" w14:paraId="61DA5455" w14:textId="77777777" w:rsidTr="00C233AB">
        <w:trPr>
          <w:gridAfter w:val="1"/>
          <w:wAfter w:w="73" w:type="dxa"/>
        </w:trPr>
        <w:tc>
          <w:tcPr>
            <w:tcW w:w="1019" w:type="dxa"/>
            <w:gridSpan w:val="2"/>
          </w:tcPr>
          <w:p w14:paraId="48D03651" w14:textId="2E9D36AA" w:rsidR="00C233AB" w:rsidRDefault="00C233AB" w:rsidP="00C233AB">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76C0AD3F" w14:textId="77777777" w:rsidR="00C233AB" w:rsidRDefault="00C233AB" w:rsidP="00C233AB">
            <w:pPr>
              <w:jc w:val="both"/>
            </w:pPr>
          </w:p>
        </w:tc>
        <w:tc>
          <w:tcPr>
            <w:tcW w:w="643" w:type="dxa"/>
            <w:gridSpan w:val="2"/>
          </w:tcPr>
          <w:p w14:paraId="58C33256" w14:textId="77777777" w:rsidR="00C233AB" w:rsidRDefault="00C233AB" w:rsidP="00C233AB">
            <w:pPr>
              <w:jc w:val="both"/>
            </w:pPr>
          </w:p>
        </w:tc>
        <w:tc>
          <w:tcPr>
            <w:tcW w:w="768" w:type="dxa"/>
            <w:gridSpan w:val="3"/>
          </w:tcPr>
          <w:p w14:paraId="536EEF2C" w14:textId="77777777" w:rsidR="00C233AB" w:rsidRDefault="00C233AB" w:rsidP="00C233AB">
            <w:pPr>
              <w:jc w:val="both"/>
            </w:pPr>
          </w:p>
        </w:tc>
      </w:tr>
      <w:tr w:rsidR="00C233AB" w14:paraId="6A9F312A" w14:textId="77777777" w:rsidTr="00C233AB">
        <w:trPr>
          <w:gridAfter w:val="1"/>
          <w:wAfter w:w="73" w:type="dxa"/>
        </w:trPr>
        <w:tc>
          <w:tcPr>
            <w:tcW w:w="1019" w:type="dxa"/>
            <w:gridSpan w:val="2"/>
          </w:tcPr>
          <w:p w14:paraId="241599DA" w14:textId="7B21AC91" w:rsidR="00C233AB" w:rsidRDefault="00C233AB" w:rsidP="00C233AB">
            <w:pPr>
              <w:jc w:val="both"/>
              <w:rPr>
                <w:color w:val="000000" w:themeColor="text1"/>
              </w:rPr>
            </w:pPr>
            <w:r>
              <w:rPr>
                <w:color w:val="000000" w:themeColor="text1"/>
              </w:rPr>
              <w:t>N</w:t>
            </w:r>
          </w:p>
        </w:tc>
        <w:tc>
          <w:tcPr>
            <w:tcW w:w="648" w:type="dxa"/>
            <w:gridSpan w:val="3"/>
          </w:tcPr>
          <w:p w14:paraId="6BBBFADD" w14:textId="52D46E55" w:rsidR="00C233AB" w:rsidRDefault="00C233AB" w:rsidP="00C233AB">
            <w:pPr>
              <w:jc w:val="both"/>
            </w:pPr>
            <w:r>
              <w:t>NE1</w:t>
            </w:r>
          </w:p>
        </w:tc>
        <w:tc>
          <w:tcPr>
            <w:tcW w:w="643" w:type="dxa"/>
            <w:gridSpan w:val="2"/>
          </w:tcPr>
          <w:p w14:paraId="2593D2BE" w14:textId="77777777" w:rsidR="00C233AB" w:rsidRDefault="00C233AB" w:rsidP="00C233AB">
            <w:pPr>
              <w:jc w:val="both"/>
            </w:pPr>
          </w:p>
        </w:tc>
        <w:tc>
          <w:tcPr>
            <w:tcW w:w="768" w:type="dxa"/>
            <w:gridSpan w:val="3"/>
          </w:tcPr>
          <w:p w14:paraId="33089093" w14:textId="77777777" w:rsidR="00C233AB" w:rsidRDefault="00C233AB" w:rsidP="00C233AB">
            <w:pPr>
              <w:jc w:val="both"/>
            </w:pPr>
          </w:p>
        </w:tc>
      </w:tr>
      <w:tr w:rsidR="00C233AB" w14:paraId="550A7A05" w14:textId="77777777" w:rsidTr="00C233AB">
        <w:trPr>
          <w:gridAfter w:val="1"/>
          <w:wAfter w:w="73" w:type="dxa"/>
        </w:trPr>
        <w:tc>
          <w:tcPr>
            <w:tcW w:w="1019" w:type="dxa"/>
            <w:gridSpan w:val="2"/>
          </w:tcPr>
          <w:p w14:paraId="548C6A44" w14:textId="1F552DB6" w:rsidR="00C233AB" w:rsidRDefault="00C233AB" w:rsidP="00C233AB">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29D58F64" w14:textId="77777777" w:rsidR="00C233AB" w:rsidRDefault="00C233AB" w:rsidP="00C233AB">
            <w:pPr>
              <w:jc w:val="both"/>
            </w:pPr>
          </w:p>
        </w:tc>
        <w:tc>
          <w:tcPr>
            <w:tcW w:w="643" w:type="dxa"/>
            <w:gridSpan w:val="2"/>
          </w:tcPr>
          <w:p w14:paraId="00EABD42" w14:textId="77777777" w:rsidR="00C233AB" w:rsidRDefault="00C233AB" w:rsidP="00C233AB">
            <w:pPr>
              <w:jc w:val="both"/>
            </w:pPr>
          </w:p>
        </w:tc>
        <w:tc>
          <w:tcPr>
            <w:tcW w:w="768" w:type="dxa"/>
            <w:gridSpan w:val="3"/>
          </w:tcPr>
          <w:p w14:paraId="486B3CDB" w14:textId="77777777" w:rsidR="00C233AB" w:rsidRDefault="00C233AB" w:rsidP="00C233AB">
            <w:pPr>
              <w:jc w:val="both"/>
            </w:pPr>
          </w:p>
        </w:tc>
      </w:tr>
      <w:tr w:rsidR="00C233AB" w14:paraId="45937D30" w14:textId="77777777" w:rsidTr="00C233AB">
        <w:trPr>
          <w:gridAfter w:val="1"/>
          <w:wAfter w:w="73" w:type="dxa"/>
        </w:trPr>
        <w:tc>
          <w:tcPr>
            <w:tcW w:w="1019" w:type="dxa"/>
            <w:gridSpan w:val="2"/>
          </w:tcPr>
          <w:p w14:paraId="312B439E" w14:textId="69F695F5" w:rsidR="00C233AB" w:rsidRDefault="00C233AB" w:rsidP="00C233AB">
            <w:pPr>
              <w:jc w:val="both"/>
              <w:rPr>
                <w:color w:val="000000" w:themeColor="text1"/>
              </w:rPr>
            </w:pPr>
            <w:r>
              <w:rPr>
                <w:color w:val="000000" w:themeColor="text1"/>
              </w:rPr>
              <w:t>N</w:t>
            </w:r>
          </w:p>
        </w:tc>
        <w:tc>
          <w:tcPr>
            <w:tcW w:w="648" w:type="dxa"/>
            <w:gridSpan w:val="3"/>
          </w:tcPr>
          <w:p w14:paraId="63CDD34C" w14:textId="76B862E3" w:rsidR="00C233AB" w:rsidRDefault="00C233AB" w:rsidP="00C233AB">
            <w:pPr>
              <w:jc w:val="both"/>
            </w:pPr>
            <w:r>
              <w:t>NZ</w:t>
            </w:r>
          </w:p>
        </w:tc>
        <w:tc>
          <w:tcPr>
            <w:tcW w:w="643" w:type="dxa"/>
            <w:gridSpan w:val="2"/>
          </w:tcPr>
          <w:p w14:paraId="6A2FEEB6" w14:textId="77777777" w:rsidR="00C233AB" w:rsidRDefault="00C233AB" w:rsidP="00C233AB">
            <w:pPr>
              <w:jc w:val="both"/>
            </w:pPr>
          </w:p>
        </w:tc>
        <w:tc>
          <w:tcPr>
            <w:tcW w:w="768" w:type="dxa"/>
            <w:gridSpan w:val="3"/>
          </w:tcPr>
          <w:p w14:paraId="4BE5AFBB" w14:textId="77777777" w:rsidR="00C233AB" w:rsidRDefault="00C233AB" w:rsidP="00C233AB">
            <w:pPr>
              <w:jc w:val="both"/>
            </w:pPr>
          </w:p>
        </w:tc>
      </w:tr>
      <w:tr w:rsidR="00C233AB" w14:paraId="566089FE" w14:textId="77777777" w:rsidTr="0042012F">
        <w:trPr>
          <w:gridAfter w:val="2"/>
          <w:wAfter w:w="188" w:type="dxa"/>
        </w:trPr>
        <w:tc>
          <w:tcPr>
            <w:tcW w:w="904" w:type="dxa"/>
          </w:tcPr>
          <w:p w14:paraId="77A9E94A" w14:textId="6A843670" w:rsidR="00C233AB" w:rsidRDefault="00C233AB" w:rsidP="00C233AB">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4C67B33E" w14:textId="77777777" w:rsidR="00C233AB" w:rsidRDefault="00C233AB" w:rsidP="00C233AB">
            <w:pPr>
              <w:jc w:val="both"/>
            </w:pPr>
          </w:p>
        </w:tc>
        <w:tc>
          <w:tcPr>
            <w:tcW w:w="643" w:type="dxa"/>
            <w:gridSpan w:val="3"/>
          </w:tcPr>
          <w:p w14:paraId="41543900" w14:textId="77777777" w:rsidR="00C233AB" w:rsidRDefault="00C233AB" w:rsidP="00C233AB">
            <w:pPr>
              <w:jc w:val="both"/>
            </w:pPr>
          </w:p>
        </w:tc>
        <w:tc>
          <w:tcPr>
            <w:tcW w:w="768" w:type="dxa"/>
            <w:gridSpan w:val="3"/>
          </w:tcPr>
          <w:p w14:paraId="571B88EB" w14:textId="77777777" w:rsidR="00C233AB" w:rsidRDefault="00C233AB" w:rsidP="00C233AB">
            <w:pPr>
              <w:jc w:val="both"/>
            </w:pPr>
          </w:p>
        </w:tc>
      </w:tr>
      <w:tr w:rsidR="00C233AB" w14:paraId="27567E89" w14:textId="77777777" w:rsidTr="0042012F">
        <w:tc>
          <w:tcPr>
            <w:tcW w:w="1019" w:type="dxa"/>
            <w:gridSpan w:val="2"/>
          </w:tcPr>
          <w:p w14:paraId="1FDE5F0B" w14:textId="528BD57F" w:rsidR="00C233AB" w:rsidRDefault="00C233AB" w:rsidP="00C233AB">
            <w:pPr>
              <w:jc w:val="both"/>
              <w:rPr>
                <w:color w:val="000000" w:themeColor="text1"/>
              </w:rPr>
            </w:pPr>
            <w:r>
              <w:rPr>
                <w:color w:val="000000" w:themeColor="text1"/>
              </w:rPr>
              <w:t>N</w:t>
            </w:r>
          </w:p>
        </w:tc>
        <w:tc>
          <w:tcPr>
            <w:tcW w:w="608" w:type="dxa"/>
            <w:gridSpan w:val="2"/>
          </w:tcPr>
          <w:p w14:paraId="30F0E11E" w14:textId="66F89A89" w:rsidR="00C233AB" w:rsidRDefault="00C233AB" w:rsidP="00C233AB">
            <w:pPr>
              <w:jc w:val="both"/>
            </w:pPr>
            <w:r>
              <w:t>NE</w:t>
            </w:r>
          </w:p>
        </w:tc>
        <w:tc>
          <w:tcPr>
            <w:tcW w:w="762" w:type="dxa"/>
            <w:gridSpan w:val="4"/>
          </w:tcPr>
          <w:p w14:paraId="23F9179D" w14:textId="0C1FF01A" w:rsidR="00C233AB" w:rsidRDefault="00C233AB" w:rsidP="00C233AB">
            <w:pPr>
              <w:jc w:val="both"/>
            </w:pPr>
            <w:r>
              <w:t>NH1</w:t>
            </w:r>
          </w:p>
        </w:tc>
        <w:tc>
          <w:tcPr>
            <w:tcW w:w="762" w:type="dxa"/>
            <w:gridSpan w:val="3"/>
          </w:tcPr>
          <w:p w14:paraId="260BA21A" w14:textId="22E140E7" w:rsidR="00C233AB" w:rsidRDefault="00C233AB" w:rsidP="00C233AB">
            <w:pPr>
              <w:jc w:val="both"/>
            </w:pPr>
            <w:r>
              <w:t>NH2</w:t>
            </w:r>
          </w:p>
        </w:tc>
      </w:tr>
      <w:tr w:rsidR="00C233AB" w14:paraId="2EB70AE7" w14:textId="77777777" w:rsidTr="00C233AB">
        <w:trPr>
          <w:gridAfter w:val="1"/>
          <w:wAfter w:w="73" w:type="dxa"/>
        </w:trPr>
        <w:tc>
          <w:tcPr>
            <w:tcW w:w="1019" w:type="dxa"/>
            <w:gridSpan w:val="2"/>
          </w:tcPr>
          <w:p w14:paraId="19B80367" w14:textId="1E7EDFBB" w:rsidR="00C233AB" w:rsidRDefault="00C233AB" w:rsidP="00C233AB">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436753AB" w14:textId="77777777" w:rsidR="00C233AB" w:rsidRDefault="00C233AB" w:rsidP="00C233AB">
            <w:pPr>
              <w:jc w:val="both"/>
            </w:pPr>
          </w:p>
        </w:tc>
        <w:tc>
          <w:tcPr>
            <w:tcW w:w="643" w:type="dxa"/>
            <w:gridSpan w:val="2"/>
          </w:tcPr>
          <w:p w14:paraId="6E01AB5F" w14:textId="77777777" w:rsidR="00C233AB" w:rsidRDefault="00C233AB" w:rsidP="00C233AB">
            <w:pPr>
              <w:jc w:val="both"/>
            </w:pPr>
          </w:p>
        </w:tc>
        <w:tc>
          <w:tcPr>
            <w:tcW w:w="768" w:type="dxa"/>
            <w:gridSpan w:val="3"/>
          </w:tcPr>
          <w:p w14:paraId="51185D10" w14:textId="77777777" w:rsidR="00C233AB" w:rsidRDefault="00C233AB" w:rsidP="00C233AB">
            <w:pPr>
              <w:jc w:val="both"/>
            </w:pPr>
          </w:p>
        </w:tc>
      </w:tr>
      <w:tr w:rsidR="00C233AB" w14:paraId="69D56C38" w14:textId="77777777" w:rsidTr="00C233AB">
        <w:trPr>
          <w:gridAfter w:val="1"/>
          <w:wAfter w:w="73" w:type="dxa"/>
        </w:trPr>
        <w:tc>
          <w:tcPr>
            <w:tcW w:w="1019" w:type="dxa"/>
            <w:gridSpan w:val="2"/>
          </w:tcPr>
          <w:p w14:paraId="4BA772CE" w14:textId="1DBEF149" w:rsidR="00C233AB" w:rsidRDefault="00C233AB" w:rsidP="00C233AB">
            <w:pPr>
              <w:jc w:val="both"/>
              <w:rPr>
                <w:color w:val="000000" w:themeColor="text1"/>
              </w:rPr>
            </w:pPr>
            <w:r>
              <w:rPr>
                <w:color w:val="000000" w:themeColor="text1"/>
              </w:rPr>
              <w:t>N</w:t>
            </w:r>
          </w:p>
        </w:tc>
        <w:tc>
          <w:tcPr>
            <w:tcW w:w="648" w:type="dxa"/>
            <w:gridSpan w:val="3"/>
          </w:tcPr>
          <w:p w14:paraId="71EC152F" w14:textId="131984DE" w:rsidR="00C233AB" w:rsidRDefault="00C233AB" w:rsidP="00C233AB">
            <w:pPr>
              <w:jc w:val="both"/>
            </w:pPr>
            <w:r>
              <w:t>ND1</w:t>
            </w:r>
          </w:p>
        </w:tc>
        <w:tc>
          <w:tcPr>
            <w:tcW w:w="643" w:type="dxa"/>
            <w:gridSpan w:val="2"/>
          </w:tcPr>
          <w:p w14:paraId="08F5AFCD" w14:textId="77777777" w:rsidR="00C233AB" w:rsidRDefault="00C233AB" w:rsidP="00C233AB">
            <w:pPr>
              <w:jc w:val="both"/>
            </w:pPr>
          </w:p>
        </w:tc>
        <w:tc>
          <w:tcPr>
            <w:tcW w:w="768" w:type="dxa"/>
            <w:gridSpan w:val="3"/>
          </w:tcPr>
          <w:p w14:paraId="54660B89" w14:textId="77777777" w:rsidR="00C233AB" w:rsidRDefault="00C233AB" w:rsidP="00C233AB">
            <w:pPr>
              <w:jc w:val="both"/>
            </w:pPr>
          </w:p>
        </w:tc>
      </w:tr>
      <w:tr w:rsidR="00C233AB" w14:paraId="744AA538" w14:textId="77777777" w:rsidTr="00C233AB">
        <w:trPr>
          <w:gridAfter w:val="1"/>
          <w:wAfter w:w="73" w:type="dxa"/>
        </w:trPr>
        <w:tc>
          <w:tcPr>
            <w:tcW w:w="1019" w:type="dxa"/>
            <w:gridSpan w:val="2"/>
          </w:tcPr>
          <w:p w14:paraId="2C8431A6" w14:textId="064141A4" w:rsidR="00C233AB" w:rsidRDefault="00C233AB" w:rsidP="00C233AB">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6716EB7" w14:textId="77777777" w:rsidR="00C233AB" w:rsidRDefault="00C233AB" w:rsidP="00C233AB">
            <w:pPr>
              <w:jc w:val="both"/>
            </w:pPr>
          </w:p>
        </w:tc>
        <w:tc>
          <w:tcPr>
            <w:tcW w:w="643" w:type="dxa"/>
            <w:gridSpan w:val="2"/>
          </w:tcPr>
          <w:p w14:paraId="28B15246" w14:textId="77777777" w:rsidR="00C233AB" w:rsidRDefault="00C233AB" w:rsidP="00C233AB">
            <w:pPr>
              <w:jc w:val="both"/>
            </w:pPr>
          </w:p>
        </w:tc>
        <w:tc>
          <w:tcPr>
            <w:tcW w:w="768" w:type="dxa"/>
            <w:gridSpan w:val="3"/>
          </w:tcPr>
          <w:p w14:paraId="35AE2192" w14:textId="77777777" w:rsidR="00C233AB" w:rsidRDefault="00C233AB" w:rsidP="00C233AB">
            <w:pPr>
              <w:jc w:val="both"/>
            </w:pPr>
          </w:p>
        </w:tc>
      </w:tr>
      <w:tr w:rsidR="00C233AB" w14:paraId="218D403E" w14:textId="77777777" w:rsidTr="00C233AB">
        <w:trPr>
          <w:gridAfter w:val="1"/>
          <w:wAfter w:w="73" w:type="dxa"/>
        </w:trPr>
        <w:tc>
          <w:tcPr>
            <w:tcW w:w="1019" w:type="dxa"/>
            <w:gridSpan w:val="2"/>
          </w:tcPr>
          <w:p w14:paraId="079B12B3" w14:textId="15EC6D92" w:rsidR="00C233AB" w:rsidRDefault="00C233AB" w:rsidP="00C233AB">
            <w:pPr>
              <w:jc w:val="both"/>
              <w:rPr>
                <w:color w:val="000000" w:themeColor="text1"/>
              </w:rPr>
            </w:pPr>
            <w:r>
              <w:rPr>
                <w:color w:val="000000" w:themeColor="text1"/>
              </w:rPr>
              <w:t>N</w:t>
            </w:r>
          </w:p>
        </w:tc>
        <w:tc>
          <w:tcPr>
            <w:tcW w:w="648" w:type="dxa"/>
            <w:gridSpan w:val="3"/>
          </w:tcPr>
          <w:p w14:paraId="63290E54" w14:textId="77777777" w:rsidR="00C233AB" w:rsidRDefault="00C233AB" w:rsidP="00C233AB">
            <w:pPr>
              <w:jc w:val="both"/>
            </w:pPr>
          </w:p>
        </w:tc>
        <w:tc>
          <w:tcPr>
            <w:tcW w:w="643" w:type="dxa"/>
            <w:gridSpan w:val="2"/>
          </w:tcPr>
          <w:p w14:paraId="39179A49" w14:textId="77777777" w:rsidR="00C233AB" w:rsidRDefault="00C233AB" w:rsidP="00C233AB">
            <w:pPr>
              <w:jc w:val="both"/>
            </w:pPr>
          </w:p>
        </w:tc>
        <w:tc>
          <w:tcPr>
            <w:tcW w:w="768" w:type="dxa"/>
            <w:gridSpan w:val="3"/>
          </w:tcPr>
          <w:p w14:paraId="5986C054" w14:textId="77777777" w:rsidR="00C233AB" w:rsidRDefault="00C233AB" w:rsidP="00C233AB">
            <w:pPr>
              <w:jc w:val="both"/>
            </w:pPr>
          </w:p>
        </w:tc>
      </w:tr>
      <w:tr w:rsidR="00C233AB" w14:paraId="2B3537D8" w14:textId="77777777" w:rsidTr="00C233AB">
        <w:trPr>
          <w:gridAfter w:val="1"/>
          <w:wAfter w:w="73" w:type="dxa"/>
        </w:trPr>
        <w:tc>
          <w:tcPr>
            <w:tcW w:w="1019" w:type="dxa"/>
            <w:gridSpan w:val="2"/>
          </w:tcPr>
          <w:p w14:paraId="1294FFB9" w14:textId="66E12AED" w:rsidR="00C233AB" w:rsidRDefault="00C233AB" w:rsidP="00C233AB">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79232988" w14:textId="77777777" w:rsidR="00C233AB" w:rsidRDefault="00C233AB" w:rsidP="00C233AB">
            <w:pPr>
              <w:jc w:val="both"/>
            </w:pPr>
          </w:p>
        </w:tc>
        <w:tc>
          <w:tcPr>
            <w:tcW w:w="643" w:type="dxa"/>
            <w:gridSpan w:val="2"/>
          </w:tcPr>
          <w:p w14:paraId="54FD31A1" w14:textId="77777777" w:rsidR="00C233AB" w:rsidRDefault="00C233AB" w:rsidP="00C233AB">
            <w:pPr>
              <w:jc w:val="both"/>
            </w:pPr>
          </w:p>
        </w:tc>
        <w:tc>
          <w:tcPr>
            <w:tcW w:w="768" w:type="dxa"/>
            <w:gridSpan w:val="3"/>
          </w:tcPr>
          <w:p w14:paraId="1065C4A2" w14:textId="77777777" w:rsidR="00C233AB" w:rsidRDefault="00C233AB" w:rsidP="00C233AB">
            <w:pPr>
              <w:jc w:val="both"/>
            </w:pPr>
          </w:p>
        </w:tc>
      </w:tr>
      <w:tr w:rsidR="00C233AB" w14:paraId="64455E58" w14:textId="77777777" w:rsidTr="00C233AB">
        <w:trPr>
          <w:gridAfter w:val="1"/>
          <w:wAfter w:w="73" w:type="dxa"/>
        </w:trPr>
        <w:tc>
          <w:tcPr>
            <w:tcW w:w="1019" w:type="dxa"/>
            <w:gridSpan w:val="2"/>
          </w:tcPr>
          <w:p w14:paraId="277399D6" w14:textId="0F172840" w:rsidR="00C233AB" w:rsidRDefault="00C233AB" w:rsidP="00C233AB">
            <w:pPr>
              <w:jc w:val="both"/>
              <w:rPr>
                <w:color w:val="000000" w:themeColor="text1"/>
              </w:rPr>
            </w:pPr>
            <w:r>
              <w:rPr>
                <w:color w:val="000000" w:themeColor="text1"/>
              </w:rPr>
              <w:t>N</w:t>
            </w:r>
          </w:p>
        </w:tc>
        <w:tc>
          <w:tcPr>
            <w:tcW w:w="648" w:type="dxa"/>
            <w:gridSpan w:val="3"/>
          </w:tcPr>
          <w:p w14:paraId="18E16BD4" w14:textId="77777777" w:rsidR="00C233AB" w:rsidRDefault="00C233AB" w:rsidP="00C233AB">
            <w:pPr>
              <w:jc w:val="both"/>
            </w:pPr>
          </w:p>
        </w:tc>
        <w:tc>
          <w:tcPr>
            <w:tcW w:w="643" w:type="dxa"/>
            <w:gridSpan w:val="2"/>
          </w:tcPr>
          <w:p w14:paraId="1AF269A0" w14:textId="77777777" w:rsidR="00C233AB" w:rsidRDefault="00C233AB" w:rsidP="00C233AB">
            <w:pPr>
              <w:jc w:val="both"/>
            </w:pPr>
          </w:p>
        </w:tc>
        <w:tc>
          <w:tcPr>
            <w:tcW w:w="768" w:type="dxa"/>
            <w:gridSpan w:val="3"/>
          </w:tcPr>
          <w:p w14:paraId="60CAEF26" w14:textId="77777777" w:rsidR="00C233AB" w:rsidRDefault="00C233AB" w:rsidP="00C233AB">
            <w:pPr>
              <w:jc w:val="both"/>
            </w:pP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240"/>
        <w:gridCol w:w="79"/>
        <w:gridCol w:w="574"/>
        <w:gridCol w:w="115"/>
        <w:gridCol w:w="73"/>
        <w:gridCol w:w="574"/>
        <w:gridCol w:w="115"/>
        <w:gridCol w:w="73"/>
      </w:tblGrid>
      <w:tr w:rsidR="0042012F" w14:paraId="34AC35E0" w14:textId="72A9A9B1" w:rsidTr="00D8582D">
        <w:trPr>
          <w:gridAfter w:val="1"/>
          <w:wAfter w:w="73" w:type="dxa"/>
        </w:trPr>
        <w:tc>
          <w:tcPr>
            <w:tcW w:w="1019" w:type="dxa"/>
            <w:gridSpan w:val="2"/>
          </w:tcPr>
          <w:p w14:paraId="5D5DA325" w14:textId="77777777" w:rsidR="0042012F" w:rsidRPr="002309A1" w:rsidRDefault="0042012F" w:rsidP="002302CF">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6C48A6FE" w14:textId="77777777" w:rsidR="0042012F" w:rsidRDefault="0042012F" w:rsidP="002302CF">
            <w:pPr>
              <w:jc w:val="both"/>
            </w:pPr>
          </w:p>
        </w:tc>
        <w:tc>
          <w:tcPr>
            <w:tcW w:w="768" w:type="dxa"/>
            <w:gridSpan w:val="2"/>
          </w:tcPr>
          <w:p w14:paraId="3A3B5556" w14:textId="77777777" w:rsidR="0042012F" w:rsidRDefault="0042012F" w:rsidP="002302CF">
            <w:pPr>
              <w:jc w:val="both"/>
            </w:pPr>
          </w:p>
        </w:tc>
        <w:tc>
          <w:tcPr>
            <w:tcW w:w="768" w:type="dxa"/>
            <w:gridSpan w:val="3"/>
          </w:tcPr>
          <w:p w14:paraId="11458FD9" w14:textId="77777777" w:rsidR="0042012F" w:rsidRDefault="0042012F" w:rsidP="002302CF">
            <w:pPr>
              <w:jc w:val="both"/>
            </w:pPr>
          </w:p>
        </w:tc>
        <w:tc>
          <w:tcPr>
            <w:tcW w:w="762" w:type="dxa"/>
            <w:gridSpan w:val="3"/>
          </w:tcPr>
          <w:p w14:paraId="71DFDE63" w14:textId="77777777" w:rsidR="0042012F" w:rsidRDefault="0042012F" w:rsidP="002302CF">
            <w:pPr>
              <w:jc w:val="both"/>
            </w:pPr>
          </w:p>
        </w:tc>
      </w:tr>
      <w:tr w:rsidR="0042012F" w14:paraId="6F92EAF2" w14:textId="34637C2B" w:rsidTr="00D8582D">
        <w:trPr>
          <w:gridAfter w:val="1"/>
          <w:wAfter w:w="73" w:type="dxa"/>
        </w:trPr>
        <w:tc>
          <w:tcPr>
            <w:tcW w:w="1019" w:type="dxa"/>
            <w:gridSpan w:val="2"/>
          </w:tcPr>
          <w:p w14:paraId="4D9B9523" w14:textId="77777777" w:rsidR="0042012F" w:rsidRPr="002309A1" w:rsidRDefault="0042012F" w:rsidP="002302CF">
            <w:pPr>
              <w:jc w:val="both"/>
              <w:rPr>
                <w:color w:val="0011FF"/>
              </w:rPr>
            </w:pPr>
            <w:r w:rsidRPr="00C233AB">
              <w:rPr>
                <w:color w:val="000000" w:themeColor="text1"/>
              </w:rPr>
              <w:t>N</w:t>
            </w:r>
          </w:p>
        </w:tc>
        <w:tc>
          <w:tcPr>
            <w:tcW w:w="648" w:type="dxa"/>
            <w:gridSpan w:val="3"/>
          </w:tcPr>
          <w:p w14:paraId="64B5337C" w14:textId="78C272D9" w:rsidR="0042012F" w:rsidRDefault="0042012F" w:rsidP="002302CF">
            <w:pPr>
              <w:jc w:val="both"/>
            </w:pPr>
            <w:r>
              <w:t>O</w:t>
            </w:r>
          </w:p>
        </w:tc>
        <w:tc>
          <w:tcPr>
            <w:tcW w:w="768" w:type="dxa"/>
            <w:gridSpan w:val="2"/>
          </w:tcPr>
          <w:p w14:paraId="1684F8BC" w14:textId="77777777" w:rsidR="0042012F" w:rsidRDefault="0042012F" w:rsidP="002302CF">
            <w:pPr>
              <w:jc w:val="both"/>
            </w:pPr>
          </w:p>
        </w:tc>
        <w:tc>
          <w:tcPr>
            <w:tcW w:w="768" w:type="dxa"/>
            <w:gridSpan w:val="3"/>
          </w:tcPr>
          <w:p w14:paraId="0647123A" w14:textId="77777777" w:rsidR="0042012F" w:rsidRDefault="0042012F" w:rsidP="002302CF">
            <w:pPr>
              <w:jc w:val="both"/>
            </w:pPr>
          </w:p>
        </w:tc>
        <w:tc>
          <w:tcPr>
            <w:tcW w:w="762" w:type="dxa"/>
            <w:gridSpan w:val="3"/>
          </w:tcPr>
          <w:p w14:paraId="679F4F5E" w14:textId="77777777" w:rsidR="0042012F" w:rsidRDefault="0042012F" w:rsidP="002302CF">
            <w:pPr>
              <w:jc w:val="both"/>
            </w:pPr>
          </w:p>
        </w:tc>
      </w:tr>
      <w:tr w:rsidR="0042012F" w14:paraId="206EFB46" w14:textId="65B4A981" w:rsidTr="00D8582D">
        <w:trPr>
          <w:gridAfter w:val="1"/>
          <w:wAfter w:w="73" w:type="dxa"/>
        </w:trPr>
        <w:tc>
          <w:tcPr>
            <w:tcW w:w="1019" w:type="dxa"/>
            <w:gridSpan w:val="2"/>
          </w:tcPr>
          <w:p w14:paraId="724C48BC" w14:textId="77777777" w:rsidR="0042012F" w:rsidRPr="00C233AB" w:rsidRDefault="0042012F" w:rsidP="002302CF">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738F5A31" w14:textId="77777777" w:rsidR="0042012F" w:rsidRDefault="0042012F" w:rsidP="002302CF">
            <w:pPr>
              <w:jc w:val="both"/>
            </w:pPr>
          </w:p>
        </w:tc>
        <w:tc>
          <w:tcPr>
            <w:tcW w:w="768" w:type="dxa"/>
            <w:gridSpan w:val="2"/>
          </w:tcPr>
          <w:p w14:paraId="5D83FA6B" w14:textId="77777777" w:rsidR="0042012F" w:rsidRDefault="0042012F" w:rsidP="002302CF">
            <w:pPr>
              <w:jc w:val="both"/>
            </w:pPr>
          </w:p>
        </w:tc>
        <w:tc>
          <w:tcPr>
            <w:tcW w:w="768" w:type="dxa"/>
            <w:gridSpan w:val="3"/>
          </w:tcPr>
          <w:p w14:paraId="2B2AB503" w14:textId="77777777" w:rsidR="0042012F" w:rsidRDefault="0042012F" w:rsidP="002302CF">
            <w:pPr>
              <w:jc w:val="both"/>
            </w:pPr>
          </w:p>
        </w:tc>
        <w:tc>
          <w:tcPr>
            <w:tcW w:w="762" w:type="dxa"/>
            <w:gridSpan w:val="3"/>
          </w:tcPr>
          <w:p w14:paraId="5ED7AA54" w14:textId="77777777" w:rsidR="0042012F" w:rsidRDefault="0042012F" w:rsidP="002302CF">
            <w:pPr>
              <w:jc w:val="both"/>
            </w:pPr>
          </w:p>
        </w:tc>
      </w:tr>
      <w:tr w:rsidR="0042012F" w14:paraId="6CB38EA2" w14:textId="12AE4B02" w:rsidTr="00D8582D">
        <w:trPr>
          <w:gridAfter w:val="1"/>
          <w:wAfter w:w="73" w:type="dxa"/>
        </w:trPr>
        <w:tc>
          <w:tcPr>
            <w:tcW w:w="1019" w:type="dxa"/>
            <w:gridSpan w:val="2"/>
          </w:tcPr>
          <w:p w14:paraId="5CAA7555" w14:textId="77777777" w:rsidR="0042012F" w:rsidRPr="00C233AB" w:rsidRDefault="0042012F" w:rsidP="002302CF">
            <w:pPr>
              <w:jc w:val="both"/>
              <w:rPr>
                <w:color w:val="000000" w:themeColor="text1"/>
              </w:rPr>
            </w:pPr>
            <w:r>
              <w:rPr>
                <w:color w:val="000000" w:themeColor="text1"/>
              </w:rPr>
              <w:t>N</w:t>
            </w:r>
          </w:p>
        </w:tc>
        <w:tc>
          <w:tcPr>
            <w:tcW w:w="648" w:type="dxa"/>
            <w:gridSpan w:val="3"/>
          </w:tcPr>
          <w:p w14:paraId="126433F8" w14:textId="56BCEDAF" w:rsidR="0042012F" w:rsidRDefault="0042012F" w:rsidP="002302CF">
            <w:pPr>
              <w:jc w:val="both"/>
            </w:pPr>
            <w:r>
              <w:t>O</w:t>
            </w:r>
          </w:p>
        </w:tc>
        <w:tc>
          <w:tcPr>
            <w:tcW w:w="768" w:type="dxa"/>
            <w:gridSpan w:val="2"/>
          </w:tcPr>
          <w:p w14:paraId="292A6EC3" w14:textId="77777777" w:rsidR="0042012F" w:rsidRDefault="0042012F" w:rsidP="002302CF">
            <w:pPr>
              <w:jc w:val="both"/>
            </w:pPr>
          </w:p>
        </w:tc>
        <w:tc>
          <w:tcPr>
            <w:tcW w:w="768" w:type="dxa"/>
            <w:gridSpan w:val="3"/>
          </w:tcPr>
          <w:p w14:paraId="5BE7F51F" w14:textId="77777777" w:rsidR="0042012F" w:rsidRDefault="0042012F" w:rsidP="002302CF">
            <w:pPr>
              <w:jc w:val="both"/>
            </w:pPr>
          </w:p>
        </w:tc>
        <w:tc>
          <w:tcPr>
            <w:tcW w:w="762" w:type="dxa"/>
            <w:gridSpan w:val="3"/>
          </w:tcPr>
          <w:p w14:paraId="4380542F" w14:textId="77777777" w:rsidR="0042012F" w:rsidRDefault="0042012F" w:rsidP="002302CF">
            <w:pPr>
              <w:jc w:val="both"/>
            </w:pPr>
          </w:p>
        </w:tc>
      </w:tr>
      <w:tr w:rsidR="0042012F" w14:paraId="5AC75900" w14:textId="2D2A5B5A" w:rsidTr="00D8582D">
        <w:trPr>
          <w:gridAfter w:val="1"/>
          <w:wAfter w:w="73" w:type="dxa"/>
        </w:trPr>
        <w:tc>
          <w:tcPr>
            <w:tcW w:w="1019" w:type="dxa"/>
            <w:gridSpan w:val="2"/>
          </w:tcPr>
          <w:p w14:paraId="3F73DE07" w14:textId="77777777" w:rsidR="0042012F" w:rsidRDefault="0042012F" w:rsidP="002302CF">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5B199213" w14:textId="77777777" w:rsidR="0042012F" w:rsidRDefault="0042012F" w:rsidP="002302CF">
            <w:pPr>
              <w:jc w:val="both"/>
            </w:pPr>
          </w:p>
        </w:tc>
        <w:tc>
          <w:tcPr>
            <w:tcW w:w="768" w:type="dxa"/>
            <w:gridSpan w:val="2"/>
          </w:tcPr>
          <w:p w14:paraId="7F05D371" w14:textId="77777777" w:rsidR="0042012F" w:rsidRDefault="0042012F" w:rsidP="002302CF">
            <w:pPr>
              <w:jc w:val="both"/>
            </w:pPr>
          </w:p>
        </w:tc>
        <w:tc>
          <w:tcPr>
            <w:tcW w:w="768" w:type="dxa"/>
            <w:gridSpan w:val="3"/>
          </w:tcPr>
          <w:p w14:paraId="1D8D8F83" w14:textId="77777777" w:rsidR="0042012F" w:rsidRDefault="0042012F" w:rsidP="002302CF">
            <w:pPr>
              <w:jc w:val="both"/>
            </w:pPr>
          </w:p>
        </w:tc>
        <w:tc>
          <w:tcPr>
            <w:tcW w:w="762" w:type="dxa"/>
            <w:gridSpan w:val="3"/>
          </w:tcPr>
          <w:p w14:paraId="4CFF6216" w14:textId="77777777" w:rsidR="0042012F" w:rsidRDefault="0042012F" w:rsidP="002302CF">
            <w:pPr>
              <w:jc w:val="both"/>
            </w:pPr>
          </w:p>
        </w:tc>
      </w:tr>
      <w:tr w:rsidR="0042012F" w14:paraId="779B3998" w14:textId="7C62D063" w:rsidTr="00D8582D">
        <w:trPr>
          <w:gridAfter w:val="1"/>
          <w:wAfter w:w="73" w:type="dxa"/>
        </w:trPr>
        <w:tc>
          <w:tcPr>
            <w:tcW w:w="1019" w:type="dxa"/>
            <w:gridSpan w:val="2"/>
          </w:tcPr>
          <w:p w14:paraId="2CAE289F" w14:textId="77777777" w:rsidR="0042012F" w:rsidRDefault="0042012F" w:rsidP="002302CF">
            <w:pPr>
              <w:jc w:val="both"/>
              <w:rPr>
                <w:color w:val="000000" w:themeColor="text1"/>
              </w:rPr>
            </w:pPr>
            <w:r>
              <w:rPr>
                <w:color w:val="000000" w:themeColor="text1"/>
              </w:rPr>
              <w:t>N</w:t>
            </w:r>
          </w:p>
        </w:tc>
        <w:tc>
          <w:tcPr>
            <w:tcW w:w="648" w:type="dxa"/>
            <w:gridSpan w:val="3"/>
          </w:tcPr>
          <w:p w14:paraId="30592A83" w14:textId="28F74059" w:rsidR="0042012F" w:rsidRDefault="0042012F" w:rsidP="002302CF">
            <w:pPr>
              <w:jc w:val="both"/>
            </w:pPr>
            <w:r>
              <w:t>O</w:t>
            </w:r>
          </w:p>
        </w:tc>
        <w:tc>
          <w:tcPr>
            <w:tcW w:w="768" w:type="dxa"/>
            <w:gridSpan w:val="2"/>
          </w:tcPr>
          <w:p w14:paraId="67C0B9C1" w14:textId="77777777" w:rsidR="0042012F" w:rsidRDefault="0042012F" w:rsidP="002302CF">
            <w:pPr>
              <w:jc w:val="both"/>
            </w:pPr>
          </w:p>
        </w:tc>
        <w:tc>
          <w:tcPr>
            <w:tcW w:w="768" w:type="dxa"/>
            <w:gridSpan w:val="3"/>
          </w:tcPr>
          <w:p w14:paraId="67A31CF8" w14:textId="77777777" w:rsidR="0042012F" w:rsidRDefault="0042012F" w:rsidP="002302CF">
            <w:pPr>
              <w:jc w:val="both"/>
            </w:pPr>
          </w:p>
        </w:tc>
        <w:tc>
          <w:tcPr>
            <w:tcW w:w="762" w:type="dxa"/>
            <w:gridSpan w:val="3"/>
          </w:tcPr>
          <w:p w14:paraId="75E16377" w14:textId="77777777" w:rsidR="0042012F" w:rsidRDefault="0042012F" w:rsidP="002302CF">
            <w:pPr>
              <w:jc w:val="both"/>
            </w:pPr>
          </w:p>
        </w:tc>
      </w:tr>
      <w:tr w:rsidR="0042012F" w14:paraId="5180E066" w14:textId="62B1D606" w:rsidTr="00D8582D">
        <w:trPr>
          <w:gridAfter w:val="1"/>
          <w:wAfter w:w="73" w:type="dxa"/>
        </w:trPr>
        <w:tc>
          <w:tcPr>
            <w:tcW w:w="1019" w:type="dxa"/>
            <w:gridSpan w:val="2"/>
          </w:tcPr>
          <w:p w14:paraId="18FD84D1" w14:textId="77777777" w:rsidR="0042012F" w:rsidRDefault="0042012F" w:rsidP="002302CF">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50DCFE7F" w14:textId="77777777" w:rsidR="0042012F" w:rsidRDefault="0042012F" w:rsidP="002302CF">
            <w:pPr>
              <w:jc w:val="both"/>
            </w:pPr>
          </w:p>
        </w:tc>
        <w:tc>
          <w:tcPr>
            <w:tcW w:w="768" w:type="dxa"/>
            <w:gridSpan w:val="2"/>
          </w:tcPr>
          <w:p w14:paraId="491C2D4C" w14:textId="77777777" w:rsidR="0042012F" w:rsidRDefault="0042012F" w:rsidP="002302CF">
            <w:pPr>
              <w:jc w:val="both"/>
            </w:pPr>
          </w:p>
        </w:tc>
        <w:tc>
          <w:tcPr>
            <w:tcW w:w="768" w:type="dxa"/>
            <w:gridSpan w:val="3"/>
          </w:tcPr>
          <w:p w14:paraId="59028A4F" w14:textId="77777777" w:rsidR="0042012F" w:rsidRDefault="0042012F" w:rsidP="002302CF">
            <w:pPr>
              <w:jc w:val="both"/>
            </w:pPr>
          </w:p>
        </w:tc>
        <w:tc>
          <w:tcPr>
            <w:tcW w:w="762" w:type="dxa"/>
            <w:gridSpan w:val="3"/>
          </w:tcPr>
          <w:p w14:paraId="5B6C7F84" w14:textId="77777777" w:rsidR="0042012F" w:rsidRDefault="0042012F" w:rsidP="002302CF">
            <w:pPr>
              <w:jc w:val="both"/>
            </w:pPr>
          </w:p>
        </w:tc>
      </w:tr>
      <w:tr w:rsidR="0042012F" w14:paraId="61EE9074" w14:textId="6C64D4E6" w:rsidTr="00D8582D">
        <w:trPr>
          <w:gridAfter w:val="1"/>
          <w:wAfter w:w="73" w:type="dxa"/>
        </w:trPr>
        <w:tc>
          <w:tcPr>
            <w:tcW w:w="1019" w:type="dxa"/>
            <w:gridSpan w:val="2"/>
          </w:tcPr>
          <w:p w14:paraId="582D91E1" w14:textId="77777777" w:rsidR="0042012F" w:rsidRDefault="0042012F" w:rsidP="002302CF">
            <w:pPr>
              <w:jc w:val="both"/>
              <w:rPr>
                <w:color w:val="000000" w:themeColor="text1"/>
              </w:rPr>
            </w:pPr>
            <w:r>
              <w:rPr>
                <w:color w:val="000000" w:themeColor="text1"/>
              </w:rPr>
              <w:t>N</w:t>
            </w:r>
          </w:p>
        </w:tc>
        <w:tc>
          <w:tcPr>
            <w:tcW w:w="648" w:type="dxa"/>
            <w:gridSpan w:val="3"/>
          </w:tcPr>
          <w:p w14:paraId="674242FF" w14:textId="306C4DC8" w:rsidR="0042012F" w:rsidRDefault="0042012F" w:rsidP="002302CF">
            <w:pPr>
              <w:jc w:val="both"/>
            </w:pPr>
            <w:r>
              <w:t>O</w:t>
            </w:r>
          </w:p>
        </w:tc>
        <w:tc>
          <w:tcPr>
            <w:tcW w:w="768" w:type="dxa"/>
            <w:gridSpan w:val="2"/>
          </w:tcPr>
          <w:p w14:paraId="74111DCE" w14:textId="77777777" w:rsidR="0042012F" w:rsidRDefault="0042012F" w:rsidP="002302CF">
            <w:pPr>
              <w:jc w:val="both"/>
            </w:pPr>
          </w:p>
        </w:tc>
        <w:tc>
          <w:tcPr>
            <w:tcW w:w="768" w:type="dxa"/>
            <w:gridSpan w:val="3"/>
          </w:tcPr>
          <w:p w14:paraId="4FB15AA0" w14:textId="77777777" w:rsidR="0042012F" w:rsidRDefault="0042012F" w:rsidP="002302CF">
            <w:pPr>
              <w:jc w:val="both"/>
            </w:pPr>
          </w:p>
        </w:tc>
        <w:tc>
          <w:tcPr>
            <w:tcW w:w="762" w:type="dxa"/>
            <w:gridSpan w:val="3"/>
          </w:tcPr>
          <w:p w14:paraId="7348759C" w14:textId="77777777" w:rsidR="0042012F" w:rsidRDefault="0042012F" w:rsidP="002302CF">
            <w:pPr>
              <w:jc w:val="both"/>
            </w:pPr>
          </w:p>
        </w:tc>
      </w:tr>
      <w:tr w:rsidR="0042012F" w14:paraId="0E5DF594" w14:textId="3DD4DDD4" w:rsidTr="00D8582D">
        <w:trPr>
          <w:gridAfter w:val="1"/>
          <w:wAfter w:w="73" w:type="dxa"/>
        </w:trPr>
        <w:tc>
          <w:tcPr>
            <w:tcW w:w="1019" w:type="dxa"/>
            <w:gridSpan w:val="2"/>
          </w:tcPr>
          <w:p w14:paraId="1828944D" w14:textId="77777777" w:rsidR="0042012F" w:rsidRDefault="0042012F" w:rsidP="002302CF">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67CDFF80" w14:textId="77777777" w:rsidR="0042012F" w:rsidRDefault="0042012F" w:rsidP="002302CF">
            <w:pPr>
              <w:jc w:val="both"/>
            </w:pPr>
          </w:p>
        </w:tc>
        <w:tc>
          <w:tcPr>
            <w:tcW w:w="768" w:type="dxa"/>
            <w:gridSpan w:val="2"/>
          </w:tcPr>
          <w:p w14:paraId="64CFADCF" w14:textId="77777777" w:rsidR="0042012F" w:rsidRDefault="0042012F" w:rsidP="002302CF">
            <w:pPr>
              <w:jc w:val="both"/>
            </w:pPr>
          </w:p>
        </w:tc>
        <w:tc>
          <w:tcPr>
            <w:tcW w:w="768" w:type="dxa"/>
            <w:gridSpan w:val="3"/>
          </w:tcPr>
          <w:p w14:paraId="0E4BD603" w14:textId="77777777" w:rsidR="0042012F" w:rsidRDefault="0042012F" w:rsidP="002302CF">
            <w:pPr>
              <w:jc w:val="both"/>
            </w:pPr>
          </w:p>
        </w:tc>
        <w:tc>
          <w:tcPr>
            <w:tcW w:w="762" w:type="dxa"/>
            <w:gridSpan w:val="3"/>
          </w:tcPr>
          <w:p w14:paraId="2A4EE71B" w14:textId="77777777" w:rsidR="0042012F" w:rsidRDefault="0042012F" w:rsidP="002302CF">
            <w:pPr>
              <w:jc w:val="both"/>
            </w:pPr>
          </w:p>
        </w:tc>
      </w:tr>
      <w:tr w:rsidR="0042012F" w14:paraId="7C5E5F00" w14:textId="3004CF86" w:rsidTr="00D8582D">
        <w:trPr>
          <w:gridAfter w:val="1"/>
          <w:wAfter w:w="73" w:type="dxa"/>
        </w:trPr>
        <w:tc>
          <w:tcPr>
            <w:tcW w:w="1019" w:type="dxa"/>
            <w:gridSpan w:val="2"/>
          </w:tcPr>
          <w:p w14:paraId="45A2E2FE" w14:textId="77777777" w:rsidR="0042012F" w:rsidRDefault="0042012F" w:rsidP="002302CF">
            <w:pPr>
              <w:jc w:val="both"/>
              <w:rPr>
                <w:color w:val="000000" w:themeColor="text1"/>
              </w:rPr>
            </w:pPr>
            <w:r>
              <w:rPr>
                <w:color w:val="000000" w:themeColor="text1"/>
              </w:rPr>
              <w:t>N</w:t>
            </w:r>
          </w:p>
        </w:tc>
        <w:tc>
          <w:tcPr>
            <w:tcW w:w="648" w:type="dxa"/>
            <w:gridSpan w:val="3"/>
          </w:tcPr>
          <w:p w14:paraId="14EAF4E8" w14:textId="45F0B504" w:rsidR="0042012F" w:rsidRDefault="0042012F" w:rsidP="002302CF">
            <w:pPr>
              <w:jc w:val="both"/>
            </w:pPr>
            <w:r>
              <w:t>O</w:t>
            </w:r>
          </w:p>
        </w:tc>
        <w:tc>
          <w:tcPr>
            <w:tcW w:w="768" w:type="dxa"/>
            <w:gridSpan w:val="2"/>
          </w:tcPr>
          <w:p w14:paraId="14C21877" w14:textId="77777777" w:rsidR="0042012F" w:rsidRDefault="0042012F" w:rsidP="002302CF">
            <w:pPr>
              <w:jc w:val="both"/>
            </w:pPr>
          </w:p>
        </w:tc>
        <w:tc>
          <w:tcPr>
            <w:tcW w:w="768" w:type="dxa"/>
            <w:gridSpan w:val="3"/>
          </w:tcPr>
          <w:p w14:paraId="753138D6" w14:textId="77777777" w:rsidR="0042012F" w:rsidRDefault="0042012F" w:rsidP="002302CF">
            <w:pPr>
              <w:jc w:val="both"/>
            </w:pPr>
          </w:p>
        </w:tc>
        <w:tc>
          <w:tcPr>
            <w:tcW w:w="762" w:type="dxa"/>
            <w:gridSpan w:val="3"/>
          </w:tcPr>
          <w:p w14:paraId="439A23EB" w14:textId="77777777" w:rsidR="0042012F" w:rsidRDefault="0042012F" w:rsidP="002302CF">
            <w:pPr>
              <w:jc w:val="both"/>
            </w:pPr>
          </w:p>
        </w:tc>
      </w:tr>
      <w:tr w:rsidR="0042012F" w14:paraId="0AA8C147" w14:textId="0B60B8DA" w:rsidTr="00D8582D">
        <w:trPr>
          <w:gridAfter w:val="1"/>
          <w:wAfter w:w="73" w:type="dxa"/>
        </w:trPr>
        <w:tc>
          <w:tcPr>
            <w:tcW w:w="1019" w:type="dxa"/>
            <w:gridSpan w:val="2"/>
          </w:tcPr>
          <w:p w14:paraId="4B6F8D8B" w14:textId="77777777" w:rsidR="0042012F" w:rsidRDefault="0042012F" w:rsidP="002302CF">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1195E1CB" w14:textId="77777777" w:rsidR="0042012F" w:rsidRDefault="0042012F" w:rsidP="002302CF">
            <w:pPr>
              <w:jc w:val="both"/>
            </w:pPr>
          </w:p>
        </w:tc>
        <w:tc>
          <w:tcPr>
            <w:tcW w:w="768" w:type="dxa"/>
            <w:gridSpan w:val="2"/>
          </w:tcPr>
          <w:p w14:paraId="3E03E97C" w14:textId="77777777" w:rsidR="0042012F" w:rsidRDefault="0042012F" w:rsidP="002302CF">
            <w:pPr>
              <w:jc w:val="both"/>
            </w:pPr>
          </w:p>
        </w:tc>
        <w:tc>
          <w:tcPr>
            <w:tcW w:w="768" w:type="dxa"/>
            <w:gridSpan w:val="3"/>
          </w:tcPr>
          <w:p w14:paraId="3721117D" w14:textId="77777777" w:rsidR="0042012F" w:rsidRDefault="0042012F" w:rsidP="002302CF">
            <w:pPr>
              <w:jc w:val="both"/>
            </w:pPr>
          </w:p>
        </w:tc>
        <w:tc>
          <w:tcPr>
            <w:tcW w:w="762" w:type="dxa"/>
            <w:gridSpan w:val="3"/>
          </w:tcPr>
          <w:p w14:paraId="18A04BCE" w14:textId="77777777" w:rsidR="0042012F" w:rsidRDefault="0042012F" w:rsidP="002302CF">
            <w:pPr>
              <w:jc w:val="both"/>
            </w:pPr>
          </w:p>
        </w:tc>
      </w:tr>
      <w:tr w:rsidR="0042012F" w14:paraId="448D6479" w14:textId="5888D1AF" w:rsidTr="00D8582D">
        <w:trPr>
          <w:gridAfter w:val="1"/>
          <w:wAfter w:w="73" w:type="dxa"/>
        </w:trPr>
        <w:tc>
          <w:tcPr>
            <w:tcW w:w="1019" w:type="dxa"/>
            <w:gridSpan w:val="2"/>
          </w:tcPr>
          <w:p w14:paraId="070B849B" w14:textId="77777777" w:rsidR="0042012F" w:rsidRDefault="0042012F" w:rsidP="002302CF">
            <w:pPr>
              <w:jc w:val="both"/>
              <w:rPr>
                <w:color w:val="000000" w:themeColor="text1"/>
              </w:rPr>
            </w:pPr>
            <w:r>
              <w:rPr>
                <w:color w:val="000000" w:themeColor="text1"/>
              </w:rPr>
              <w:t>N</w:t>
            </w:r>
          </w:p>
        </w:tc>
        <w:tc>
          <w:tcPr>
            <w:tcW w:w="648" w:type="dxa"/>
            <w:gridSpan w:val="3"/>
          </w:tcPr>
          <w:p w14:paraId="5FEAF08B" w14:textId="3E5D3F9B" w:rsidR="0042012F" w:rsidRDefault="0042012F" w:rsidP="002302CF">
            <w:pPr>
              <w:jc w:val="both"/>
            </w:pPr>
            <w:r>
              <w:t>O</w:t>
            </w:r>
          </w:p>
        </w:tc>
        <w:tc>
          <w:tcPr>
            <w:tcW w:w="768" w:type="dxa"/>
            <w:gridSpan w:val="2"/>
          </w:tcPr>
          <w:p w14:paraId="531AF437" w14:textId="77777777" w:rsidR="0042012F" w:rsidRDefault="0042012F" w:rsidP="002302CF">
            <w:pPr>
              <w:jc w:val="both"/>
            </w:pPr>
          </w:p>
        </w:tc>
        <w:tc>
          <w:tcPr>
            <w:tcW w:w="768" w:type="dxa"/>
            <w:gridSpan w:val="3"/>
          </w:tcPr>
          <w:p w14:paraId="4C17B527" w14:textId="77777777" w:rsidR="0042012F" w:rsidRDefault="0042012F" w:rsidP="002302CF">
            <w:pPr>
              <w:jc w:val="both"/>
            </w:pPr>
          </w:p>
        </w:tc>
        <w:tc>
          <w:tcPr>
            <w:tcW w:w="762" w:type="dxa"/>
            <w:gridSpan w:val="3"/>
          </w:tcPr>
          <w:p w14:paraId="13E11B17" w14:textId="77777777" w:rsidR="0042012F" w:rsidRDefault="0042012F" w:rsidP="002302CF">
            <w:pPr>
              <w:jc w:val="both"/>
            </w:pPr>
          </w:p>
        </w:tc>
      </w:tr>
      <w:tr w:rsidR="0042012F" w14:paraId="72E89BE5" w14:textId="3DD90624" w:rsidTr="00D8582D">
        <w:trPr>
          <w:gridAfter w:val="1"/>
          <w:wAfter w:w="73" w:type="dxa"/>
        </w:trPr>
        <w:tc>
          <w:tcPr>
            <w:tcW w:w="1019" w:type="dxa"/>
            <w:gridSpan w:val="2"/>
          </w:tcPr>
          <w:p w14:paraId="7F543E7C" w14:textId="77777777" w:rsidR="0042012F" w:rsidRDefault="0042012F" w:rsidP="002302CF">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5DEE14A7" w14:textId="77777777" w:rsidR="0042012F" w:rsidRDefault="0042012F" w:rsidP="002302CF">
            <w:pPr>
              <w:jc w:val="both"/>
            </w:pPr>
          </w:p>
        </w:tc>
        <w:tc>
          <w:tcPr>
            <w:tcW w:w="768" w:type="dxa"/>
            <w:gridSpan w:val="2"/>
          </w:tcPr>
          <w:p w14:paraId="119B4361" w14:textId="77777777" w:rsidR="0042012F" w:rsidRDefault="0042012F" w:rsidP="002302CF">
            <w:pPr>
              <w:jc w:val="both"/>
            </w:pPr>
          </w:p>
        </w:tc>
        <w:tc>
          <w:tcPr>
            <w:tcW w:w="768" w:type="dxa"/>
            <w:gridSpan w:val="3"/>
          </w:tcPr>
          <w:p w14:paraId="0C74AB9F" w14:textId="77777777" w:rsidR="0042012F" w:rsidRDefault="0042012F" w:rsidP="002302CF">
            <w:pPr>
              <w:jc w:val="both"/>
            </w:pPr>
          </w:p>
        </w:tc>
        <w:tc>
          <w:tcPr>
            <w:tcW w:w="762" w:type="dxa"/>
            <w:gridSpan w:val="3"/>
          </w:tcPr>
          <w:p w14:paraId="49CD632D" w14:textId="77777777" w:rsidR="0042012F" w:rsidRDefault="0042012F" w:rsidP="002302CF">
            <w:pPr>
              <w:jc w:val="both"/>
            </w:pPr>
          </w:p>
        </w:tc>
      </w:tr>
      <w:tr w:rsidR="0042012F" w14:paraId="0C289678" w14:textId="676295DA" w:rsidTr="00D8582D">
        <w:trPr>
          <w:gridAfter w:val="1"/>
          <w:wAfter w:w="73" w:type="dxa"/>
        </w:trPr>
        <w:tc>
          <w:tcPr>
            <w:tcW w:w="1019" w:type="dxa"/>
            <w:gridSpan w:val="2"/>
          </w:tcPr>
          <w:p w14:paraId="60B195AD" w14:textId="77777777" w:rsidR="0042012F" w:rsidRDefault="0042012F" w:rsidP="002302CF">
            <w:pPr>
              <w:jc w:val="both"/>
              <w:rPr>
                <w:color w:val="000000" w:themeColor="text1"/>
              </w:rPr>
            </w:pPr>
            <w:r>
              <w:rPr>
                <w:color w:val="000000" w:themeColor="text1"/>
              </w:rPr>
              <w:t xml:space="preserve">N </w:t>
            </w:r>
          </w:p>
        </w:tc>
        <w:tc>
          <w:tcPr>
            <w:tcW w:w="648" w:type="dxa"/>
            <w:gridSpan w:val="3"/>
          </w:tcPr>
          <w:p w14:paraId="17C806DC" w14:textId="1A5DFF64" w:rsidR="0042012F" w:rsidRDefault="0042012F" w:rsidP="002302CF">
            <w:pPr>
              <w:jc w:val="both"/>
            </w:pPr>
            <w:r>
              <w:t>O</w:t>
            </w:r>
          </w:p>
        </w:tc>
        <w:tc>
          <w:tcPr>
            <w:tcW w:w="768" w:type="dxa"/>
            <w:gridSpan w:val="2"/>
          </w:tcPr>
          <w:p w14:paraId="6FBBE6CF" w14:textId="6EAE27AE" w:rsidR="0042012F" w:rsidRDefault="0042012F" w:rsidP="002302CF">
            <w:pPr>
              <w:jc w:val="both"/>
            </w:pPr>
            <w:r>
              <w:t>OG</w:t>
            </w:r>
          </w:p>
        </w:tc>
        <w:tc>
          <w:tcPr>
            <w:tcW w:w="768" w:type="dxa"/>
            <w:gridSpan w:val="3"/>
          </w:tcPr>
          <w:p w14:paraId="16927894" w14:textId="77777777" w:rsidR="0042012F" w:rsidRDefault="0042012F" w:rsidP="002302CF">
            <w:pPr>
              <w:jc w:val="both"/>
            </w:pPr>
          </w:p>
        </w:tc>
        <w:tc>
          <w:tcPr>
            <w:tcW w:w="762" w:type="dxa"/>
            <w:gridSpan w:val="3"/>
          </w:tcPr>
          <w:p w14:paraId="4C1BCA99" w14:textId="77777777" w:rsidR="0042012F" w:rsidRDefault="0042012F" w:rsidP="002302CF">
            <w:pPr>
              <w:jc w:val="both"/>
            </w:pPr>
          </w:p>
        </w:tc>
      </w:tr>
      <w:tr w:rsidR="0042012F" w14:paraId="49D168A8" w14:textId="613839D4" w:rsidTr="00D8582D">
        <w:trPr>
          <w:gridAfter w:val="1"/>
          <w:wAfter w:w="73" w:type="dxa"/>
        </w:trPr>
        <w:tc>
          <w:tcPr>
            <w:tcW w:w="1019" w:type="dxa"/>
            <w:gridSpan w:val="2"/>
          </w:tcPr>
          <w:p w14:paraId="0C211EC3" w14:textId="77777777" w:rsidR="0042012F" w:rsidRDefault="0042012F" w:rsidP="002302CF">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6DA5D5E9" w14:textId="77777777" w:rsidR="0042012F" w:rsidRDefault="0042012F" w:rsidP="002302CF">
            <w:pPr>
              <w:jc w:val="both"/>
            </w:pPr>
          </w:p>
        </w:tc>
        <w:tc>
          <w:tcPr>
            <w:tcW w:w="768" w:type="dxa"/>
            <w:gridSpan w:val="2"/>
          </w:tcPr>
          <w:p w14:paraId="0E0C38E5" w14:textId="77777777" w:rsidR="0042012F" w:rsidRDefault="0042012F" w:rsidP="002302CF">
            <w:pPr>
              <w:jc w:val="both"/>
            </w:pPr>
          </w:p>
        </w:tc>
        <w:tc>
          <w:tcPr>
            <w:tcW w:w="768" w:type="dxa"/>
            <w:gridSpan w:val="3"/>
          </w:tcPr>
          <w:p w14:paraId="05EF5661" w14:textId="77777777" w:rsidR="0042012F" w:rsidRDefault="0042012F" w:rsidP="002302CF">
            <w:pPr>
              <w:jc w:val="both"/>
            </w:pPr>
          </w:p>
        </w:tc>
        <w:tc>
          <w:tcPr>
            <w:tcW w:w="762" w:type="dxa"/>
            <w:gridSpan w:val="3"/>
          </w:tcPr>
          <w:p w14:paraId="450F6995" w14:textId="77777777" w:rsidR="0042012F" w:rsidRDefault="0042012F" w:rsidP="002302CF">
            <w:pPr>
              <w:jc w:val="both"/>
            </w:pPr>
          </w:p>
        </w:tc>
      </w:tr>
      <w:tr w:rsidR="0042012F" w14:paraId="433DC42F" w14:textId="7B5264B9" w:rsidTr="00D8582D">
        <w:trPr>
          <w:gridAfter w:val="1"/>
          <w:wAfter w:w="73" w:type="dxa"/>
        </w:trPr>
        <w:tc>
          <w:tcPr>
            <w:tcW w:w="1019" w:type="dxa"/>
            <w:gridSpan w:val="2"/>
          </w:tcPr>
          <w:p w14:paraId="01A8CF53" w14:textId="77777777" w:rsidR="0042012F" w:rsidRDefault="0042012F" w:rsidP="002302CF">
            <w:pPr>
              <w:jc w:val="both"/>
              <w:rPr>
                <w:color w:val="000000" w:themeColor="text1"/>
              </w:rPr>
            </w:pPr>
            <w:r>
              <w:rPr>
                <w:color w:val="000000" w:themeColor="text1"/>
              </w:rPr>
              <w:t>N</w:t>
            </w:r>
          </w:p>
        </w:tc>
        <w:tc>
          <w:tcPr>
            <w:tcW w:w="648" w:type="dxa"/>
            <w:gridSpan w:val="3"/>
          </w:tcPr>
          <w:p w14:paraId="442651E8" w14:textId="5657E976" w:rsidR="0042012F" w:rsidRDefault="0042012F" w:rsidP="002302CF">
            <w:pPr>
              <w:jc w:val="both"/>
            </w:pPr>
            <w:r>
              <w:t>O</w:t>
            </w:r>
          </w:p>
        </w:tc>
        <w:tc>
          <w:tcPr>
            <w:tcW w:w="768" w:type="dxa"/>
            <w:gridSpan w:val="2"/>
          </w:tcPr>
          <w:p w14:paraId="0D211850" w14:textId="6F8944E9" w:rsidR="0042012F" w:rsidRDefault="0042012F" w:rsidP="002302CF">
            <w:pPr>
              <w:jc w:val="both"/>
            </w:pPr>
            <w:r>
              <w:t>OG1</w:t>
            </w:r>
          </w:p>
        </w:tc>
        <w:tc>
          <w:tcPr>
            <w:tcW w:w="768" w:type="dxa"/>
            <w:gridSpan w:val="3"/>
          </w:tcPr>
          <w:p w14:paraId="49AE6AA3" w14:textId="77777777" w:rsidR="0042012F" w:rsidRDefault="0042012F" w:rsidP="002302CF">
            <w:pPr>
              <w:jc w:val="both"/>
            </w:pPr>
          </w:p>
        </w:tc>
        <w:tc>
          <w:tcPr>
            <w:tcW w:w="762" w:type="dxa"/>
            <w:gridSpan w:val="3"/>
          </w:tcPr>
          <w:p w14:paraId="22EF071E" w14:textId="77777777" w:rsidR="0042012F" w:rsidRDefault="0042012F" w:rsidP="002302CF">
            <w:pPr>
              <w:jc w:val="both"/>
            </w:pPr>
          </w:p>
        </w:tc>
      </w:tr>
      <w:tr w:rsidR="0042012F" w14:paraId="50C26232" w14:textId="46F0D1C1" w:rsidTr="00D8582D">
        <w:trPr>
          <w:gridAfter w:val="1"/>
          <w:wAfter w:w="73" w:type="dxa"/>
        </w:trPr>
        <w:tc>
          <w:tcPr>
            <w:tcW w:w="1019" w:type="dxa"/>
            <w:gridSpan w:val="2"/>
          </w:tcPr>
          <w:p w14:paraId="339C182A" w14:textId="77777777" w:rsidR="0042012F" w:rsidRDefault="0042012F" w:rsidP="002302CF">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0657DBFA" w14:textId="77777777" w:rsidR="0042012F" w:rsidRDefault="0042012F" w:rsidP="002302CF">
            <w:pPr>
              <w:jc w:val="both"/>
            </w:pPr>
          </w:p>
        </w:tc>
        <w:tc>
          <w:tcPr>
            <w:tcW w:w="768" w:type="dxa"/>
            <w:gridSpan w:val="2"/>
          </w:tcPr>
          <w:p w14:paraId="739EBBB1" w14:textId="77777777" w:rsidR="0042012F" w:rsidRDefault="0042012F" w:rsidP="002302CF">
            <w:pPr>
              <w:jc w:val="both"/>
            </w:pPr>
          </w:p>
        </w:tc>
        <w:tc>
          <w:tcPr>
            <w:tcW w:w="768" w:type="dxa"/>
            <w:gridSpan w:val="3"/>
          </w:tcPr>
          <w:p w14:paraId="2B936625" w14:textId="77777777" w:rsidR="0042012F" w:rsidRDefault="0042012F" w:rsidP="002302CF">
            <w:pPr>
              <w:jc w:val="both"/>
            </w:pPr>
          </w:p>
        </w:tc>
        <w:tc>
          <w:tcPr>
            <w:tcW w:w="762" w:type="dxa"/>
            <w:gridSpan w:val="3"/>
          </w:tcPr>
          <w:p w14:paraId="1FABBA5F" w14:textId="77777777" w:rsidR="0042012F" w:rsidRDefault="0042012F" w:rsidP="002302CF">
            <w:pPr>
              <w:jc w:val="both"/>
            </w:pPr>
          </w:p>
        </w:tc>
      </w:tr>
      <w:tr w:rsidR="0042012F" w14:paraId="15E60376" w14:textId="1A199F83" w:rsidTr="00D8582D">
        <w:trPr>
          <w:gridAfter w:val="1"/>
          <w:wAfter w:w="73" w:type="dxa"/>
        </w:trPr>
        <w:tc>
          <w:tcPr>
            <w:tcW w:w="1019" w:type="dxa"/>
            <w:gridSpan w:val="2"/>
          </w:tcPr>
          <w:p w14:paraId="4C3E0050" w14:textId="77777777" w:rsidR="0042012F" w:rsidRDefault="0042012F" w:rsidP="002302CF">
            <w:pPr>
              <w:jc w:val="both"/>
              <w:rPr>
                <w:color w:val="000000" w:themeColor="text1"/>
              </w:rPr>
            </w:pPr>
            <w:r>
              <w:rPr>
                <w:color w:val="000000" w:themeColor="text1"/>
              </w:rPr>
              <w:t>N</w:t>
            </w:r>
          </w:p>
        </w:tc>
        <w:tc>
          <w:tcPr>
            <w:tcW w:w="648" w:type="dxa"/>
            <w:gridSpan w:val="3"/>
          </w:tcPr>
          <w:p w14:paraId="019EE957" w14:textId="0025A179" w:rsidR="0042012F" w:rsidRDefault="0042012F" w:rsidP="002302CF">
            <w:pPr>
              <w:jc w:val="both"/>
            </w:pPr>
            <w:r>
              <w:t>O</w:t>
            </w:r>
          </w:p>
        </w:tc>
        <w:tc>
          <w:tcPr>
            <w:tcW w:w="768" w:type="dxa"/>
            <w:gridSpan w:val="2"/>
          </w:tcPr>
          <w:p w14:paraId="486A4DC7" w14:textId="77777777" w:rsidR="0042012F" w:rsidRDefault="0042012F" w:rsidP="002302CF">
            <w:pPr>
              <w:jc w:val="both"/>
            </w:pPr>
          </w:p>
        </w:tc>
        <w:tc>
          <w:tcPr>
            <w:tcW w:w="768" w:type="dxa"/>
            <w:gridSpan w:val="3"/>
          </w:tcPr>
          <w:p w14:paraId="3136945A" w14:textId="77777777" w:rsidR="0042012F" w:rsidRDefault="0042012F" w:rsidP="002302CF">
            <w:pPr>
              <w:jc w:val="both"/>
            </w:pPr>
          </w:p>
        </w:tc>
        <w:tc>
          <w:tcPr>
            <w:tcW w:w="762" w:type="dxa"/>
            <w:gridSpan w:val="3"/>
          </w:tcPr>
          <w:p w14:paraId="640925A0" w14:textId="77777777" w:rsidR="0042012F" w:rsidRDefault="0042012F" w:rsidP="002302CF">
            <w:pPr>
              <w:jc w:val="both"/>
            </w:pPr>
          </w:p>
        </w:tc>
      </w:tr>
      <w:tr w:rsidR="0042012F" w14:paraId="55F4A2A7" w14:textId="4DF55E70" w:rsidTr="00D8582D">
        <w:trPr>
          <w:gridAfter w:val="1"/>
          <w:wAfter w:w="73" w:type="dxa"/>
        </w:trPr>
        <w:tc>
          <w:tcPr>
            <w:tcW w:w="1019" w:type="dxa"/>
            <w:gridSpan w:val="2"/>
          </w:tcPr>
          <w:p w14:paraId="341F7346" w14:textId="77777777" w:rsidR="0042012F" w:rsidRDefault="0042012F" w:rsidP="002302CF">
            <w:pPr>
              <w:jc w:val="both"/>
              <w:rPr>
                <w:color w:val="000000" w:themeColor="text1"/>
              </w:rPr>
            </w:pPr>
            <w:r w:rsidRPr="00C233AB">
              <w:rPr>
                <w:color w:val="C33520"/>
              </w:rPr>
              <w:t>[</w:t>
            </w:r>
            <w:r w:rsidRPr="00C233AB">
              <w:rPr>
                <w:color w:val="33BD24"/>
              </w:rPr>
              <w:t>PRO</w:t>
            </w:r>
            <w:r w:rsidRPr="00C233AB">
              <w:rPr>
                <w:color w:val="C33520"/>
              </w:rPr>
              <w:t>]</w:t>
            </w:r>
          </w:p>
        </w:tc>
        <w:tc>
          <w:tcPr>
            <w:tcW w:w="648" w:type="dxa"/>
            <w:gridSpan w:val="3"/>
          </w:tcPr>
          <w:p w14:paraId="3596211E" w14:textId="77777777" w:rsidR="0042012F" w:rsidRDefault="0042012F" w:rsidP="002302CF">
            <w:pPr>
              <w:jc w:val="both"/>
            </w:pPr>
          </w:p>
        </w:tc>
        <w:tc>
          <w:tcPr>
            <w:tcW w:w="768" w:type="dxa"/>
            <w:gridSpan w:val="2"/>
          </w:tcPr>
          <w:p w14:paraId="5B8149D3" w14:textId="77777777" w:rsidR="0042012F" w:rsidRDefault="0042012F" w:rsidP="002302CF">
            <w:pPr>
              <w:jc w:val="both"/>
            </w:pPr>
          </w:p>
        </w:tc>
        <w:tc>
          <w:tcPr>
            <w:tcW w:w="768" w:type="dxa"/>
            <w:gridSpan w:val="3"/>
          </w:tcPr>
          <w:p w14:paraId="09F9F9E6" w14:textId="77777777" w:rsidR="0042012F" w:rsidRDefault="0042012F" w:rsidP="002302CF">
            <w:pPr>
              <w:jc w:val="both"/>
            </w:pPr>
          </w:p>
        </w:tc>
        <w:tc>
          <w:tcPr>
            <w:tcW w:w="762" w:type="dxa"/>
            <w:gridSpan w:val="3"/>
          </w:tcPr>
          <w:p w14:paraId="5934DD6E" w14:textId="77777777" w:rsidR="0042012F" w:rsidRDefault="0042012F" w:rsidP="002302CF">
            <w:pPr>
              <w:jc w:val="both"/>
            </w:pPr>
          </w:p>
        </w:tc>
      </w:tr>
      <w:tr w:rsidR="0042012F" w14:paraId="49C52223" w14:textId="5C1FB0A2" w:rsidTr="00D8582D">
        <w:trPr>
          <w:gridAfter w:val="1"/>
          <w:wAfter w:w="73" w:type="dxa"/>
        </w:trPr>
        <w:tc>
          <w:tcPr>
            <w:tcW w:w="1019" w:type="dxa"/>
            <w:gridSpan w:val="2"/>
          </w:tcPr>
          <w:p w14:paraId="2510C00E" w14:textId="587DB78A" w:rsidR="0042012F" w:rsidRDefault="0042012F" w:rsidP="002302CF">
            <w:pPr>
              <w:jc w:val="both"/>
              <w:rPr>
                <w:color w:val="000000" w:themeColor="text1"/>
              </w:rPr>
            </w:pPr>
            <w:r>
              <w:rPr>
                <w:color w:val="000000" w:themeColor="text1"/>
              </w:rPr>
              <w:t>N</w:t>
            </w:r>
          </w:p>
        </w:tc>
        <w:tc>
          <w:tcPr>
            <w:tcW w:w="648" w:type="dxa"/>
            <w:gridSpan w:val="3"/>
          </w:tcPr>
          <w:p w14:paraId="0EA49555" w14:textId="69F71F98" w:rsidR="0042012F" w:rsidRDefault="0042012F" w:rsidP="002302CF">
            <w:pPr>
              <w:jc w:val="both"/>
            </w:pPr>
            <w:r>
              <w:t>O</w:t>
            </w:r>
          </w:p>
        </w:tc>
        <w:tc>
          <w:tcPr>
            <w:tcW w:w="768" w:type="dxa"/>
            <w:gridSpan w:val="2"/>
          </w:tcPr>
          <w:p w14:paraId="5B0192DA" w14:textId="77777777" w:rsidR="0042012F" w:rsidRDefault="0042012F" w:rsidP="002302CF">
            <w:pPr>
              <w:jc w:val="both"/>
            </w:pPr>
          </w:p>
        </w:tc>
        <w:tc>
          <w:tcPr>
            <w:tcW w:w="768" w:type="dxa"/>
            <w:gridSpan w:val="3"/>
          </w:tcPr>
          <w:p w14:paraId="666B9F24" w14:textId="77777777" w:rsidR="0042012F" w:rsidRDefault="0042012F" w:rsidP="002302CF">
            <w:pPr>
              <w:jc w:val="both"/>
            </w:pPr>
          </w:p>
        </w:tc>
        <w:tc>
          <w:tcPr>
            <w:tcW w:w="762" w:type="dxa"/>
            <w:gridSpan w:val="3"/>
          </w:tcPr>
          <w:p w14:paraId="46C8115D" w14:textId="77777777" w:rsidR="0042012F" w:rsidRDefault="0042012F" w:rsidP="002302CF">
            <w:pPr>
              <w:jc w:val="both"/>
            </w:pPr>
          </w:p>
        </w:tc>
      </w:tr>
      <w:tr w:rsidR="0042012F" w14:paraId="6AAB7112" w14:textId="044F06D0" w:rsidTr="00D8582D">
        <w:trPr>
          <w:gridAfter w:val="1"/>
          <w:wAfter w:w="73" w:type="dxa"/>
        </w:trPr>
        <w:tc>
          <w:tcPr>
            <w:tcW w:w="1019" w:type="dxa"/>
            <w:gridSpan w:val="2"/>
          </w:tcPr>
          <w:p w14:paraId="2ABB6E6F" w14:textId="77777777" w:rsidR="0042012F" w:rsidRDefault="0042012F" w:rsidP="002302CF">
            <w:pPr>
              <w:jc w:val="both"/>
              <w:rPr>
                <w:color w:val="000000" w:themeColor="text1"/>
              </w:rPr>
            </w:pPr>
            <w:r w:rsidRPr="00C233AB">
              <w:rPr>
                <w:color w:val="C33520"/>
              </w:rPr>
              <w:lastRenderedPageBreak/>
              <w:t>[</w:t>
            </w:r>
            <w:r>
              <w:rPr>
                <w:color w:val="33BD24"/>
              </w:rPr>
              <w:t>ASN</w:t>
            </w:r>
            <w:r w:rsidRPr="00C233AB">
              <w:rPr>
                <w:color w:val="C33520"/>
              </w:rPr>
              <w:t>]</w:t>
            </w:r>
          </w:p>
        </w:tc>
        <w:tc>
          <w:tcPr>
            <w:tcW w:w="648" w:type="dxa"/>
            <w:gridSpan w:val="3"/>
          </w:tcPr>
          <w:p w14:paraId="73886A5E" w14:textId="77777777" w:rsidR="0042012F" w:rsidRDefault="0042012F" w:rsidP="002302CF">
            <w:pPr>
              <w:jc w:val="both"/>
            </w:pPr>
          </w:p>
        </w:tc>
        <w:tc>
          <w:tcPr>
            <w:tcW w:w="768" w:type="dxa"/>
            <w:gridSpan w:val="2"/>
          </w:tcPr>
          <w:p w14:paraId="53659461" w14:textId="77777777" w:rsidR="0042012F" w:rsidRDefault="0042012F" w:rsidP="002302CF">
            <w:pPr>
              <w:jc w:val="both"/>
            </w:pPr>
          </w:p>
        </w:tc>
        <w:tc>
          <w:tcPr>
            <w:tcW w:w="768" w:type="dxa"/>
            <w:gridSpan w:val="3"/>
          </w:tcPr>
          <w:p w14:paraId="7AFA2D5E" w14:textId="77777777" w:rsidR="0042012F" w:rsidRDefault="0042012F" w:rsidP="002302CF">
            <w:pPr>
              <w:jc w:val="both"/>
            </w:pPr>
          </w:p>
        </w:tc>
        <w:tc>
          <w:tcPr>
            <w:tcW w:w="762" w:type="dxa"/>
            <w:gridSpan w:val="3"/>
          </w:tcPr>
          <w:p w14:paraId="66C50DDC" w14:textId="77777777" w:rsidR="0042012F" w:rsidRDefault="0042012F" w:rsidP="002302CF">
            <w:pPr>
              <w:jc w:val="both"/>
            </w:pPr>
          </w:p>
        </w:tc>
      </w:tr>
      <w:tr w:rsidR="0042012F" w14:paraId="1B75D4EA" w14:textId="30B1A8E2" w:rsidTr="00D8582D">
        <w:trPr>
          <w:gridAfter w:val="1"/>
          <w:wAfter w:w="73" w:type="dxa"/>
        </w:trPr>
        <w:tc>
          <w:tcPr>
            <w:tcW w:w="1019" w:type="dxa"/>
            <w:gridSpan w:val="2"/>
          </w:tcPr>
          <w:p w14:paraId="4E1DBE8B" w14:textId="77777777" w:rsidR="0042012F" w:rsidRDefault="0042012F" w:rsidP="002302CF">
            <w:pPr>
              <w:jc w:val="both"/>
              <w:rPr>
                <w:color w:val="000000" w:themeColor="text1"/>
              </w:rPr>
            </w:pPr>
            <w:r>
              <w:rPr>
                <w:color w:val="000000" w:themeColor="text1"/>
              </w:rPr>
              <w:t>N</w:t>
            </w:r>
          </w:p>
        </w:tc>
        <w:tc>
          <w:tcPr>
            <w:tcW w:w="648" w:type="dxa"/>
            <w:gridSpan w:val="3"/>
          </w:tcPr>
          <w:p w14:paraId="6623AFC3" w14:textId="1CD149F1" w:rsidR="0042012F" w:rsidRDefault="0042012F" w:rsidP="002302CF">
            <w:pPr>
              <w:jc w:val="both"/>
            </w:pPr>
            <w:r>
              <w:t>O</w:t>
            </w:r>
          </w:p>
        </w:tc>
        <w:tc>
          <w:tcPr>
            <w:tcW w:w="768" w:type="dxa"/>
            <w:gridSpan w:val="2"/>
          </w:tcPr>
          <w:p w14:paraId="021AC0CF" w14:textId="1248B55A" w:rsidR="0042012F" w:rsidRDefault="0042012F" w:rsidP="002302CF">
            <w:pPr>
              <w:jc w:val="both"/>
            </w:pPr>
            <w:r>
              <w:t>OD1</w:t>
            </w:r>
          </w:p>
        </w:tc>
        <w:tc>
          <w:tcPr>
            <w:tcW w:w="768" w:type="dxa"/>
            <w:gridSpan w:val="3"/>
          </w:tcPr>
          <w:p w14:paraId="57636711" w14:textId="54A2F138" w:rsidR="0042012F" w:rsidRDefault="0042012F" w:rsidP="002302CF">
            <w:pPr>
              <w:jc w:val="both"/>
            </w:pPr>
            <w:r>
              <w:t>ND2</w:t>
            </w:r>
          </w:p>
        </w:tc>
        <w:tc>
          <w:tcPr>
            <w:tcW w:w="762" w:type="dxa"/>
            <w:gridSpan w:val="3"/>
          </w:tcPr>
          <w:p w14:paraId="2AA8B886" w14:textId="77777777" w:rsidR="0042012F" w:rsidRDefault="0042012F" w:rsidP="002302CF">
            <w:pPr>
              <w:jc w:val="both"/>
            </w:pPr>
          </w:p>
        </w:tc>
      </w:tr>
      <w:tr w:rsidR="0042012F" w14:paraId="0B4D4321" w14:textId="25BBBF07" w:rsidTr="00D8582D">
        <w:trPr>
          <w:gridAfter w:val="1"/>
          <w:wAfter w:w="73" w:type="dxa"/>
        </w:trPr>
        <w:tc>
          <w:tcPr>
            <w:tcW w:w="1019" w:type="dxa"/>
            <w:gridSpan w:val="2"/>
          </w:tcPr>
          <w:p w14:paraId="1275E868" w14:textId="77777777" w:rsidR="0042012F" w:rsidRDefault="0042012F" w:rsidP="002302CF">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506197A0" w14:textId="77777777" w:rsidR="0042012F" w:rsidRDefault="0042012F" w:rsidP="002302CF">
            <w:pPr>
              <w:jc w:val="both"/>
            </w:pPr>
          </w:p>
        </w:tc>
        <w:tc>
          <w:tcPr>
            <w:tcW w:w="768" w:type="dxa"/>
            <w:gridSpan w:val="2"/>
          </w:tcPr>
          <w:p w14:paraId="4B02B7A8" w14:textId="77777777" w:rsidR="0042012F" w:rsidRDefault="0042012F" w:rsidP="002302CF">
            <w:pPr>
              <w:jc w:val="both"/>
            </w:pPr>
          </w:p>
        </w:tc>
        <w:tc>
          <w:tcPr>
            <w:tcW w:w="768" w:type="dxa"/>
            <w:gridSpan w:val="3"/>
          </w:tcPr>
          <w:p w14:paraId="424C7C67" w14:textId="77777777" w:rsidR="0042012F" w:rsidRDefault="0042012F" w:rsidP="002302CF">
            <w:pPr>
              <w:jc w:val="both"/>
            </w:pPr>
          </w:p>
        </w:tc>
        <w:tc>
          <w:tcPr>
            <w:tcW w:w="762" w:type="dxa"/>
            <w:gridSpan w:val="3"/>
          </w:tcPr>
          <w:p w14:paraId="2E9C3AEC" w14:textId="77777777" w:rsidR="0042012F" w:rsidRDefault="0042012F" w:rsidP="002302CF">
            <w:pPr>
              <w:jc w:val="both"/>
            </w:pPr>
          </w:p>
        </w:tc>
      </w:tr>
      <w:tr w:rsidR="0042012F" w14:paraId="62C6DB7D" w14:textId="3A8D3F3C" w:rsidTr="00D8582D">
        <w:trPr>
          <w:gridAfter w:val="1"/>
          <w:wAfter w:w="73" w:type="dxa"/>
        </w:trPr>
        <w:tc>
          <w:tcPr>
            <w:tcW w:w="1019" w:type="dxa"/>
            <w:gridSpan w:val="2"/>
          </w:tcPr>
          <w:p w14:paraId="2E14F5F2" w14:textId="77777777" w:rsidR="0042012F" w:rsidRDefault="0042012F" w:rsidP="002302CF">
            <w:pPr>
              <w:jc w:val="both"/>
              <w:rPr>
                <w:color w:val="000000" w:themeColor="text1"/>
              </w:rPr>
            </w:pPr>
            <w:r>
              <w:rPr>
                <w:color w:val="000000" w:themeColor="text1"/>
              </w:rPr>
              <w:t>N</w:t>
            </w:r>
          </w:p>
        </w:tc>
        <w:tc>
          <w:tcPr>
            <w:tcW w:w="648" w:type="dxa"/>
            <w:gridSpan w:val="3"/>
          </w:tcPr>
          <w:p w14:paraId="752C1E27" w14:textId="6917973D" w:rsidR="0042012F" w:rsidRDefault="0042012F" w:rsidP="002302CF">
            <w:pPr>
              <w:jc w:val="both"/>
            </w:pPr>
            <w:r>
              <w:t>O</w:t>
            </w:r>
          </w:p>
        </w:tc>
        <w:tc>
          <w:tcPr>
            <w:tcW w:w="768" w:type="dxa"/>
            <w:gridSpan w:val="2"/>
          </w:tcPr>
          <w:p w14:paraId="388DA4D2" w14:textId="7B790063" w:rsidR="0042012F" w:rsidRDefault="0042012F" w:rsidP="002302CF">
            <w:pPr>
              <w:jc w:val="both"/>
            </w:pPr>
            <w:r>
              <w:t>OE1</w:t>
            </w:r>
          </w:p>
        </w:tc>
        <w:tc>
          <w:tcPr>
            <w:tcW w:w="768" w:type="dxa"/>
            <w:gridSpan w:val="3"/>
          </w:tcPr>
          <w:p w14:paraId="2CF8E06F" w14:textId="426A9329" w:rsidR="0042012F" w:rsidRDefault="0042012F" w:rsidP="002302CF">
            <w:pPr>
              <w:jc w:val="both"/>
            </w:pPr>
            <w:r>
              <w:t>NE2</w:t>
            </w:r>
          </w:p>
        </w:tc>
        <w:tc>
          <w:tcPr>
            <w:tcW w:w="762" w:type="dxa"/>
            <w:gridSpan w:val="3"/>
          </w:tcPr>
          <w:p w14:paraId="57BFAFEC" w14:textId="77777777" w:rsidR="0042012F" w:rsidRDefault="0042012F" w:rsidP="002302CF">
            <w:pPr>
              <w:jc w:val="both"/>
            </w:pPr>
          </w:p>
        </w:tc>
      </w:tr>
      <w:tr w:rsidR="0042012F" w14:paraId="1F8ABE1B" w14:textId="6FCCC361" w:rsidTr="00D8582D">
        <w:trPr>
          <w:gridAfter w:val="1"/>
          <w:wAfter w:w="73" w:type="dxa"/>
        </w:trPr>
        <w:tc>
          <w:tcPr>
            <w:tcW w:w="1019" w:type="dxa"/>
            <w:gridSpan w:val="2"/>
          </w:tcPr>
          <w:p w14:paraId="01DF2A19" w14:textId="77777777" w:rsidR="0042012F" w:rsidRDefault="0042012F" w:rsidP="002302CF">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695EB2D5" w14:textId="77777777" w:rsidR="0042012F" w:rsidRDefault="0042012F" w:rsidP="002302CF">
            <w:pPr>
              <w:jc w:val="both"/>
            </w:pPr>
          </w:p>
        </w:tc>
        <w:tc>
          <w:tcPr>
            <w:tcW w:w="768" w:type="dxa"/>
            <w:gridSpan w:val="2"/>
          </w:tcPr>
          <w:p w14:paraId="70FF8698" w14:textId="77777777" w:rsidR="0042012F" w:rsidRDefault="0042012F" w:rsidP="002302CF">
            <w:pPr>
              <w:jc w:val="both"/>
            </w:pPr>
          </w:p>
        </w:tc>
        <w:tc>
          <w:tcPr>
            <w:tcW w:w="768" w:type="dxa"/>
            <w:gridSpan w:val="3"/>
          </w:tcPr>
          <w:p w14:paraId="15DB77AC" w14:textId="77777777" w:rsidR="0042012F" w:rsidRDefault="0042012F" w:rsidP="002302CF">
            <w:pPr>
              <w:jc w:val="both"/>
            </w:pPr>
          </w:p>
        </w:tc>
        <w:tc>
          <w:tcPr>
            <w:tcW w:w="762" w:type="dxa"/>
            <w:gridSpan w:val="3"/>
          </w:tcPr>
          <w:p w14:paraId="1D70477E" w14:textId="77777777" w:rsidR="0042012F" w:rsidRDefault="0042012F" w:rsidP="002302CF">
            <w:pPr>
              <w:jc w:val="both"/>
            </w:pPr>
          </w:p>
        </w:tc>
      </w:tr>
      <w:tr w:rsidR="0042012F" w14:paraId="639A0755" w14:textId="77736BEF" w:rsidTr="00D8582D">
        <w:trPr>
          <w:gridAfter w:val="1"/>
          <w:wAfter w:w="73" w:type="dxa"/>
        </w:trPr>
        <w:tc>
          <w:tcPr>
            <w:tcW w:w="1019" w:type="dxa"/>
            <w:gridSpan w:val="2"/>
          </w:tcPr>
          <w:p w14:paraId="28ABC343" w14:textId="77777777" w:rsidR="0042012F" w:rsidRDefault="0042012F" w:rsidP="002302CF">
            <w:pPr>
              <w:jc w:val="both"/>
              <w:rPr>
                <w:color w:val="000000" w:themeColor="text1"/>
              </w:rPr>
            </w:pPr>
            <w:r>
              <w:rPr>
                <w:color w:val="000000" w:themeColor="text1"/>
              </w:rPr>
              <w:t>N</w:t>
            </w:r>
          </w:p>
        </w:tc>
        <w:tc>
          <w:tcPr>
            <w:tcW w:w="648" w:type="dxa"/>
            <w:gridSpan w:val="3"/>
          </w:tcPr>
          <w:p w14:paraId="606EB6AE" w14:textId="0D9C5960" w:rsidR="0042012F" w:rsidRDefault="0042012F" w:rsidP="002302CF">
            <w:pPr>
              <w:jc w:val="both"/>
            </w:pPr>
            <w:r>
              <w:t>O</w:t>
            </w:r>
          </w:p>
        </w:tc>
        <w:tc>
          <w:tcPr>
            <w:tcW w:w="768" w:type="dxa"/>
            <w:gridSpan w:val="2"/>
          </w:tcPr>
          <w:p w14:paraId="12632D25" w14:textId="77777777" w:rsidR="0042012F" w:rsidRDefault="0042012F" w:rsidP="002302CF">
            <w:pPr>
              <w:jc w:val="both"/>
            </w:pPr>
          </w:p>
        </w:tc>
        <w:tc>
          <w:tcPr>
            <w:tcW w:w="768" w:type="dxa"/>
            <w:gridSpan w:val="3"/>
          </w:tcPr>
          <w:p w14:paraId="01C7A88E" w14:textId="77777777" w:rsidR="0042012F" w:rsidRDefault="0042012F" w:rsidP="002302CF">
            <w:pPr>
              <w:jc w:val="both"/>
            </w:pPr>
          </w:p>
        </w:tc>
        <w:tc>
          <w:tcPr>
            <w:tcW w:w="762" w:type="dxa"/>
            <w:gridSpan w:val="3"/>
          </w:tcPr>
          <w:p w14:paraId="2200B4C0" w14:textId="77777777" w:rsidR="0042012F" w:rsidRDefault="0042012F" w:rsidP="002302CF">
            <w:pPr>
              <w:jc w:val="both"/>
            </w:pPr>
          </w:p>
        </w:tc>
      </w:tr>
      <w:tr w:rsidR="0042012F" w14:paraId="65599EBB" w14:textId="1022E638" w:rsidTr="00D8582D">
        <w:trPr>
          <w:gridAfter w:val="1"/>
          <w:wAfter w:w="73" w:type="dxa"/>
        </w:trPr>
        <w:tc>
          <w:tcPr>
            <w:tcW w:w="1019" w:type="dxa"/>
            <w:gridSpan w:val="2"/>
          </w:tcPr>
          <w:p w14:paraId="2718271E" w14:textId="77777777" w:rsidR="0042012F" w:rsidRDefault="0042012F" w:rsidP="002302CF">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64A16F35" w14:textId="77777777" w:rsidR="0042012F" w:rsidRDefault="0042012F" w:rsidP="002302CF">
            <w:pPr>
              <w:jc w:val="both"/>
            </w:pPr>
          </w:p>
        </w:tc>
        <w:tc>
          <w:tcPr>
            <w:tcW w:w="768" w:type="dxa"/>
            <w:gridSpan w:val="2"/>
          </w:tcPr>
          <w:p w14:paraId="20341EC5" w14:textId="77777777" w:rsidR="0042012F" w:rsidRDefault="0042012F" w:rsidP="002302CF">
            <w:pPr>
              <w:jc w:val="both"/>
            </w:pPr>
          </w:p>
        </w:tc>
        <w:tc>
          <w:tcPr>
            <w:tcW w:w="768" w:type="dxa"/>
            <w:gridSpan w:val="3"/>
          </w:tcPr>
          <w:p w14:paraId="0A8D2F3B" w14:textId="77777777" w:rsidR="0042012F" w:rsidRDefault="0042012F" w:rsidP="002302CF">
            <w:pPr>
              <w:jc w:val="both"/>
            </w:pPr>
          </w:p>
        </w:tc>
        <w:tc>
          <w:tcPr>
            <w:tcW w:w="762" w:type="dxa"/>
            <w:gridSpan w:val="3"/>
          </w:tcPr>
          <w:p w14:paraId="25E6BC3A" w14:textId="77777777" w:rsidR="0042012F" w:rsidRDefault="0042012F" w:rsidP="002302CF">
            <w:pPr>
              <w:jc w:val="both"/>
            </w:pPr>
          </w:p>
        </w:tc>
      </w:tr>
      <w:tr w:rsidR="0042012F" w14:paraId="1B0D21AF" w14:textId="1FCFB44B" w:rsidTr="00D8582D">
        <w:trPr>
          <w:gridAfter w:val="1"/>
          <w:wAfter w:w="73" w:type="dxa"/>
        </w:trPr>
        <w:tc>
          <w:tcPr>
            <w:tcW w:w="1019" w:type="dxa"/>
            <w:gridSpan w:val="2"/>
          </w:tcPr>
          <w:p w14:paraId="3A2B63E5" w14:textId="77777777" w:rsidR="0042012F" w:rsidRDefault="0042012F" w:rsidP="002302CF">
            <w:pPr>
              <w:jc w:val="both"/>
              <w:rPr>
                <w:color w:val="000000" w:themeColor="text1"/>
              </w:rPr>
            </w:pPr>
            <w:r>
              <w:rPr>
                <w:color w:val="000000" w:themeColor="text1"/>
              </w:rPr>
              <w:t>N</w:t>
            </w:r>
          </w:p>
        </w:tc>
        <w:tc>
          <w:tcPr>
            <w:tcW w:w="648" w:type="dxa"/>
            <w:gridSpan w:val="3"/>
          </w:tcPr>
          <w:p w14:paraId="2DA41A9D" w14:textId="421D644F" w:rsidR="0042012F" w:rsidRDefault="0042012F" w:rsidP="002302CF">
            <w:pPr>
              <w:jc w:val="both"/>
            </w:pPr>
            <w:r>
              <w:t>O</w:t>
            </w:r>
          </w:p>
        </w:tc>
        <w:tc>
          <w:tcPr>
            <w:tcW w:w="768" w:type="dxa"/>
            <w:gridSpan w:val="2"/>
          </w:tcPr>
          <w:p w14:paraId="0B9DCB63" w14:textId="537A66D1" w:rsidR="0042012F" w:rsidRDefault="0042012F" w:rsidP="002302CF">
            <w:pPr>
              <w:jc w:val="both"/>
            </w:pPr>
            <w:r>
              <w:t>OH</w:t>
            </w:r>
          </w:p>
        </w:tc>
        <w:tc>
          <w:tcPr>
            <w:tcW w:w="768" w:type="dxa"/>
            <w:gridSpan w:val="3"/>
          </w:tcPr>
          <w:p w14:paraId="3F9039FB" w14:textId="77777777" w:rsidR="0042012F" w:rsidRDefault="0042012F" w:rsidP="002302CF">
            <w:pPr>
              <w:jc w:val="both"/>
            </w:pPr>
          </w:p>
        </w:tc>
        <w:tc>
          <w:tcPr>
            <w:tcW w:w="762" w:type="dxa"/>
            <w:gridSpan w:val="3"/>
          </w:tcPr>
          <w:p w14:paraId="7E447610" w14:textId="77777777" w:rsidR="0042012F" w:rsidRDefault="0042012F" w:rsidP="002302CF">
            <w:pPr>
              <w:jc w:val="both"/>
            </w:pPr>
          </w:p>
        </w:tc>
      </w:tr>
      <w:tr w:rsidR="0042012F" w14:paraId="7FD60D8B" w14:textId="23723555" w:rsidTr="00D8582D">
        <w:trPr>
          <w:gridAfter w:val="1"/>
          <w:wAfter w:w="73" w:type="dxa"/>
        </w:trPr>
        <w:tc>
          <w:tcPr>
            <w:tcW w:w="1019" w:type="dxa"/>
            <w:gridSpan w:val="2"/>
          </w:tcPr>
          <w:p w14:paraId="61D205B2" w14:textId="77777777" w:rsidR="0042012F" w:rsidRDefault="0042012F" w:rsidP="002302CF">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513176AC" w14:textId="77777777" w:rsidR="0042012F" w:rsidRDefault="0042012F" w:rsidP="002302CF">
            <w:pPr>
              <w:jc w:val="both"/>
            </w:pPr>
          </w:p>
        </w:tc>
        <w:tc>
          <w:tcPr>
            <w:tcW w:w="768" w:type="dxa"/>
            <w:gridSpan w:val="2"/>
          </w:tcPr>
          <w:p w14:paraId="71A28BBC" w14:textId="77777777" w:rsidR="0042012F" w:rsidRDefault="0042012F" w:rsidP="002302CF">
            <w:pPr>
              <w:jc w:val="both"/>
            </w:pPr>
          </w:p>
        </w:tc>
        <w:tc>
          <w:tcPr>
            <w:tcW w:w="768" w:type="dxa"/>
            <w:gridSpan w:val="3"/>
          </w:tcPr>
          <w:p w14:paraId="03D790AE" w14:textId="77777777" w:rsidR="0042012F" w:rsidRDefault="0042012F" w:rsidP="002302CF">
            <w:pPr>
              <w:jc w:val="both"/>
            </w:pPr>
          </w:p>
        </w:tc>
        <w:tc>
          <w:tcPr>
            <w:tcW w:w="762" w:type="dxa"/>
            <w:gridSpan w:val="3"/>
          </w:tcPr>
          <w:p w14:paraId="6F74B88C" w14:textId="77777777" w:rsidR="0042012F" w:rsidRDefault="0042012F" w:rsidP="002302CF">
            <w:pPr>
              <w:jc w:val="both"/>
            </w:pPr>
          </w:p>
        </w:tc>
      </w:tr>
      <w:tr w:rsidR="0042012F" w14:paraId="0A1C536F" w14:textId="6BD8B550" w:rsidTr="00D8582D">
        <w:trPr>
          <w:gridAfter w:val="1"/>
          <w:wAfter w:w="73" w:type="dxa"/>
        </w:trPr>
        <w:tc>
          <w:tcPr>
            <w:tcW w:w="1019" w:type="dxa"/>
            <w:gridSpan w:val="2"/>
          </w:tcPr>
          <w:p w14:paraId="51D27F63" w14:textId="77777777" w:rsidR="0042012F" w:rsidRDefault="0042012F" w:rsidP="002302CF">
            <w:pPr>
              <w:jc w:val="both"/>
              <w:rPr>
                <w:color w:val="000000" w:themeColor="text1"/>
              </w:rPr>
            </w:pPr>
            <w:r>
              <w:rPr>
                <w:color w:val="000000" w:themeColor="text1"/>
              </w:rPr>
              <w:t>N</w:t>
            </w:r>
          </w:p>
        </w:tc>
        <w:tc>
          <w:tcPr>
            <w:tcW w:w="648" w:type="dxa"/>
            <w:gridSpan w:val="3"/>
          </w:tcPr>
          <w:p w14:paraId="136DD667" w14:textId="575B65B8" w:rsidR="0042012F" w:rsidRDefault="0042012F" w:rsidP="002302CF">
            <w:pPr>
              <w:jc w:val="both"/>
            </w:pPr>
            <w:r>
              <w:t>O</w:t>
            </w:r>
          </w:p>
        </w:tc>
        <w:tc>
          <w:tcPr>
            <w:tcW w:w="768" w:type="dxa"/>
            <w:gridSpan w:val="2"/>
          </w:tcPr>
          <w:p w14:paraId="77C6F44C" w14:textId="68F6DB16" w:rsidR="0042012F" w:rsidRDefault="0042012F" w:rsidP="002302CF">
            <w:pPr>
              <w:jc w:val="both"/>
            </w:pPr>
            <w:r>
              <w:t>NE1</w:t>
            </w:r>
          </w:p>
        </w:tc>
        <w:tc>
          <w:tcPr>
            <w:tcW w:w="768" w:type="dxa"/>
            <w:gridSpan w:val="3"/>
          </w:tcPr>
          <w:p w14:paraId="2697015F" w14:textId="77777777" w:rsidR="0042012F" w:rsidRDefault="0042012F" w:rsidP="002302CF">
            <w:pPr>
              <w:jc w:val="both"/>
            </w:pPr>
          </w:p>
        </w:tc>
        <w:tc>
          <w:tcPr>
            <w:tcW w:w="762" w:type="dxa"/>
            <w:gridSpan w:val="3"/>
          </w:tcPr>
          <w:p w14:paraId="73B0B1F9" w14:textId="77777777" w:rsidR="0042012F" w:rsidRDefault="0042012F" w:rsidP="002302CF">
            <w:pPr>
              <w:jc w:val="both"/>
            </w:pPr>
          </w:p>
        </w:tc>
      </w:tr>
      <w:tr w:rsidR="0042012F" w14:paraId="53AFEB12" w14:textId="5CA89DA8" w:rsidTr="00D8582D">
        <w:trPr>
          <w:gridAfter w:val="1"/>
          <w:wAfter w:w="73" w:type="dxa"/>
        </w:trPr>
        <w:tc>
          <w:tcPr>
            <w:tcW w:w="1019" w:type="dxa"/>
            <w:gridSpan w:val="2"/>
          </w:tcPr>
          <w:p w14:paraId="7BB98C75" w14:textId="77777777" w:rsidR="0042012F" w:rsidRDefault="0042012F" w:rsidP="002302CF">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184E5B1E" w14:textId="77777777" w:rsidR="0042012F" w:rsidRDefault="0042012F" w:rsidP="002302CF">
            <w:pPr>
              <w:jc w:val="both"/>
            </w:pPr>
          </w:p>
        </w:tc>
        <w:tc>
          <w:tcPr>
            <w:tcW w:w="768" w:type="dxa"/>
            <w:gridSpan w:val="2"/>
          </w:tcPr>
          <w:p w14:paraId="110A560F" w14:textId="77777777" w:rsidR="0042012F" w:rsidRDefault="0042012F" w:rsidP="002302CF">
            <w:pPr>
              <w:jc w:val="both"/>
            </w:pPr>
          </w:p>
        </w:tc>
        <w:tc>
          <w:tcPr>
            <w:tcW w:w="768" w:type="dxa"/>
            <w:gridSpan w:val="3"/>
          </w:tcPr>
          <w:p w14:paraId="54942DDA" w14:textId="77777777" w:rsidR="0042012F" w:rsidRDefault="0042012F" w:rsidP="002302CF">
            <w:pPr>
              <w:jc w:val="both"/>
            </w:pPr>
          </w:p>
        </w:tc>
        <w:tc>
          <w:tcPr>
            <w:tcW w:w="762" w:type="dxa"/>
            <w:gridSpan w:val="3"/>
          </w:tcPr>
          <w:p w14:paraId="4BB52E24" w14:textId="77777777" w:rsidR="0042012F" w:rsidRDefault="0042012F" w:rsidP="002302CF">
            <w:pPr>
              <w:jc w:val="both"/>
            </w:pPr>
          </w:p>
        </w:tc>
      </w:tr>
      <w:tr w:rsidR="0042012F" w14:paraId="66DA990E" w14:textId="00B7FB71" w:rsidTr="00D8582D">
        <w:trPr>
          <w:gridAfter w:val="1"/>
          <w:wAfter w:w="73" w:type="dxa"/>
        </w:trPr>
        <w:tc>
          <w:tcPr>
            <w:tcW w:w="1019" w:type="dxa"/>
            <w:gridSpan w:val="2"/>
          </w:tcPr>
          <w:p w14:paraId="1ED9FA71" w14:textId="77777777" w:rsidR="0042012F" w:rsidRDefault="0042012F" w:rsidP="002302CF">
            <w:pPr>
              <w:jc w:val="both"/>
              <w:rPr>
                <w:color w:val="000000" w:themeColor="text1"/>
              </w:rPr>
            </w:pPr>
            <w:r>
              <w:rPr>
                <w:color w:val="000000" w:themeColor="text1"/>
              </w:rPr>
              <w:t>N</w:t>
            </w:r>
          </w:p>
        </w:tc>
        <w:tc>
          <w:tcPr>
            <w:tcW w:w="648" w:type="dxa"/>
            <w:gridSpan w:val="3"/>
          </w:tcPr>
          <w:p w14:paraId="2B697FEB" w14:textId="50F47422" w:rsidR="0042012F" w:rsidRDefault="0042012F" w:rsidP="002302CF">
            <w:pPr>
              <w:jc w:val="both"/>
            </w:pPr>
            <w:r>
              <w:t>O</w:t>
            </w:r>
          </w:p>
        </w:tc>
        <w:tc>
          <w:tcPr>
            <w:tcW w:w="768" w:type="dxa"/>
            <w:gridSpan w:val="2"/>
          </w:tcPr>
          <w:p w14:paraId="095D1D10" w14:textId="304BE525" w:rsidR="0042012F" w:rsidRDefault="0042012F" w:rsidP="002302CF">
            <w:pPr>
              <w:jc w:val="both"/>
            </w:pPr>
            <w:r>
              <w:t>NZ</w:t>
            </w:r>
          </w:p>
        </w:tc>
        <w:tc>
          <w:tcPr>
            <w:tcW w:w="768" w:type="dxa"/>
            <w:gridSpan w:val="3"/>
          </w:tcPr>
          <w:p w14:paraId="54309540" w14:textId="77777777" w:rsidR="0042012F" w:rsidRDefault="0042012F" w:rsidP="002302CF">
            <w:pPr>
              <w:jc w:val="both"/>
            </w:pPr>
          </w:p>
        </w:tc>
        <w:tc>
          <w:tcPr>
            <w:tcW w:w="762" w:type="dxa"/>
            <w:gridSpan w:val="3"/>
          </w:tcPr>
          <w:p w14:paraId="2D35C1CB" w14:textId="77777777" w:rsidR="0042012F" w:rsidRDefault="0042012F" w:rsidP="002302CF">
            <w:pPr>
              <w:jc w:val="both"/>
            </w:pPr>
          </w:p>
        </w:tc>
      </w:tr>
      <w:tr w:rsidR="0042012F" w14:paraId="65561A3F" w14:textId="025854E1" w:rsidTr="00D8582D">
        <w:trPr>
          <w:gridAfter w:val="2"/>
          <w:wAfter w:w="188" w:type="dxa"/>
        </w:trPr>
        <w:tc>
          <w:tcPr>
            <w:tcW w:w="904" w:type="dxa"/>
          </w:tcPr>
          <w:p w14:paraId="6B2EA1FF" w14:textId="77777777" w:rsidR="0042012F" w:rsidRDefault="0042012F" w:rsidP="002302CF">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7709B3C3" w14:textId="77777777" w:rsidR="0042012F" w:rsidRDefault="0042012F" w:rsidP="002302CF">
            <w:pPr>
              <w:jc w:val="both"/>
            </w:pPr>
          </w:p>
        </w:tc>
        <w:tc>
          <w:tcPr>
            <w:tcW w:w="643" w:type="dxa"/>
            <w:gridSpan w:val="3"/>
          </w:tcPr>
          <w:p w14:paraId="4A42310E" w14:textId="77777777" w:rsidR="0042012F" w:rsidRDefault="0042012F" w:rsidP="002302CF">
            <w:pPr>
              <w:jc w:val="both"/>
            </w:pPr>
          </w:p>
        </w:tc>
        <w:tc>
          <w:tcPr>
            <w:tcW w:w="893" w:type="dxa"/>
            <w:gridSpan w:val="3"/>
          </w:tcPr>
          <w:p w14:paraId="6860D19B" w14:textId="77777777" w:rsidR="0042012F" w:rsidRDefault="0042012F" w:rsidP="002302CF">
            <w:pPr>
              <w:jc w:val="both"/>
            </w:pPr>
          </w:p>
        </w:tc>
        <w:tc>
          <w:tcPr>
            <w:tcW w:w="762" w:type="dxa"/>
            <w:gridSpan w:val="3"/>
          </w:tcPr>
          <w:p w14:paraId="11BCE956" w14:textId="77777777" w:rsidR="0042012F" w:rsidRDefault="0042012F" w:rsidP="002302CF">
            <w:pPr>
              <w:jc w:val="both"/>
            </w:pPr>
          </w:p>
        </w:tc>
      </w:tr>
      <w:tr w:rsidR="0042012F" w14:paraId="02787AD9" w14:textId="17503CCF" w:rsidTr="00D8582D">
        <w:tc>
          <w:tcPr>
            <w:tcW w:w="1019" w:type="dxa"/>
            <w:gridSpan w:val="2"/>
          </w:tcPr>
          <w:p w14:paraId="3339D527" w14:textId="77777777" w:rsidR="0042012F" w:rsidRDefault="0042012F" w:rsidP="002302CF">
            <w:pPr>
              <w:jc w:val="both"/>
              <w:rPr>
                <w:color w:val="000000" w:themeColor="text1"/>
              </w:rPr>
            </w:pPr>
            <w:r>
              <w:rPr>
                <w:color w:val="000000" w:themeColor="text1"/>
              </w:rPr>
              <w:t>N</w:t>
            </w:r>
          </w:p>
        </w:tc>
        <w:tc>
          <w:tcPr>
            <w:tcW w:w="608" w:type="dxa"/>
            <w:gridSpan w:val="2"/>
          </w:tcPr>
          <w:p w14:paraId="4CB31315" w14:textId="2FDB4858" w:rsidR="0042012F" w:rsidRDefault="0042012F" w:rsidP="002302CF">
            <w:pPr>
              <w:jc w:val="both"/>
            </w:pPr>
            <w:r>
              <w:t>O</w:t>
            </w:r>
          </w:p>
        </w:tc>
        <w:tc>
          <w:tcPr>
            <w:tcW w:w="887" w:type="dxa"/>
            <w:gridSpan w:val="4"/>
          </w:tcPr>
          <w:p w14:paraId="0CEFE546" w14:textId="2DFE88EA" w:rsidR="0042012F" w:rsidRDefault="0042012F" w:rsidP="002302CF">
            <w:pPr>
              <w:jc w:val="both"/>
            </w:pPr>
            <w:r>
              <w:t>NE</w:t>
            </w:r>
          </w:p>
        </w:tc>
        <w:tc>
          <w:tcPr>
            <w:tcW w:w="762" w:type="dxa"/>
            <w:gridSpan w:val="3"/>
          </w:tcPr>
          <w:p w14:paraId="6A3B5D55" w14:textId="17C2FE4F" w:rsidR="0042012F" w:rsidRDefault="0042012F" w:rsidP="002302CF">
            <w:pPr>
              <w:jc w:val="both"/>
            </w:pPr>
            <w:r>
              <w:t>NH1</w:t>
            </w:r>
          </w:p>
        </w:tc>
        <w:tc>
          <w:tcPr>
            <w:tcW w:w="762" w:type="dxa"/>
            <w:gridSpan w:val="3"/>
          </w:tcPr>
          <w:p w14:paraId="7C3998A4" w14:textId="026F8100" w:rsidR="0042012F" w:rsidRDefault="0042012F" w:rsidP="002302CF">
            <w:pPr>
              <w:jc w:val="both"/>
            </w:pPr>
            <w:r>
              <w:t>NH2</w:t>
            </w:r>
          </w:p>
        </w:tc>
      </w:tr>
      <w:tr w:rsidR="0042012F" w14:paraId="73334AE9" w14:textId="48A1C00E" w:rsidTr="00D8582D">
        <w:trPr>
          <w:gridAfter w:val="1"/>
          <w:wAfter w:w="73" w:type="dxa"/>
        </w:trPr>
        <w:tc>
          <w:tcPr>
            <w:tcW w:w="1019" w:type="dxa"/>
            <w:gridSpan w:val="2"/>
          </w:tcPr>
          <w:p w14:paraId="630D78B3" w14:textId="77777777" w:rsidR="0042012F" w:rsidRDefault="0042012F" w:rsidP="002302CF">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16DC48C5" w14:textId="77777777" w:rsidR="0042012F" w:rsidRDefault="0042012F" w:rsidP="002302CF">
            <w:pPr>
              <w:jc w:val="both"/>
            </w:pPr>
          </w:p>
        </w:tc>
        <w:tc>
          <w:tcPr>
            <w:tcW w:w="768" w:type="dxa"/>
            <w:gridSpan w:val="2"/>
          </w:tcPr>
          <w:p w14:paraId="1BE05A9A" w14:textId="77777777" w:rsidR="0042012F" w:rsidRDefault="0042012F" w:rsidP="002302CF">
            <w:pPr>
              <w:jc w:val="both"/>
            </w:pPr>
          </w:p>
        </w:tc>
        <w:tc>
          <w:tcPr>
            <w:tcW w:w="768" w:type="dxa"/>
            <w:gridSpan w:val="3"/>
          </w:tcPr>
          <w:p w14:paraId="09007FCB" w14:textId="77777777" w:rsidR="0042012F" w:rsidRDefault="0042012F" w:rsidP="002302CF">
            <w:pPr>
              <w:jc w:val="both"/>
            </w:pPr>
          </w:p>
        </w:tc>
        <w:tc>
          <w:tcPr>
            <w:tcW w:w="762" w:type="dxa"/>
            <w:gridSpan w:val="3"/>
          </w:tcPr>
          <w:p w14:paraId="0051ADAF" w14:textId="77777777" w:rsidR="0042012F" w:rsidRDefault="0042012F" w:rsidP="002302CF">
            <w:pPr>
              <w:jc w:val="both"/>
            </w:pPr>
          </w:p>
        </w:tc>
      </w:tr>
      <w:tr w:rsidR="0042012F" w14:paraId="791F1153" w14:textId="5880C8D2" w:rsidTr="00D8582D">
        <w:trPr>
          <w:gridAfter w:val="1"/>
          <w:wAfter w:w="73" w:type="dxa"/>
        </w:trPr>
        <w:tc>
          <w:tcPr>
            <w:tcW w:w="1019" w:type="dxa"/>
            <w:gridSpan w:val="2"/>
          </w:tcPr>
          <w:p w14:paraId="11CDC761" w14:textId="77777777" w:rsidR="0042012F" w:rsidRDefault="0042012F" w:rsidP="002302CF">
            <w:pPr>
              <w:jc w:val="both"/>
              <w:rPr>
                <w:color w:val="000000" w:themeColor="text1"/>
              </w:rPr>
            </w:pPr>
            <w:r>
              <w:rPr>
                <w:color w:val="000000" w:themeColor="text1"/>
              </w:rPr>
              <w:t>N</w:t>
            </w:r>
          </w:p>
        </w:tc>
        <w:tc>
          <w:tcPr>
            <w:tcW w:w="648" w:type="dxa"/>
            <w:gridSpan w:val="3"/>
          </w:tcPr>
          <w:p w14:paraId="1E669C19" w14:textId="613690DC" w:rsidR="0042012F" w:rsidRDefault="0042012F" w:rsidP="002302CF">
            <w:pPr>
              <w:jc w:val="both"/>
            </w:pPr>
            <w:r>
              <w:t>O</w:t>
            </w:r>
          </w:p>
        </w:tc>
        <w:tc>
          <w:tcPr>
            <w:tcW w:w="768" w:type="dxa"/>
            <w:gridSpan w:val="2"/>
          </w:tcPr>
          <w:p w14:paraId="617F25F9" w14:textId="14285F89" w:rsidR="0042012F" w:rsidRDefault="0042012F" w:rsidP="002302CF">
            <w:pPr>
              <w:jc w:val="both"/>
            </w:pPr>
            <w:r>
              <w:t>ND1</w:t>
            </w:r>
          </w:p>
        </w:tc>
        <w:tc>
          <w:tcPr>
            <w:tcW w:w="768" w:type="dxa"/>
            <w:gridSpan w:val="3"/>
          </w:tcPr>
          <w:p w14:paraId="65E0B8D1" w14:textId="42BE43CE" w:rsidR="0042012F" w:rsidRDefault="0042012F" w:rsidP="002302CF">
            <w:pPr>
              <w:jc w:val="both"/>
            </w:pPr>
            <w:r>
              <w:t>NE2</w:t>
            </w:r>
          </w:p>
        </w:tc>
        <w:tc>
          <w:tcPr>
            <w:tcW w:w="762" w:type="dxa"/>
            <w:gridSpan w:val="3"/>
          </w:tcPr>
          <w:p w14:paraId="5FA50D9C" w14:textId="77777777" w:rsidR="0042012F" w:rsidRDefault="0042012F" w:rsidP="002302CF">
            <w:pPr>
              <w:jc w:val="both"/>
            </w:pPr>
          </w:p>
        </w:tc>
      </w:tr>
      <w:tr w:rsidR="0042012F" w14:paraId="4CADBF78" w14:textId="5A08026C" w:rsidTr="00D8582D">
        <w:trPr>
          <w:gridAfter w:val="1"/>
          <w:wAfter w:w="73" w:type="dxa"/>
        </w:trPr>
        <w:tc>
          <w:tcPr>
            <w:tcW w:w="1019" w:type="dxa"/>
            <w:gridSpan w:val="2"/>
          </w:tcPr>
          <w:p w14:paraId="37E89078" w14:textId="77777777" w:rsidR="0042012F" w:rsidRDefault="0042012F" w:rsidP="002302CF">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FFB140C" w14:textId="77777777" w:rsidR="0042012F" w:rsidRDefault="0042012F" w:rsidP="002302CF">
            <w:pPr>
              <w:jc w:val="both"/>
            </w:pPr>
          </w:p>
        </w:tc>
        <w:tc>
          <w:tcPr>
            <w:tcW w:w="768" w:type="dxa"/>
            <w:gridSpan w:val="2"/>
          </w:tcPr>
          <w:p w14:paraId="0E3D0301" w14:textId="77777777" w:rsidR="0042012F" w:rsidRDefault="0042012F" w:rsidP="002302CF">
            <w:pPr>
              <w:jc w:val="both"/>
            </w:pPr>
          </w:p>
        </w:tc>
        <w:tc>
          <w:tcPr>
            <w:tcW w:w="768" w:type="dxa"/>
            <w:gridSpan w:val="3"/>
          </w:tcPr>
          <w:p w14:paraId="55A8ED8B" w14:textId="77777777" w:rsidR="0042012F" w:rsidRDefault="0042012F" w:rsidP="002302CF">
            <w:pPr>
              <w:jc w:val="both"/>
            </w:pPr>
          </w:p>
        </w:tc>
        <w:tc>
          <w:tcPr>
            <w:tcW w:w="762" w:type="dxa"/>
            <w:gridSpan w:val="3"/>
          </w:tcPr>
          <w:p w14:paraId="0051C088" w14:textId="77777777" w:rsidR="0042012F" w:rsidRDefault="0042012F" w:rsidP="002302CF">
            <w:pPr>
              <w:jc w:val="both"/>
            </w:pPr>
          </w:p>
        </w:tc>
      </w:tr>
      <w:tr w:rsidR="0042012F" w14:paraId="19234D74" w14:textId="5B53C5F8" w:rsidTr="00D8582D">
        <w:trPr>
          <w:gridAfter w:val="1"/>
          <w:wAfter w:w="73" w:type="dxa"/>
        </w:trPr>
        <w:tc>
          <w:tcPr>
            <w:tcW w:w="1019" w:type="dxa"/>
            <w:gridSpan w:val="2"/>
          </w:tcPr>
          <w:p w14:paraId="40972D7E" w14:textId="77777777" w:rsidR="0042012F" w:rsidRDefault="0042012F" w:rsidP="002302CF">
            <w:pPr>
              <w:jc w:val="both"/>
              <w:rPr>
                <w:color w:val="000000" w:themeColor="text1"/>
              </w:rPr>
            </w:pPr>
            <w:r>
              <w:rPr>
                <w:color w:val="000000" w:themeColor="text1"/>
              </w:rPr>
              <w:t>N</w:t>
            </w:r>
          </w:p>
        </w:tc>
        <w:tc>
          <w:tcPr>
            <w:tcW w:w="648" w:type="dxa"/>
            <w:gridSpan w:val="3"/>
          </w:tcPr>
          <w:p w14:paraId="02B91EE2" w14:textId="183C04AA" w:rsidR="0042012F" w:rsidRDefault="0042012F" w:rsidP="002302CF">
            <w:pPr>
              <w:jc w:val="both"/>
            </w:pPr>
            <w:r>
              <w:t>O</w:t>
            </w:r>
          </w:p>
        </w:tc>
        <w:tc>
          <w:tcPr>
            <w:tcW w:w="768" w:type="dxa"/>
            <w:gridSpan w:val="2"/>
          </w:tcPr>
          <w:p w14:paraId="12E26AFE" w14:textId="5E5DA42C" w:rsidR="0042012F" w:rsidRDefault="0042012F" w:rsidP="002302CF">
            <w:pPr>
              <w:jc w:val="both"/>
            </w:pPr>
            <w:r>
              <w:t>OD1</w:t>
            </w:r>
          </w:p>
        </w:tc>
        <w:tc>
          <w:tcPr>
            <w:tcW w:w="768" w:type="dxa"/>
            <w:gridSpan w:val="3"/>
          </w:tcPr>
          <w:p w14:paraId="132F502B" w14:textId="48787B50" w:rsidR="0042012F" w:rsidRDefault="0042012F" w:rsidP="002302CF">
            <w:pPr>
              <w:jc w:val="both"/>
            </w:pPr>
            <w:r>
              <w:t>OD2</w:t>
            </w:r>
          </w:p>
        </w:tc>
        <w:tc>
          <w:tcPr>
            <w:tcW w:w="762" w:type="dxa"/>
            <w:gridSpan w:val="3"/>
          </w:tcPr>
          <w:p w14:paraId="37DEAD83" w14:textId="77777777" w:rsidR="0042012F" w:rsidRDefault="0042012F" w:rsidP="002302CF">
            <w:pPr>
              <w:jc w:val="both"/>
            </w:pPr>
          </w:p>
        </w:tc>
      </w:tr>
      <w:tr w:rsidR="0042012F" w14:paraId="34503DAD" w14:textId="74B34A76" w:rsidTr="00D8582D">
        <w:trPr>
          <w:gridAfter w:val="1"/>
          <w:wAfter w:w="73" w:type="dxa"/>
        </w:trPr>
        <w:tc>
          <w:tcPr>
            <w:tcW w:w="1019" w:type="dxa"/>
            <w:gridSpan w:val="2"/>
          </w:tcPr>
          <w:p w14:paraId="7A5F07B8" w14:textId="77777777" w:rsidR="0042012F" w:rsidRDefault="0042012F" w:rsidP="002302CF">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2AB820F8" w14:textId="77777777" w:rsidR="0042012F" w:rsidRDefault="0042012F" w:rsidP="002302CF">
            <w:pPr>
              <w:jc w:val="both"/>
            </w:pPr>
          </w:p>
        </w:tc>
        <w:tc>
          <w:tcPr>
            <w:tcW w:w="768" w:type="dxa"/>
            <w:gridSpan w:val="2"/>
          </w:tcPr>
          <w:p w14:paraId="74D59F22" w14:textId="77777777" w:rsidR="0042012F" w:rsidRDefault="0042012F" w:rsidP="002302CF">
            <w:pPr>
              <w:jc w:val="both"/>
            </w:pPr>
          </w:p>
        </w:tc>
        <w:tc>
          <w:tcPr>
            <w:tcW w:w="768" w:type="dxa"/>
            <w:gridSpan w:val="3"/>
          </w:tcPr>
          <w:p w14:paraId="4246E1C6" w14:textId="77777777" w:rsidR="0042012F" w:rsidRDefault="0042012F" w:rsidP="002302CF">
            <w:pPr>
              <w:jc w:val="both"/>
            </w:pPr>
          </w:p>
        </w:tc>
        <w:tc>
          <w:tcPr>
            <w:tcW w:w="762" w:type="dxa"/>
            <w:gridSpan w:val="3"/>
          </w:tcPr>
          <w:p w14:paraId="1D3C82D6" w14:textId="77777777" w:rsidR="0042012F" w:rsidRDefault="0042012F" w:rsidP="002302CF">
            <w:pPr>
              <w:jc w:val="both"/>
            </w:pPr>
          </w:p>
        </w:tc>
      </w:tr>
      <w:tr w:rsidR="0042012F" w14:paraId="686EABD1" w14:textId="357409DC" w:rsidTr="00D8582D">
        <w:trPr>
          <w:gridAfter w:val="1"/>
          <w:wAfter w:w="73" w:type="dxa"/>
        </w:trPr>
        <w:tc>
          <w:tcPr>
            <w:tcW w:w="1019" w:type="dxa"/>
            <w:gridSpan w:val="2"/>
          </w:tcPr>
          <w:p w14:paraId="055ADA09" w14:textId="77777777" w:rsidR="0042012F" w:rsidRDefault="0042012F" w:rsidP="002302CF">
            <w:pPr>
              <w:jc w:val="both"/>
              <w:rPr>
                <w:color w:val="000000" w:themeColor="text1"/>
              </w:rPr>
            </w:pPr>
            <w:r>
              <w:rPr>
                <w:color w:val="000000" w:themeColor="text1"/>
              </w:rPr>
              <w:t>N</w:t>
            </w:r>
          </w:p>
        </w:tc>
        <w:tc>
          <w:tcPr>
            <w:tcW w:w="648" w:type="dxa"/>
            <w:gridSpan w:val="3"/>
          </w:tcPr>
          <w:p w14:paraId="096B49FD" w14:textId="77777777" w:rsidR="0042012F" w:rsidRDefault="0042012F" w:rsidP="002302CF">
            <w:pPr>
              <w:jc w:val="both"/>
            </w:pPr>
          </w:p>
        </w:tc>
        <w:tc>
          <w:tcPr>
            <w:tcW w:w="768" w:type="dxa"/>
            <w:gridSpan w:val="2"/>
          </w:tcPr>
          <w:p w14:paraId="740223A8" w14:textId="77777777" w:rsidR="0042012F" w:rsidRDefault="0042012F" w:rsidP="002302CF">
            <w:pPr>
              <w:jc w:val="both"/>
            </w:pPr>
          </w:p>
        </w:tc>
        <w:tc>
          <w:tcPr>
            <w:tcW w:w="768" w:type="dxa"/>
            <w:gridSpan w:val="3"/>
          </w:tcPr>
          <w:p w14:paraId="111EDF71" w14:textId="77777777" w:rsidR="0042012F" w:rsidRDefault="0042012F" w:rsidP="002302CF">
            <w:pPr>
              <w:jc w:val="both"/>
            </w:pPr>
          </w:p>
        </w:tc>
        <w:tc>
          <w:tcPr>
            <w:tcW w:w="762" w:type="dxa"/>
            <w:gridSpan w:val="3"/>
          </w:tcPr>
          <w:p w14:paraId="3FAB06A7" w14:textId="77777777" w:rsidR="0042012F" w:rsidRDefault="0042012F" w:rsidP="002302CF">
            <w:pPr>
              <w:jc w:val="both"/>
            </w:pP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8">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25760B98" w:rsidR="00000AE8" w:rsidRDefault="00E33CA6" w:rsidP="002F7A07">
      <w:pPr>
        <w:pStyle w:val="Caption"/>
      </w:pPr>
      <w:bookmarkStart w:id="768" w:name="_Ref70879865"/>
      <w:r>
        <w:t xml:space="preserve">Figure </w:t>
      </w:r>
      <w:fldSimple w:instr=" STYLEREF 1 \s ">
        <w:r w:rsidR="00F64FE3">
          <w:rPr>
            <w:noProof/>
          </w:rPr>
          <w:t>3</w:t>
        </w:r>
      </w:fldSimple>
      <w:r w:rsidR="00E61D62">
        <w:noBreakHyphen/>
      </w:r>
      <w:fldSimple w:instr=" SEQ Figure \* ARABIC \s 1 ">
        <w:r w:rsidR="00F64FE3">
          <w:rPr>
            <w:noProof/>
          </w:rPr>
          <w:t>62</w:t>
        </w:r>
      </w:fldSimple>
      <w:bookmarkEnd w:id="768"/>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477ADB2F" w:rsidR="00E33CA6" w:rsidRDefault="00E33CA6" w:rsidP="002F7A07">
      <w:pPr>
        <w:spacing w:after="200"/>
        <w:jc w:val="both"/>
      </w:pPr>
      <w:r>
        <w:t>Note</w:t>
      </w:r>
      <w:r w:rsidR="0065757A">
        <w:t xml:space="preserve"> that</w:t>
      </w:r>
      <w:r>
        <w:t xml:space="preserve"> </w:t>
      </w:r>
      <w:r w:rsidR="0042012F">
        <w:t>the</w:t>
      </w:r>
      <w:r>
        <w:t xml:space="preserve">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w:t>
      </w:r>
      <w:r w:rsidR="0042012F">
        <w:t xml:space="preserve">With the -lip_a, -lip_d, prot_a, and prot_d arguments provided, the </w:t>
      </w:r>
      <w:r w:rsidR="00C017A6">
        <w:t xml:space="preserve">program tags each acceptor and donor in the system. These atoms are indicated by the B factor and a pair of PDBs are written with file names like specified with the -lphb tag but with the “_acceptors.pdb”, or “_donors.pdb” appendages. The user can thus use these PDB files to check that the acceptor and donor atoms are selected correctly. </w:t>
      </w:r>
      <w:r>
        <w:t xml:space="preserve">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F64FE3">
        <w:t>1.4</w:t>
      </w:r>
      <w:r w:rsidR="00A93F07">
        <w:fldChar w:fldCharType="end"/>
      </w:r>
      <w:r w:rsidR="00A93F07">
        <w:t xml:space="preserve">) </w:t>
      </w:r>
      <w:r w:rsidR="007C2313">
        <w:t>and</w:t>
      </w:r>
      <w:r>
        <w:t xml:space="preserve"> is used to find hydrogen atoms attached to the donor atoms. </w:t>
      </w:r>
      <w:r w:rsidR="009B2E09">
        <w:t xml:space="preserve">We have provided a tool called Bonds Generator (section </w:t>
      </w:r>
      <w:r w:rsidR="009B2E09">
        <w:fldChar w:fldCharType="begin"/>
      </w:r>
      <w:r w:rsidR="009B2E09">
        <w:instrText xml:space="preserve"> REF _Ref157777879 \r \h </w:instrText>
      </w:r>
      <w:r w:rsidR="009B2E09">
        <w:fldChar w:fldCharType="separate"/>
      </w:r>
      <w:r w:rsidR="00F64FE3">
        <w:t>2.13</w:t>
      </w:r>
      <w:r w:rsidR="009B2E09">
        <w:fldChar w:fldCharType="end"/>
      </w:r>
      <w:r w:rsidR="009B2E09">
        <w:t>) that can be used to build a bonds list from a protein structure file (psf) or a GROMACS topology file (top)</w:t>
      </w:r>
      <w:r w:rsidR="00A76B7B">
        <w:t xml:space="preserve">. </w:t>
      </w:r>
      <w:r w:rsidR="009B2E09">
        <w:t>Once created, t</w:t>
      </w:r>
      <w:r>
        <w: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lastRenderedPageBreak/>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E92541">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B970DB">
      <w:pPr>
        <w:spacing w:after="20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29DFC0E4"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F64FE3">
        <w:t xml:space="preserve">Figure </w:t>
      </w:r>
      <w:r w:rsidR="00F64FE3">
        <w:rPr>
          <w:noProof/>
        </w:rPr>
        <w:t>3</w:t>
      </w:r>
      <w:r w:rsidR="00F64FE3">
        <w:noBreakHyphen/>
      </w:r>
      <w:r w:rsidR="00F64FE3">
        <w:rPr>
          <w:noProof/>
        </w:rPr>
        <w:t>63</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9">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3E90F82E" w:rsidR="005D4DAF" w:rsidRPr="005D4DAF" w:rsidRDefault="00971AD5" w:rsidP="002F7A07">
      <w:pPr>
        <w:pStyle w:val="Caption"/>
        <w:jc w:val="both"/>
      </w:pPr>
      <w:bookmarkStart w:id="769" w:name="_Ref84948943"/>
      <w:r>
        <w:t xml:space="preserve">Figure </w:t>
      </w:r>
      <w:fldSimple w:instr=" STYLEREF 1 \s ">
        <w:r w:rsidR="00F64FE3">
          <w:rPr>
            <w:noProof/>
          </w:rPr>
          <w:t>3</w:t>
        </w:r>
      </w:fldSimple>
      <w:r w:rsidR="00E61D62">
        <w:noBreakHyphen/>
      </w:r>
      <w:fldSimple w:instr=" SEQ Figure \* ARABIC \s 1 ">
        <w:r w:rsidR="00F64FE3">
          <w:rPr>
            <w:noProof/>
          </w:rPr>
          <w:t>63</w:t>
        </w:r>
      </w:fldSimple>
      <w:bookmarkEnd w:id="769"/>
      <w:r>
        <w:t xml:space="preserve"> Verification of a hydrogen bond identified using Lipid</w:t>
      </w:r>
      <w:r w:rsidR="005D4DAF">
        <w:t xml:space="preserve"> H B</w:t>
      </w:r>
      <w:r>
        <w:t>onds</w:t>
      </w:r>
      <w:r w:rsidR="005D4DAF">
        <w:t>.</w:t>
      </w:r>
    </w:p>
    <w:p w14:paraId="263DF1A3" w14:textId="757930ED"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F64FE3">
        <w:t xml:space="preserve">Figure </w:t>
      </w:r>
      <w:r w:rsidR="00F64FE3">
        <w:rPr>
          <w:noProof/>
        </w:rPr>
        <w:t>3</w:t>
      </w:r>
      <w:r w:rsidR="00F64FE3">
        <w:noBreakHyphen/>
      </w:r>
      <w:r w:rsidR="00F64FE3">
        <w:rPr>
          <w:noProof/>
        </w:rPr>
        <w:t>64</w:t>
      </w:r>
      <w:r w:rsidR="00AF5909">
        <w:fldChar w:fldCharType="end"/>
      </w:r>
      <w:r>
        <w:t xml:space="preserve">. </w:t>
      </w:r>
    </w:p>
    <w:p w14:paraId="6F5ECFBF" w14:textId="77777777" w:rsidR="005E6A94" w:rsidRDefault="005E6A94" w:rsidP="005E6A94">
      <w:pPr>
        <w:keepNext/>
        <w:jc w:val="both"/>
      </w:pPr>
      <w:r>
        <w:rPr>
          <w:noProof/>
        </w:rPr>
        <w:drawing>
          <wp:inline distT="0" distB="0" distL="0" distR="0" wp14:anchorId="05A7590F" wp14:editId="0010405D">
            <wp:extent cx="594360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2354C21B" w14:textId="65C97B48" w:rsidR="005E6A94" w:rsidRDefault="005E6A94" w:rsidP="005E6A94">
      <w:pPr>
        <w:pStyle w:val="Caption"/>
        <w:jc w:val="both"/>
      </w:pPr>
      <w:bookmarkStart w:id="770" w:name="_Ref70880513"/>
      <w:r>
        <w:t xml:space="preserve">Figure </w:t>
      </w:r>
      <w:fldSimple w:instr=" STYLEREF 1 \s ">
        <w:r w:rsidR="00F64FE3">
          <w:rPr>
            <w:noProof/>
          </w:rPr>
          <w:t>3</w:t>
        </w:r>
      </w:fldSimple>
      <w:r w:rsidR="00E61D62">
        <w:noBreakHyphen/>
      </w:r>
      <w:fldSimple w:instr=" SEQ Figure \* ARABIC \s 1 ">
        <w:r w:rsidR="00F64FE3">
          <w:rPr>
            <w:noProof/>
          </w:rPr>
          <w:t>64</w:t>
        </w:r>
      </w:fldSimple>
      <w:bookmarkEnd w:id="770"/>
      <w:r>
        <w:t xml:space="preserve"> Hydrogen bonds formed between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7911AC">
        <w:instrText xml:space="preserve"> ADDIN EN.CITE </w:instrText>
      </w:r>
      <w:r w:rsidR="007911AC">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7911AC">
        <w:instrText xml:space="preserve"> ADDIN EN.CITE.DATA </w:instrText>
      </w:r>
      <w:r w:rsidR="007911AC">
        <w:fldChar w:fldCharType="end"/>
      </w:r>
      <w:r>
        <w:fldChar w:fldCharType="separate"/>
      </w:r>
      <w:r w:rsidR="007911AC">
        <w:rPr>
          <w:noProof/>
        </w:rPr>
        <w:t>[11]</w:t>
      </w:r>
      <w:r>
        <w:fldChar w:fldCharType="end"/>
      </w:r>
      <w:r>
        <w:t xml:space="preserve"> and POPC lipids. Shown are h-bonds for the upper and lower leaflets which differ dramatically. Units for the x/y axis are grid points and hydrogen bonds for the color bars.</w:t>
      </w:r>
    </w:p>
    <w:p w14:paraId="3BD18F8C" w14:textId="34CA1594"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F64FE3">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w:t>
      </w:r>
      <w:r w:rsidR="00680572">
        <w:t xml:space="preserve"> (good for counting salt-bridges)</w:t>
      </w:r>
      <w:r w:rsidR="006078E5">
        <w:t xml:space="preserv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t>prot and not atom N+O</w:t>
      </w:r>
      <w:r w:rsidR="006536E9">
        <w:t xml:space="preserve"> </w:t>
      </w:r>
    </w:p>
    <w:p w14:paraId="30D5FB0E" w14:textId="77777777" w:rsidR="006078E5" w:rsidRDefault="006078E5" w:rsidP="006536E9">
      <w:pPr>
        <w:jc w:val="both"/>
      </w:pPr>
    </w:p>
    <w:p w14:paraId="24A93CD7" w14:textId="647147F6" w:rsidR="00755872" w:rsidRDefault="006078E5" w:rsidP="00755872">
      <w:pPr>
        <w:spacing w:after="200"/>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r w:rsidR="00680572">
        <w:t xml:space="preserve">Similarly, a list of interactions to exclude from the analysis can be specified using a selection card </w:t>
      </w:r>
      <w:r w:rsidR="00755872">
        <w:t xml:space="preserve">(crd) </w:t>
      </w:r>
      <w:r w:rsidR="00680572">
        <w:t>and the -ex option. This option enables hydrogen bonds between charged carrying groups, i.e., salt-bridges, to be excluded from the analysis</w:t>
      </w:r>
      <w:r w:rsidR="00755872">
        <w:t xml:space="preserve"> as is shown in the example below where salt-bridges are excluded between POPC molecules and Lysine/Arginine for the CHARMM36 forcefield</w:t>
      </w:r>
      <w:r w:rsidR="00680572">
        <w:t xml:space="preserve">. </w:t>
      </w:r>
    </w:p>
    <w:p w14:paraId="1CDE828B" w14:textId="6A6D5F03" w:rsidR="00755872" w:rsidRPr="002309A1" w:rsidRDefault="00EA583D" w:rsidP="00755872">
      <w:pPr>
        <w:jc w:val="both"/>
        <w:rPr>
          <w:color w:val="D8137E"/>
        </w:rPr>
      </w:pPr>
      <w:r>
        <w:rPr>
          <w:color w:val="D8137E"/>
        </w:rPr>
        <w:t>-</w:t>
      </w:r>
      <w:r w:rsidR="00755872">
        <w:rPr>
          <w:color w:val="D813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tblGrid>
      <w:tr w:rsidR="00755872" w14:paraId="2131996A" w14:textId="77777777" w:rsidTr="007B565F">
        <w:tc>
          <w:tcPr>
            <w:tcW w:w="905" w:type="dxa"/>
          </w:tcPr>
          <w:p w14:paraId="1F42C127" w14:textId="1FFCD324" w:rsidR="00755872" w:rsidRPr="002309A1" w:rsidRDefault="00755872" w:rsidP="007B565F">
            <w:pPr>
              <w:pStyle w:val="ListParagraph"/>
              <w:ind w:left="0"/>
              <w:jc w:val="both"/>
              <w:rPr>
                <w:color w:val="0011FF"/>
              </w:rPr>
            </w:pPr>
            <w:r w:rsidRPr="002309A1">
              <w:rPr>
                <w:b/>
                <w:bCs/>
                <w:color w:val="0011FF"/>
              </w:rPr>
              <w:t>#</w:t>
            </w:r>
            <w:r>
              <w:rPr>
                <w:b/>
                <w:bCs/>
                <w:color w:val="0011FF"/>
              </w:rPr>
              <w:t>prot</w:t>
            </w:r>
          </w:p>
        </w:tc>
        <w:tc>
          <w:tcPr>
            <w:tcW w:w="1139" w:type="dxa"/>
          </w:tcPr>
          <w:p w14:paraId="5EF8AC0D" w14:textId="13ADA19F" w:rsidR="00755872" w:rsidRPr="002309A1" w:rsidRDefault="00755872" w:rsidP="007B565F">
            <w:pPr>
              <w:pStyle w:val="ListParagraph"/>
              <w:ind w:left="0"/>
              <w:jc w:val="both"/>
              <w:rPr>
                <w:color w:val="0011FF"/>
              </w:rPr>
            </w:pPr>
            <w:r w:rsidRPr="002309A1">
              <w:rPr>
                <w:b/>
                <w:bCs/>
                <w:color w:val="0011FF"/>
              </w:rPr>
              <w:t>#</w:t>
            </w:r>
            <w:r>
              <w:rPr>
                <w:b/>
                <w:bCs/>
                <w:color w:val="0011FF"/>
              </w:rPr>
              <w:t>lip</w:t>
            </w:r>
          </w:p>
        </w:tc>
      </w:tr>
      <w:tr w:rsidR="00755872" w14:paraId="71BA4BB3" w14:textId="77777777" w:rsidTr="007B565F">
        <w:tc>
          <w:tcPr>
            <w:tcW w:w="905" w:type="dxa"/>
          </w:tcPr>
          <w:p w14:paraId="06D7401E" w14:textId="4FBA11D8" w:rsidR="00755872" w:rsidRDefault="00755872" w:rsidP="007B565F">
            <w:pPr>
              <w:pStyle w:val="ListParagraph"/>
              <w:ind w:left="0"/>
              <w:jc w:val="both"/>
            </w:pPr>
            <w:r>
              <w:t>NH1</w:t>
            </w:r>
          </w:p>
        </w:tc>
        <w:tc>
          <w:tcPr>
            <w:tcW w:w="1139" w:type="dxa"/>
          </w:tcPr>
          <w:p w14:paraId="0AC372C1" w14:textId="23EE0356" w:rsidR="00755872" w:rsidRDefault="00755872" w:rsidP="007B565F">
            <w:pPr>
              <w:pStyle w:val="ListParagraph"/>
              <w:ind w:left="0"/>
              <w:jc w:val="both"/>
            </w:pPr>
            <w:r>
              <w:t>O13</w:t>
            </w:r>
          </w:p>
        </w:tc>
      </w:tr>
      <w:tr w:rsidR="00755872" w14:paraId="3A42E60A" w14:textId="77777777" w:rsidTr="007B565F">
        <w:tc>
          <w:tcPr>
            <w:tcW w:w="905" w:type="dxa"/>
          </w:tcPr>
          <w:p w14:paraId="13AC30E0" w14:textId="24AB95AA" w:rsidR="00755872" w:rsidRDefault="00755872" w:rsidP="007B565F">
            <w:pPr>
              <w:pStyle w:val="ListParagraph"/>
              <w:ind w:left="0"/>
              <w:jc w:val="both"/>
            </w:pPr>
            <w:r>
              <w:t>NH1</w:t>
            </w:r>
          </w:p>
        </w:tc>
        <w:tc>
          <w:tcPr>
            <w:tcW w:w="1139" w:type="dxa"/>
          </w:tcPr>
          <w:p w14:paraId="4FDBB1DA" w14:textId="1846372C" w:rsidR="00755872" w:rsidRDefault="00755872" w:rsidP="007B565F">
            <w:pPr>
              <w:pStyle w:val="ListParagraph"/>
              <w:ind w:left="0"/>
              <w:jc w:val="both"/>
            </w:pPr>
            <w:r>
              <w:t>014</w:t>
            </w:r>
          </w:p>
        </w:tc>
      </w:tr>
      <w:tr w:rsidR="00755872" w14:paraId="6D3CCB5B" w14:textId="77777777" w:rsidTr="007B565F">
        <w:tc>
          <w:tcPr>
            <w:tcW w:w="905" w:type="dxa"/>
          </w:tcPr>
          <w:p w14:paraId="279503EB" w14:textId="2E664CD9" w:rsidR="00755872" w:rsidRDefault="00755872" w:rsidP="007B565F">
            <w:pPr>
              <w:pStyle w:val="ListParagraph"/>
              <w:ind w:left="0"/>
              <w:jc w:val="both"/>
            </w:pPr>
            <w:r>
              <w:t>NH2</w:t>
            </w:r>
          </w:p>
        </w:tc>
        <w:tc>
          <w:tcPr>
            <w:tcW w:w="1139" w:type="dxa"/>
          </w:tcPr>
          <w:p w14:paraId="1AC40692" w14:textId="190BFC5B" w:rsidR="00755872" w:rsidRDefault="00755872" w:rsidP="007B565F">
            <w:pPr>
              <w:pStyle w:val="ListParagraph"/>
              <w:ind w:left="0"/>
              <w:jc w:val="both"/>
            </w:pPr>
            <w:r>
              <w:t>013</w:t>
            </w:r>
          </w:p>
        </w:tc>
      </w:tr>
      <w:tr w:rsidR="00755872" w14:paraId="36558FFC" w14:textId="77777777" w:rsidTr="007B565F">
        <w:tc>
          <w:tcPr>
            <w:tcW w:w="905" w:type="dxa"/>
          </w:tcPr>
          <w:p w14:paraId="784D201A" w14:textId="5CA87715" w:rsidR="00755872" w:rsidRDefault="00755872" w:rsidP="007B565F">
            <w:pPr>
              <w:pStyle w:val="ListParagraph"/>
              <w:ind w:left="0"/>
              <w:jc w:val="both"/>
            </w:pPr>
            <w:r>
              <w:t>NH2</w:t>
            </w:r>
          </w:p>
        </w:tc>
        <w:tc>
          <w:tcPr>
            <w:tcW w:w="1139" w:type="dxa"/>
          </w:tcPr>
          <w:p w14:paraId="41D57E28" w14:textId="0BF86C89" w:rsidR="00755872" w:rsidRDefault="00755872" w:rsidP="007B565F">
            <w:pPr>
              <w:pStyle w:val="ListParagraph"/>
              <w:ind w:left="0"/>
              <w:jc w:val="both"/>
            </w:pPr>
            <w:r>
              <w:t>014</w:t>
            </w:r>
          </w:p>
        </w:tc>
      </w:tr>
      <w:tr w:rsidR="00755872" w14:paraId="01CD28EC" w14:textId="77777777" w:rsidTr="007B565F">
        <w:tc>
          <w:tcPr>
            <w:tcW w:w="905" w:type="dxa"/>
          </w:tcPr>
          <w:p w14:paraId="4CA46486" w14:textId="386A64F5" w:rsidR="00755872" w:rsidRDefault="00755872" w:rsidP="007B565F">
            <w:pPr>
              <w:pStyle w:val="ListParagraph"/>
              <w:ind w:left="0"/>
              <w:jc w:val="both"/>
            </w:pPr>
            <w:r>
              <w:t>NZ</w:t>
            </w:r>
          </w:p>
        </w:tc>
        <w:tc>
          <w:tcPr>
            <w:tcW w:w="1139" w:type="dxa"/>
          </w:tcPr>
          <w:p w14:paraId="59B14C68" w14:textId="2D55ACC6" w:rsidR="00755872" w:rsidRDefault="00755872" w:rsidP="007B565F">
            <w:pPr>
              <w:pStyle w:val="ListParagraph"/>
              <w:ind w:left="0"/>
              <w:jc w:val="both"/>
            </w:pPr>
            <w:r>
              <w:t>013</w:t>
            </w:r>
          </w:p>
        </w:tc>
      </w:tr>
      <w:tr w:rsidR="00755872" w14:paraId="346BA80F" w14:textId="77777777" w:rsidTr="007B565F">
        <w:tc>
          <w:tcPr>
            <w:tcW w:w="905" w:type="dxa"/>
          </w:tcPr>
          <w:p w14:paraId="21DE43FE" w14:textId="49475706" w:rsidR="00755872" w:rsidRDefault="00755872" w:rsidP="007B565F">
            <w:pPr>
              <w:pStyle w:val="ListParagraph"/>
              <w:ind w:left="0"/>
              <w:jc w:val="both"/>
            </w:pPr>
            <w:r>
              <w:t>NZ</w:t>
            </w:r>
          </w:p>
        </w:tc>
        <w:tc>
          <w:tcPr>
            <w:tcW w:w="1139" w:type="dxa"/>
          </w:tcPr>
          <w:p w14:paraId="66E32E14" w14:textId="1818DA9C" w:rsidR="00755872" w:rsidRDefault="00755872" w:rsidP="007B565F">
            <w:pPr>
              <w:pStyle w:val="ListParagraph"/>
              <w:ind w:left="0"/>
              <w:jc w:val="both"/>
            </w:pPr>
            <w:r>
              <w:t>014</w:t>
            </w:r>
          </w:p>
        </w:tc>
      </w:tr>
    </w:tbl>
    <w:p w14:paraId="263D2160" w14:textId="77777777" w:rsidR="00755872" w:rsidRDefault="00755872" w:rsidP="006536E9">
      <w:pPr>
        <w:jc w:val="both"/>
      </w:pPr>
    </w:p>
    <w:p w14:paraId="70190611" w14:textId="1334EE8D" w:rsidR="00680572" w:rsidRDefault="00755872" w:rsidP="006536E9">
      <w:pPr>
        <w:jc w:val="both"/>
      </w:pPr>
      <w:r>
        <w:t>We note that s</w:t>
      </w:r>
      <w:r w:rsidR="00680572">
        <w:t>ince salt-bridges can be quantified separately</w:t>
      </w:r>
      <w:r>
        <w:t>,</w:t>
      </w:r>
      <w:r w:rsidR="00680572">
        <w:t xml:space="preserve"> by fine-tuning the -lip_a, -lip_d options as well as the protein selection (-sel)</w:t>
      </w:r>
      <w:r>
        <w:t>,</w:t>
      </w:r>
      <w:r w:rsidR="00680572">
        <w:t xml:space="preserve"> it is useful to remove these </w:t>
      </w:r>
      <w:r>
        <w:t xml:space="preserve">from the hydrogen bond counts so that estimates can be made for both types of interactions. </w:t>
      </w:r>
      <w:r w:rsidR="00680572">
        <w:t xml:space="preserve"> </w:t>
      </w:r>
    </w:p>
    <w:p w14:paraId="14D6C88D" w14:textId="2D98034A"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F64FE3">
        <w:t xml:space="preserve">Figure </w:t>
      </w:r>
      <w:r w:rsidR="00F64FE3">
        <w:rPr>
          <w:noProof/>
        </w:rPr>
        <w:t>3</w:t>
      </w:r>
      <w:r w:rsidR="00F64FE3">
        <w:noBreakHyphen/>
      </w:r>
      <w:r w:rsidR="00F64FE3">
        <w:rPr>
          <w:noProof/>
        </w:rPr>
        <w:t>65</w:t>
      </w:r>
      <w:r w:rsidR="002A3C06">
        <w:fldChar w:fldCharType="end"/>
      </w:r>
      <w:r w:rsidR="002A3C06">
        <w:t>.</w:t>
      </w:r>
    </w:p>
    <w:p w14:paraId="14E3DC2B" w14:textId="77777777" w:rsidR="002A3C06" w:rsidRDefault="002A3C06" w:rsidP="002A3C06">
      <w:pPr>
        <w:keepNext/>
        <w:spacing w:after="200"/>
        <w:jc w:val="center"/>
      </w:pPr>
      <w:r>
        <w:rPr>
          <w:noProof/>
        </w:rPr>
        <w:lastRenderedPageBreak/>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7AF5D7F4" w:rsidR="002A3C06" w:rsidRDefault="002A3C06" w:rsidP="002A3C06">
      <w:pPr>
        <w:pStyle w:val="Caption"/>
        <w:jc w:val="both"/>
      </w:pPr>
      <w:bookmarkStart w:id="771" w:name="_Ref120520335"/>
      <w:r>
        <w:t xml:space="preserve">Figure </w:t>
      </w:r>
      <w:fldSimple w:instr=" STYLEREF 1 \s ">
        <w:r w:rsidR="00F64FE3">
          <w:rPr>
            <w:noProof/>
          </w:rPr>
          <w:t>3</w:t>
        </w:r>
      </w:fldSimple>
      <w:r w:rsidR="00E61D62">
        <w:noBreakHyphen/>
      </w:r>
      <w:fldSimple w:instr=" SEQ Figure \* ARABIC \s 1 ">
        <w:r w:rsidR="00F64FE3">
          <w:rPr>
            <w:noProof/>
          </w:rPr>
          <w:t>65</w:t>
        </w:r>
      </w:fldSimple>
      <w:bookmarkEnd w:id="771"/>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lastRenderedPageBreak/>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155E774B" w:rsidR="002A3C06" w:rsidRDefault="006078E5" w:rsidP="006078E5">
      <w:pPr>
        <w:pStyle w:val="Caption"/>
        <w:jc w:val="both"/>
      </w:pPr>
      <w:r>
        <w:t xml:space="preserve">Figure </w:t>
      </w:r>
      <w:fldSimple w:instr=" STYLEREF 1 \s ">
        <w:r w:rsidR="00F64FE3">
          <w:rPr>
            <w:noProof/>
          </w:rPr>
          <w:t>3</w:t>
        </w:r>
      </w:fldSimple>
      <w:r w:rsidR="00E61D62">
        <w:noBreakHyphen/>
      </w:r>
      <w:fldSimple w:instr=" SEQ Figure \* ARABIC \s 1 ">
        <w:r w:rsidR="00F64FE3">
          <w:rPr>
            <w:noProof/>
          </w:rPr>
          <w:t>66</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47FD3F9B"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F64FE3">
        <w:t xml:space="preserve">Figure </w:t>
      </w:r>
      <w:r w:rsidR="00F64FE3">
        <w:rPr>
          <w:noProof/>
        </w:rPr>
        <w:t>3</w:t>
      </w:r>
      <w:r w:rsidR="00F64FE3">
        <w:noBreakHyphen/>
      </w:r>
      <w:r w:rsidR="00F64FE3">
        <w:rPr>
          <w:noProof/>
        </w:rPr>
        <w:t>67</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3">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57D99090" w:rsidR="00995782" w:rsidRDefault="00995782" w:rsidP="002F7A07">
      <w:pPr>
        <w:pStyle w:val="Caption"/>
        <w:jc w:val="both"/>
      </w:pPr>
      <w:bookmarkStart w:id="772" w:name="_Ref84947264"/>
      <w:r>
        <w:t xml:space="preserve">Figure </w:t>
      </w:r>
      <w:fldSimple w:instr=" STYLEREF 1 \s ">
        <w:r w:rsidR="00F64FE3">
          <w:rPr>
            <w:noProof/>
          </w:rPr>
          <w:t>3</w:t>
        </w:r>
      </w:fldSimple>
      <w:r w:rsidR="00E61D62">
        <w:noBreakHyphen/>
      </w:r>
      <w:fldSimple w:instr=" SEQ Figure \* ARABIC \s 1 ">
        <w:r w:rsidR="00F64FE3">
          <w:rPr>
            <w:noProof/>
          </w:rPr>
          <w:t>67</w:t>
        </w:r>
      </w:fldSimple>
      <w:bookmarkEnd w:id="772"/>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572CE960"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F64FE3">
        <w:t xml:space="preserve">Figure </w:t>
      </w:r>
      <w:r w:rsidR="00F64FE3">
        <w:rPr>
          <w:noProof/>
        </w:rPr>
        <w:t>3</w:t>
      </w:r>
      <w:r w:rsidR="00F64FE3">
        <w:noBreakHyphen/>
      </w:r>
      <w:r w:rsidR="00F64FE3">
        <w:rPr>
          <w:noProof/>
        </w:rPr>
        <w:t>68</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24"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20C808A9" w:rsidR="00A6622C" w:rsidRDefault="00BF728F" w:rsidP="00BF728F">
      <w:pPr>
        <w:pStyle w:val="Caption"/>
        <w:jc w:val="both"/>
        <w:rPr>
          <w:color w:val="000000" w:themeColor="text1"/>
        </w:rPr>
      </w:pPr>
      <w:bookmarkStart w:id="773" w:name="_Ref109032689"/>
      <w:r>
        <w:t xml:space="preserve">Figure </w:t>
      </w:r>
      <w:fldSimple w:instr=" STYLEREF 1 \s ">
        <w:r w:rsidR="00F64FE3">
          <w:rPr>
            <w:noProof/>
          </w:rPr>
          <w:t>3</w:t>
        </w:r>
      </w:fldSimple>
      <w:r w:rsidR="00E61D62">
        <w:noBreakHyphen/>
      </w:r>
      <w:fldSimple w:instr=" SEQ Figure \* ARABIC \s 1 ">
        <w:r w:rsidR="00F64FE3">
          <w:rPr>
            <w:noProof/>
          </w:rPr>
          <w:t>68</w:t>
        </w:r>
      </w:fldSimple>
      <w:bookmarkEnd w:id="773"/>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4EFBF7F7"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F64FE3">
        <w:t xml:space="preserve">Figure </w:t>
      </w:r>
      <w:r w:rsidR="00F64FE3">
        <w:rPr>
          <w:noProof/>
        </w:rPr>
        <w:t>3</w:t>
      </w:r>
      <w:r w:rsidR="00F64FE3">
        <w:noBreakHyphen/>
      </w:r>
      <w:r w:rsidR="00F64FE3">
        <w:rPr>
          <w:noProof/>
        </w:rPr>
        <w:t>68</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F64FE3">
        <w:t xml:space="preserve">Figure </w:t>
      </w:r>
      <w:r w:rsidR="00F64FE3">
        <w:rPr>
          <w:noProof/>
        </w:rPr>
        <w:t>3</w:t>
      </w:r>
      <w:r w:rsidR="00F64FE3">
        <w:noBreakHyphen/>
      </w:r>
      <w:r w:rsidR="00F64FE3">
        <w:rPr>
          <w:noProof/>
        </w:rPr>
        <w:t>69</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5">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1C4DAACD" w:rsidR="00C17C5B" w:rsidRDefault="00C17C5B" w:rsidP="002F7A07">
      <w:pPr>
        <w:pStyle w:val="Caption"/>
        <w:jc w:val="both"/>
        <w:rPr>
          <w:color w:val="000000" w:themeColor="text1"/>
        </w:rPr>
      </w:pPr>
      <w:bookmarkStart w:id="774" w:name="_Ref84948256"/>
      <w:r>
        <w:t xml:space="preserve">Figure </w:t>
      </w:r>
      <w:fldSimple w:instr=" STYLEREF 1 \s ">
        <w:r w:rsidR="00F64FE3">
          <w:rPr>
            <w:noProof/>
          </w:rPr>
          <w:t>3</w:t>
        </w:r>
      </w:fldSimple>
      <w:r w:rsidR="00E61D62">
        <w:noBreakHyphen/>
      </w:r>
      <w:fldSimple w:instr=" SEQ Figure \* ARABIC \s 1 ">
        <w:r w:rsidR="00F64FE3">
          <w:rPr>
            <w:noProof/>
          </w:rPr>
          <w:t>69</w:t>
        </w:r>
      </w:fldSimple>
      <w:bookmarkEnd w:id="774"/>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6753A2FA"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F64FE3">
        <w:t xml:space="preserve">Figure </w:t>
      </w:r>
      <w:r w:rsidR="00F64FE3">
        <w:rPr>
          <w:noProof/>
        </w:rPr>
        <w:t>3</w:t>
      </w:r>
      <w:r w:rsidR="00F64FE3">
        <w:noBreakHyphen/>
      </w:r>
      <w:r w:rsidR="00F64FE3">
        <w:rPr>
          <w:noProof/>
        </w:rPr>
        <w:t>70</w:t>
      </w:r>
      <w:r w:rsidR="00A32EB7">
        <w:rPr>
          <w:color w:val="000000" w:themeColor="text1"/>
        </w:rPr>
        <w:fldChar w:fldCharType="end"/>
      </w:r>
      <w:r w:rsidR="00D64063">
        <w:rPr>
          <w:color w:val="000000" w:themeColor="text1"/>
        </w:rPr>
        <w:t>.</w:t>
      </w:r>
    </w:p>
    <w:p w14:paraId="43118B00" w14:textId="77777777" w:rsidR="005E6A94" w:rsidRDefault="005E6A94" w:rsidP="005E6A94">
      <w:pPr>
        <w:keepNext/>
        <w:jc w:val="center"/>
      </w:pPr>
      <w:r>
        <w:rPr>
          <w:noProof/>
          <w:color w:val="000000" w:themeColor="text1"/>
        </w:rPr>
        <w:lastRenderedPageBreak/>
        <w:drawing>
          <wp:inline distT="0" distB="0" distL="0" distR="0" wp14:anchorId="2A27EE1F" wp14:editId="4CF35EED">
            <wp:extent cx="5943600" cy="2965381"/>
            <wp:effectExtent l="0" t="0" r="0" b="0"/>
            <wp:docPr id="80" name="Picture 80" descr="A picture containing tex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scree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965381"/>
                    </a:xfrm>
                    <a:prstGeom prst="rect">
                      <a:avLst/>
                    </a:prstGeom>
                  </pic:spPr>
                </pic:pic>
              </a:graphicData>
            </a:graphic>
          </wp:inline>
        </w:drawing>
      </w:r>
    </w:p>
    <w:p w14:paraId="130E643B" w14:textId="4929FD9B" w:rsidR="005E6A94" w:rsidRPr="002F7A07" w:rsidRDefault="005E6A94" w:rsidP="005E6A94">
      <w:pPr>
        <w:pStyle w:val="Caption"/>
        <w:rPr>
          <w:color w:val="000000" w:themeColor="text1"/>
        </w:rPr>
      </w:pPr>
      <w:bookmarkStart w:id="775" w:name="_Ref81927570"/>
      <w:r>
        <w:t xml:space="preserve">Figure </w:t>
      </w:r>
      <w:fldSimple w:instr=" STYLEREF 1 \s ">
        <w:r w:rsidR="00F64FE3">
          <w:rPr>
            <w:noProof/>
          </w:rPr>
          <w:t>3</w:t>
        </w:r>
      </w:fldSimple>
      <w:r w:rsidR="00E61D62">
        <w:noBreakHyphen/>
      </w:r>
      <w:fldSimple w:instr=" SEQ Figure \* ARABIC \s 1 ">
        <w:r w:rsidR="00F64FE3">
          <w:rPr>
            <w:noProof/>
          </w:rPr>
          <w:t>70</w:t>
        </w:r>
      </w:fldSimple>
      <w:bookmarkEnd w:id="775"/>
      <w:r>
        <w:t xml:space="preserve"> Number of salt-bridges measured between POPC lipids and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Units for the x/y axis are grid points and the number of salt-bridges for the color bars.</w:t>
      </w:r>
    </w:p>
    <w:p w14:paraId="797CAAF1" w14:textId="51B1777D" w:rsidR="004120F8" w:rsidRDefault="004120F8" w:rsidP="004120F8">
      <w:pPr>
        <w:pStyle w:val="Heading2"/>
      </w:pPr>
      <w:r>
        <w:t xml:space="preserve"> </w:t>
      </w:r>
      <w:bookmarkStart w:id="776" w:name="_Toc215754093"/>
      <w:r>
        <w:t>Lipid Flip-flop</w:t>
      </w:r>
      <w:bookmarkEnd w:id="776"/>
    </w:p>
    <w:p w14:paraId="1649AB29" w14:textId="77777777" w:rsidR="004120F8" w:rsidRDefault="004120F8" w:rsidP="0081347C"/>
    <w:p w14:paraId="24A233C1" w14:textId="6AAB22EC"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F64FE3">
        <w:t xml:space="preserve">Figure </w:t>
      </w:r>
      <w:r w:rsidR="00F64FE3">
        <w:rPr>
          <w:noProof/>
        </w:rPr>
        <w:t>3</w:t>
      </w:r>
      <w:r w:rsidR="00F64FE3">
        <w:noBreakHyphen/>
      </w:r>
      <w:r w:rsidR="00F64FE3">
        <w:rPr>
          <w:noProof/>
        </w:rPr>
        <w:t>71</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5B7CA603" w:rsidR="00380077" w:rsidRDefault="00B34466" w:rsidP="00B34466">
      <w:pPr>
        <w:pStyle w:val="Caption"/>
        <w:jc w:val="both"/>
      </w:pPr>
      <w:bookmarkStart w:id="777" w:name="_Ref104278085"/>
      <w:r>
        <w:t xml:space="preserve">Figure </w:t>
      </w:r>
      <w:fldSimple w:instr=" STYLEREF 1 \s ">
        <w:r w:rsidR="00F64FE3">
          <w:rPr>
            <w:noProof/>
          </w:rPr>
          <w:t>3</w:t>
        </w:r>
      </w:fldSimple>
      <w:r w:rsidR="00E61D62">
        <w:noBreakHyphen/>
      </w:r>
      <w:fldSimple w:instr=" SEQ Figure \* ARABIC \s 1 ">
        <w:r w:rsidR="00F64FE3">
          <w:rPr>
            <w:noProof/>
          </w:rPr>
          <w:t>71</w:t>
        </w:r>
      </w:fldSimple>
      <w:bookmarkEnd w:id="777"/>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192468DC"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F64FE3">
        <w:t xml:space="preserve">Figure </w:t>
      </w:r>
      <w:r w:rsidR="00F64FE3">
        <w:rPr>
          <w:noProof/>
        </w:rPr>
        <w:t>3</w:t>
      </w:r>
      <w:r w:rsidR="00F64FE3">
        <w:rPr>
          <w:noProof/>
        </w:rPr>
        <w:noBreakHyphen/>
        <w:t>72</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3B08E1E3" w:rsidR="00380077" w:rsidRDefault="00380077" w:rsidP="00380077">
      <w:pPr>
        <w:pStyle w:val="Caption"/>
        <w:jc w:val="both"/>
      </w:pPr>
      <w:bookmarkStart w:id="778" w:name="_Ref103940346"/>
      <w:r>
        <w:t xml:space="preserve">Figure </w:t>
      </w:r>
      <w:fldSimple w:instr=" STYLEREF 1 \s ">
        <w:r w:rsidR="00F64FE3">
          <w:rPr>
            <w:noProof/>
          </w:rPr>
          <w:t>3</w:t>
        </w:r>
      </w:fldSimple>
      <w:r w:rsidR="00E61D62">
        <w:noBreakHyphen/>
      </w:r>
      <w:fldSimple w:instr=" SEQ Figure \* ARABIC \s 1 ">
        <w:r w:rsidR="00F64FE3">
          <w:rPr>
            <w:noProof/>
          </w:rPr>
          <w:t>72</w:t>
        </w:r>
      </w:fldSimple>
      <w:bookmarkEnd w:id="778"/>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60AB6D88"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F64FE3">
        <w:t xml:space="preserve">Figure </w:t>
      </w:r>
      <w:r w:rsidR="00F64FE3">
        <w:rPr>
          <w:noProof/>
        </w:rPr>
        <w:t>3</w:t>
      </w:r>
      <w:r w:rsidR="00F64FE3">
        <w:rPr>
          <w:noProof/>
        </w:rPr>
        <w:noBreakHyphen/>
        <w:t>72</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58D8E409"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F64FE3">
        <w:t xml:space="preserve">Figure </w:t>
      </w:r>
      <w:r w:rsidR="00F64FE3">
        <w:rPr>
          <w:noProof/>
        </w:rPr>
        <w:t>3</w:t>
      </w:r>
      <w:r w:rsidR="00F64FE3">
        <w:noBreakHyphen/>
      </w:r>
      <w:r w:rsidR="00F64FE3">
        <w:rPr>
          <w:noProof/>
        </w:rPr>
        <w:t>73</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F64FE3">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F64FE3">
        <w:t xml:space="preserve">Figure </w:t>
      </w:r>
      <w:r w:rsidR="00F64FE3">
        <w:rPr>
          <w:noProof/>
        </w:rPr>
        <w:t>3</w:t>
      </w:r>
      <w:r w:rsidR="00F64FE3">
        <w:noBreakHyphen/>
      </w:r>
      <w:r w:rsidR="00F64FE3">
        <w:rPr>
          <w:noProof/>
        </w:rPr>
        <w:t>58</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1D6E59A0" w:rsidR="006D18B3" w:rsidRPr="000A316C" w:rsidRDefault="006D18B3" w:rsidP="006D18B3">
      <w:pPr>
        <w:pStyle w:val="Caption"/>
        <w:spacing w:after="0"/>
        <w:jc w:val="both"/>
      </w:pPr>
      <w:bookmarkStart w:id="779" w:name="_Ref109805751"/>
      <w:r>
        <w:t xml:space="preserve">Figure </w:t>
      </w:r>
      <w:fldSimple w:instr=" STYLEREF 1 \s ">
        <w:r w:rsidR="00F64FE3">
          <w:rPr>
            <w:noProof/>
          </w:rPr>
          <w:t>3</w:t>
        </w:r>
      </w:fldSimple>
      <w:r w:rsidR="00E61D62">
        <w:noBreakHyphen/>
      </w:r>
      <w:fldSimple w:instr=" SEQ Figure \* ARABIC \s 1 ">
        <w:r w:rsidR="00F64FE3">
          <w:rPr>
            <w:noProof/>
          </w:rPr>
          <w:t>73</w:t>
        </w:r>
      </w:fldSimple>
      <w:bookmarkEnd w:id="779"/>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780" w:name="_Toc215754094"/>
      <w:r>
        <w:t>3-</w:t>
      </w:r>
      <w:r w:rsidRPr="00375857">
        <w:t>Dimensional</w:t>
      </w:r>
      <w:r>
        <w:t xml:space="preserve"> Analysis</w:t>
      </w:r>
      <w:bookmarkEnd w:id="780"/>
    </w:p>
    <w:p w14:paraId="60E91AAB" w14:textId="036C3FE9"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F64FE3">
        <w:t xml:space="preserve">Figure </w:t>
      </w:r>
      <w:r w:rsidR="00F64FE3">
        <w:rPr>
          <w:noProof/>
        </w:rPr>
        <w:t>3</w:t>
      </w:r>
      <w:r w:rsidR="00F64FE3">
        <w:noBreakHyphen/>
      </w:r>
      <w:r w:rsidR="00F64FE3">
        <w:rPr>
          <w:noProof/>
        </w:rPr>
        <w:t>74</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72672515" w:rsidR="005431F5" w:rsidRDefault="005431F5" w:rsidP="00651181">
      <w:pPr>
        <w:pStyle w:val="Caption"/>
        <w:jc w:val="both"/>
      </w:pPr>
      <w:bookmarkStart w:id="781" w:name="_Ref103941571"/>
      <w:r>
        <w:t xml:space="preserve">Figure </w:t>
      </w:r>
      <w:fldSimple w:instr=" STYLEREF 1 \s ">
        <w:r w:rsidR="00F64FE3">
          <w:rPr>
            <w:noProof/>
          </w:rPr>
          <w:t>3</w:t>
        </w:r>
      </w:fldSimple>
      <w:r w:rsidR="00E61D62">
        <w:noBreakHyphen/>
      </w:r>
      <w:fldSimple w:instr=" SEQ Figure \* ARABIC \s 1 ">
        <w:r w:rsidR="00F64FE3">
          <w:rPr>
            <w:noProof/>
          </w:rPr>
          <w:t>74</w:t>
        </w:r>
      </w:fldSimple>
      <w:bookmarkEnd w:id="781"/>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7E17729B"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F64FE3">
        <w:t xml:space="preserve">Figure </w:t>
      </w:r>
      <w:r w:rsidR="00F64FE3">
        <w:rPr>
          <w:noProof/>
        </w:rPr>
        <w:t>3</w:t>
      </w:r>
      <w:r w:rsidR="00F64FE3">
        <w:rPr>
          <w:noProof/>
        </w:rPr>
        <w:noBreakHyphen/>
        <w:t>75</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19AA55B3" w:rsidR="00D65078" w:rsidRDefault="00D65078" w:rsidP="00D65078">
      <w:pPr>
        <w:pStyle w:val="Caption"/>
        <w:jc w:val="both"/>
      </w:pPr>
      <w:bookmarkStart w:id="782" w:name="_Ref108768512"/>
      <w:r>
        <w:t xml:space="preserve">Figure </w:t>
      </w:r>
      <w:fldSimple w:instr=" STYLEREF 1 \s ">
        <w:r w:rsidR="00F64FE3">
          <w:rPr>
            <w:noProof/>
          </w:rPr>
          <w:t>3</w:t>
        </w:r>
      </w:fldSimple>
      <w:r w:rsidR="00E61D62">
        <w:noBreakHyphen/>
      </w:r>
      <w:fldSimple w:instr=" SEQ Figure \* ARABIC \s 1 ">
        <w:r w:rsidR="00F64FE3">
          <w:rPr>
            <w:noProof/>
          </w:rPr>
          <w:t>75</w:t>
        </w:r>
      </w:fldSimple>
      <w:bookmarkEnd w:id="782"/>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783" w:name="_Toc215754095"/>
      <w:r w:rsidR="00B34466">
        <w:t>Lipid Density 3D</w:t>
      </w:r>
      <w:bookmarkEnd w:id="783"/>
    </w:p>
    <w:p w14:paraId="0497A058" w14:textId="27C00895" w:rsidR="00AB6131" w:rsidRDefault="00375857" w:rsidP="00651181">
      <w:pPr>
        <w:spacing w:after="200"/>
        <w:jc w:val="both"/>
      </w:pPr>
      <w:r>
        <w:t xml:space="preserve">MOSAICS makes possible 3-dimensional density </w:t>
      </w:r>
      <w:r w:rsidR="00711279">
        <w:t xml:space="preserve">maps by stamping a value of </w:t>
      </w:r>
      <w:r w:rsidR="00554456">
        <w:t>1</w:t>
      </w:r>
      <w:r w:rsidR="00C43EFC">
        <w:t>/(N+1)</w:t>
      </w:r>
      <w:r w:rsidR="00554456">
        <w:t xml:space="preserve"> to</w:t>
      </w:r>
      <w:r w:rsidR="00711279">
        <w:t xml:space="preserve"> the lattice around select atoms of some target lipids. </w:t>
      </w:r>
      <w:r w:rsidR="00C43EFC">
        <w:t>Here, N+1 gives the number of trajectory frames so that the resulting density tells the percentage of frames an atom was present.</w:t>
      </w:r>
      <w:r w:rsidR="00711279">
        <w:t xml:space="preserve">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F64FE3">
        <w:t xml:space="preserve">Figure </w:t>
      </w:r>
      <w:r w:rsidR="00F64FE3">
        <w:rPr>
          <w:noProof/>
        </w:rPr>
        <w:t>3</w:t>
      </w:r>
      <w:r w:rsidR="00F64FE3">
        <w:noBreakHyphen/>
      </w:r>
      <w:r w:rsidR="00F64FE3">
        <w:rPr>
          <w:noProof/>
        </w:rPr>
        <w:t>76</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29CEFCF9" w:rsidR="00AB6131" w:rsidRDefault="00AB6131" w:rsidP="00651181">
      <w:pPr>
        <w:pStyle w:val="Caption"/>
        <w:jc w:val="both"/>
      </w:pPr>
      <w:bookmarkStart w:id="784" w:name="_Ref103942581"/>
      <w:r>
        <w:t xml:space="preserve">Figure </w:t>
      </w:r>
      <w:fldSimple w:instr=" STYLEREF 1 \s ">
        <w:r w:rsidR="00F64FE3">
          <w:rPr>
            <w:noProof/>
          </w:rPr>
          <w:t>3</w:t>
        </w:r>
      </w:fldSimple>
      <w:r w:rsidR="00E61D62">
        <w:noBreakHyphen/>
      </w:r>
      <w:fldSimple w:instr=" SEQ Figure \* ARABIC \s 1 ">
        <w:r w:rsidR="00F64FE3">
          <w:rPr>
            <w:noProof/>
          </w:rPr>
          <w:t>76</w:t>
        </w:r>
      </w:fldSimple>
      <w:bookmarkEnd w:id="784"/>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186E831C"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0.26 -leaf 0 -ex_val -1.0 -dist 1.0</w:t>
      </w:r>
    </w:p>
    <w:p w14:paraId="254AF65F" w14:textId="56F43457" w:rsidR="00AB6131" w:rsidRDefault="005B532F" w:rsidP="005B532F">
      <w:pPr>
        <w:spacing w:after="200"/>
        <w:jc w:val="both"/>
      </w:pPr>
      <w:r>
        <w:t xml:space="preserve">In the example provided here, the output data file containing the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F64FE3">
        <w:t xml:space="preserve">Figure </w:t>
      </w:r>
      <w:r w:rsidR="00F64FE3">
        <w:rPr>
          <w:noProof/>
        </w:rPr>
        <w:t>3</w:t>
      </w:r>
      <w:r w:rsidR="00F64FE3">
        <w:rPr>
          <w:noProof/>
        </w:rPr>
        <w:noBreakHyphen/>
        <w:t>77</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567AB249" w:rsidR="004509A4" w:rsidRDefault="00917CEB" w:rsidP="005B532F">
      <w:pPr>
        <w:pStyle w:val="Caption"/>
        <w:jc w:val="both"/>
      </w:pPr>
      <w:bookmarkStart w:id="785" w:name="_Ref103943997"/>
      <w:r>
        <w:t xml:space="preserve">Figure </w:t>
      </w:r>
      <w:fldSimple w:instr=" STYLEREF 1 \s ">
        <w:r w:rsidR="00F64FE3">
          <w:rPr>
            <w:noProof/>
          </w:rPr>
          <w:t>3</w:t>
        </w:r>
      </w:fldSimple>
      <w:r w:rsidR="00E61D62">
        <w:noBreakHyphen/>
      </w:r>
      <w:fldSimple w:instr=" SEQ Figure \* ARABIC \s 1 ">
        <w:r w:rsidR="00F64FE3">
          <w:rPr>
            <w:noProof/>
          </w:rPr>
          <w:t>77</w:t>
        </w:r>
      </w:fldSimple>
      <w:bookmarkEnd w:id="785"/>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F158AF">
          <w:headerReference w:type="default" r:id="rId134"/>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786" w:name="_Ref89325471"/>
      <w:bookmarkStart w:id="787" w:name="_Toc215754096"/>
      <w:r w:rsidRPr="00EF39A3">
        <w:lastRenderedPageBreak/>
        <w:t xml:space="preserve">Analysis </w:t>
      </w:r>
      <w:r>
        <w:t xml:space="preserve">of Lipid </w:t>
      </w:r>
      <w:r w:rsidR="00EE38DA" w:rsidRPr="00EF39A3">
        <w:t>Dynamics</w:t>
      </w:r>
      <w:bookmarkEnd w:id="786"/>
      <w:bookmarkEnd w:id="787"/>
    </w:p>
    <w:p w14:paraId="4E82BEED" w14:textId="20CB3B24" w:rsidR="009D3FC3" w:rsidRPr="005C7AC2" w:rsidRDefault="00F1628B" w:rsidP="003662EE">
      <w:pPr>
        <w:pStyle w:val="Heading2"/>
      </w:pPr>
      <w:bookmarkStart w:id="788" w:name="_Ref44345341"/>
      <w:r>
        <w:t xml:space="preserve"> </w:t>
      </w:r>
      <w:bookmarkStart w:id="789" w:name="_Ref109764659"/>
      <w:bookmarkStart w:id="790" w:name="_Toc215754097"/>
      <w:r w:rsidR="009D3FC3" w:rsidRPr="005C7AC2">
        <w:t>Lipid Mixing</w:t>
      </w:r>
      <w:bookmarkEnd w:id="788"/>
      <w:bookmarkEnd w:id="789"/>
      <w:bookmarkEnd w:id="790"/>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5E434CEF"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F64FE3">
        <w:t xml:space="preserve">Figure </w:t>
      </w:r>
      <w:r w:rsidR="00F64FE3">
        <w:rPr>
          <w:noProof/>
        </w:rPr>
        <w:t>4</w:t>
      </w:r>
      <w:r w:rsidR="00F64FE3">
        <w:noBreakHyphen/>
      </w:r>
      <w:r w:rsidR="00F64FE3">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4F5B6EB9" w:rsidR="009D3FC3" w:rsidRDefault="004A6EC4" w:rsidP="00915BBF">
      <w:pPr>
        <w:pStyle w:val="Caption"/>
        <w:jc w:val="both"/>
      </w:pPr>
      <w:bookmarkStart w:id="791" w:name="_Ref103938601"/>
      <w:r>
        <w:t xml:space="preserve">Figure </w:t>
      </w:r>
      <w:fldSimple w:instr=" STYLEREF 1 \s ">
        <w:r w:rsidR="00F64FE3">
          <w:rPr>
            <w:noProof/>
          </w:rPr>
          <w:t>4</w:t>
        </w:r>
      </w:fldSimple>
      <w:r w:rsidR="00E61D62">
        <w:noBreakHyphen/>
      </w:r>
      <w:fldSimple w:instr=" SEQ Figure \* ARABIC \s 1 ">
        <w:r w:rsidR="00F64FE3">
          <w:rPr>
            <w:noProof/>
          </w:rPr>
          <w:t>1</w:t>
        </w:r>
      </w:fldSimple>
      <w:bookmarkEnd w:id="791"/>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56B78C1D"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w:t>
      </w:r>
      <w:r>
        <w:lastRenderedPageBreak/>
        <w:t>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F64FE3">
        <w:t xml:space="preserve">Figure </w:t>
      </w:r>
      <w:r w:rsidR="00F64FE3">
        <w:rPr>
          <w:noProof/>
        </w:rPr>
        <w:t>4</w:t>
      </w:r>
      <w:r w:rsidR="00F64FE3">
        <w:noBreakHyphen/>
      </w:r>
      <w:r w:rsidR="00F64FE3">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36">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102B4389" w:rsidR="009D3FC3" w:rsidRDefault="009D3FC3" w:rsidP="00915BBF">
      <w:pPr>
        <w:pStyle w:val="Caption"/>
        <w:jc w:val="both"/>
      </w:pPr>
      <w:bookmarkStart w:id="792" w:name="_Ref46147671"/>
      <w:r>
        <w:t xml:space="preserve">Figure </w:t>
      </w:r>
      <w:fldSimple w:instr=" STYLEREF 1 \s ">
        <w:r w:rsidR="00F64FE3">
          <w:rPr>
            <w:noProof/>
          </w:rPr>
          <w:t>4</w:t>
        </w:r>
      </w:fldSimple>
      <w:r w:rsidR="00E61D62">
        <w:noBreakHyphen/>
      </w:r>
      <w:fldSimple w:instr=" SEQ Figure \* ARABIC \s 1 ">
        <w:r w:rsidR="00F64FE3">
          <w:rPr>
            <w:noProof/>
          </w:rPr>
          <w:t>2</w:t>
        </w:r>
      </w:fldSimple>
      <w:bookmarkEnd w:id="792"/>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0727E62C"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F64FE3">
        <w:t xml:space="preserve">Figure </w:t>
      </w:r>
      <w:r w:rsidR="00F64FE3">
        <w:rPr>
          <w:noProof/>
        </w:rPr>
        <w:t>4</w:t>
      </w:r>
      <w:r w:rsidR="00F64FE3">
        <w:noBreakHyphen/>
      </w:r>
      <w:r w:rsidR="00F64FE3">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17E6B276" w:rsidR="009D3FC3" w:rsidRDefault="009D3FC3" w:rsidP="009D3FC3">
      <w:pPr>
        <w:pStyle w:val="Caption"/>
        <w:jc w:val="both"/>
      </w:pPr>
      <w:bookmarkStart w:id="793" w:name="_Ref42084189"/>
      <w:r>
        <w:t xml:space="preserve">Figure </w:t>
      </w:r>
      <w:fldSimple w:instr=" STYLEREF 1 \s ">
        <w:r w:rsidR="00F64FE3">
          <w:rPr>
            <w:noProof/>
          </w:rPr>
          <w:t>4</w:t>
        </w:r>
      </w:fldSimple>
      <w:r w:rsidR="00E61D62">
        <w:noBreakHyphen/>
      </w:r>
      <w:fldSimple w:instr=" SEQ Figure \* ARABIC \s 1 ">
        <w:r w:rsidR="00F64FE3">
          <w:rPr>
            <w:noProof/>
          </w:rPr>
          <w:t>3</w:t>
        </w:r>
      </w:fldSimple>
      <w:bookmarkEnd w:id="793"/>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6EB30105"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F64FE3">
        <w:t xml:space="preserve">Figure </w:t>
      </w:r>
      <w:r w:rsidR="00F64FE3">
        <w:rPr>
          <w:noProof/>
        </w:rPr>
        <w:t>4</w:t>
      </w:r>
      <w:r w:rsidR="00F64FE3">
        <w:noBreakHyphen/>
      </w:r>
      <w:r w:rsidR="00F64FE3">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F64FE3">
        <w:t xml:space="preserve">Figure </w:t>
      </w:r>
      <w:r w:rsidR="00F64FE3">
        <w:rPr>
          <w:noProof/>
        </w:rPr>
        <w:t>4</w:t>
      </w:r>
      <w:r w:rsidR="00F64FE3">
        <w:noBreakHyphen/>
      </w:r>
      <w:r w:rsidR="00F64FE3">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6B5E5BD5">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796FEA57" w:rsidR="009D3FC3" w:rsidRDefault="009D3FC3" w:rsidP="009D3FC3">
      <w:pPr>
        <w:pStyle w:val="Caption"/>
        <w:jc w:val="both"/>
      </w:pPr>
      <w:bookmarkStart w:id="794" w:name="_Ref44856832"/>
      <w:r>
        <w:t xml:space="preserve">Figure </w:t>
      </w:r>
      <w:fldSimple w:instr=" STYLEREF 1 \s ">
        <w:r w:rsidR="00F64FE3">
          <w:rPr>
            <w:noProof/>
          </w:rPr>
          <w:t>4</w:t>
        </w:r>
      </w:fldSimple>
      <w:r w:rsidR="00E61D62">
        <w:noBreakHyphen/>
      </w:r>
      <w:fldSimple w:instr=" SEQ Figure \* ARABIC \s 1 ">
        <w:r w:rsidR="00F64FE3">
          <w:rPr>
            <w:noProof/>
          </w:rPr>
          <w:t>4</w:t>
        </w:r>
      </w:fldSimple>
      <w:bookmarkEnd w:id="794"/>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9"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1C7E9AC0" w:rsidR="009D3FC3" w:rsidRDefault="009D3FC3" w:rsidP="009D3FC3">
      <w:pPr>
        <w:pStyle w:val="Caption"/>
        <w:jc w:val="both"/>
      </w:pPr>
      <w:bookmarkStart w:id="795" w:name="_Ref44856861"/>
      <w:r>
        <w:t xml:space="preserve">Figure </w:t>
      </w:r>
      <w:fldSimple w:instr=" STYLEREF 1 \s ">
        <w:r w:rsidR="00F64FE3">
          <w:rPr>
            <w:noProof/>
          </w:rPr>
          <w:t>4</w:t>
        </w:r>
      </w:fldSimple>
      <w:r w:rsidR="00E61D62">
        <w:noBreakHyphen/>
      </w:r>
      <w:fldSimple w:instr=" SEQ Figure \* ARABIC \s 1 ">
        <w:r w:rsidR="00F64FE3">
          <w:rPr>
            <w:noProof/>
          </w:rPr>
          <w:t>5</w:t>
        </w:r>
      </w:fldSimple>
      <w:bookmarkEnd w:id="795"/>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477F610C"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F64FE3">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2A237C42"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F64FE3">
        <w:t>5.7</w:t>
      </w:r>
      <w:r w:rsidR="00481C77">
        <w:fldChar w:fldCharType="end"/>
      </w:r>
      <w:r w:rsidR="00481C77">
        <w:t xml:space="preserve">). </w:t>
      </w:r>
    </w:p>
    <w:p w14:paraId="4570DF17" w14:textId="1A4568F2" w:rsidR="009D3FC3" w:rsidRDefault="008F4A57" w:rsidP="009D3FC3">
      <w:pPr>
        <w:pStyle w:val="Heading2"/>
      </w:pPr>
      <w:bookmarkStart w:id="796" w:name="_Ref91345215"/>
      <w:r>
        <w:t xml:space="preserve"> </w:t>
      </w:r>
      <w:bookmarkStart w:id="797" w:name="_Ref110261190"/>
      <w:bookmarkStart w:id="798" w:name="_Toc215754098"/>
      <w:r w:rsidR="00843295">
        <w:t>The Diffusion Coefficient</w:t>
      </w:r>
      <w:bookmarkEnd w:id="796"/>
      <w:bookmarkEnd w:id="797"/>
      <w:bookmarkEnd w:id="798"/>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ins w:id="799" w:author="Bernhardt, Nathan (NIH/NINDS) [E]" w:date="2025-08-21T10:09:00Z" w16du:dateUtc="2025-08-21T14:09:00Z">
                  <w:rPr>
                    <w:rFonts w:ascii="Cambria Math" w:hAnsi="Cambria Math"/>
                    <w:i/>
                  </w:rPr>
                </w:ins>
              </m:ctrlPr>
            </m:eqArrPr>
            <m:e>
              <m:r>
                <w:rPr>
                  <w:rFonts w:ascii="Cambria Math" w:hAnsi="Cambria Math"/>
                </w:rPr>
                <m:t>MSD</m:t>
              </m:r>
              <m:d>
                <m:dPr>
                  <m:ctrlPr>
                    <w:ins w:id="800" w:author="Bernhardt, Nathan (NIH/NINDS) [E]" w:date="2025-08-21T10:09:00Z" w16du:dateUtc="2025-08-21T14:09:00Z">
                      <w:rPr>
                        <w:rFonts w:ascii="Cambria Math" w:hAnsi="Cambria Math"/>
                        <w:i/>
                      </w:rPr>
                    </w:ins>
                  </m:ctrlPr>
                </m:dPr>
                <m:e>
                  <m:r>
                    <w:rPr>
                      <w:rFonts w:ascii="Cambria Math" w:hAnsi="Cambria Math"/>
                    </w:rPr>
                    <m:t>τ</m:t>
                  </m:r>
                </m:e>
              </m:d>
              <m:r>
                <w:rPr>
                  <w:rFonts w:ascii="Cambria Math" w:hAnsi="Cambria Math"/>
                </w:rPr>
                <m:t>=</m:t>
              </m:r>
              <m:f>
                <m:fPr>
                  <m:ctrlPr>
                    <w:ins w:id="801"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m:t>
                  </m:r>
                </m:den>
              </m:f>
              <m:nary>
                <m:naryPr>
                  <m:chr m:val="∑"/>
                  <m:limLoc m:val="undOvr"/>
                  <m:ctrlPr>
                    <w:ins w:id="802" w:author="Bernhardt, Nathan (NIH/NINDS) [E]" w:date="2025-08-21T10:09:00Z" w16du:dateUtc="2025-08-21T14:09:00Z">
                      <w:rPr>
                        <w:rFonts w:ascii="Cambria Math" w:hAnsi="Cambria Math"/>
                        <w:i/>
                      </w:rPr>
                    </w:ins>
                  </m:ctrlPr>
                </m:naryPr>
                <m:sub>
                  <m:r>
                    <w:rPr>
                      <w:rFonts w:ascii="Cambria Math" w:hAnsi="Cambria Math"/>
                    </w:rPr>
                    <m:t>k =1</m:t>
                  </m:r>
                </m:sub>
                <m:sup>
                  <m:r>
                    <w:rPr>
                      <w:rFonts w:ascii="Cambria Math" w:hAnsi="Cambria Math"/>
                    </w:rPr>
                    <m:t>N</m:t>
                  </m:r>
                </m:sup>
                <m:e>
                  <m:f>
                    <m:fPr>
                      <m:ctrlPr>
                        <w:ins w:id="80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m:t>
                      </m:r>
                      <m:f>
                        <m:fPr>
                          <m:ctrlPr>
                            <w:ins w:id="804"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ins w:id="805"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 xml:space="preserve">T- </m:t>
                      </m:r>
                      <m:f>
                        <m:fPr>
                          <m:ctrlPr>
                            <w:ins w:id="806"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p>
                    <m:e>
                      <m:sSup>
                        <m:sSupPr>
                          <m:ctrlPr>
                            <w:ins w:id="807" w:author="Bernhardt, Nathan (NIH/NINDS) [E]" w:date="2025-08-21T10:09:00Z" w16du:dateUtc="2025-08-21T14:09:00Z">
                              <w:rPr>
                                <w:rFonts w:ascii="Cambria Math" w:hAnsi="Cambria Math"/>
                                <w:i/>
                              </w:rPr>
                            </w:ins>
                          </m:ctrlPr>
                        </m:sSupPr>
                        <m:e>
                          <m:d>
                            <m:dPr>
                              <m:ctrlPr>
                                <w:ins w:id="808" w:author="Bernhardt, Nathan (NIH/NINDS) [E]" w:date="2025-08-21T10:09:00Z" w16du:dateUtc="2025-08-21T14:09:00Z">
                                  <w:rPr>
                                    <w:rFonts w:ascii="Cambria Math" w:hAnsi="Cambria Math"/>
                                    <w:i/>
                                  </w:rPr>
                                </w:ins>
                              </m:ctrlPr>
                            </m:dPr>
                            <m:e>
                              <m:sSub>
                                <m:sSubPr>
                                  <m:ctrlPr>
                                    <w:ins w:id="809" w:author="Bernhardt, Nathan (NIH/NINDS) [E]" w:date="2025-08-21T10:09:00Z" w16du:dateUtc="2025-08-21T14:09:00Z">
                                      <w:rPr>
                                        <w:rFonts w:ascii="Cambria Math" w:hAnsi="Cambria Math"/>
                                        <w:i/>
                                      </w:rPr>
                                    </w:ins>
                                  </m:ctrlPr>
                                </m:sSubPr>
                                <m:e>
                                  <m:acc>
                                    <m:accPr>
                                      <m:chr m:val="⃑"/>
                                      <m:ctrlPr>
                                        <w:ins w:id="81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 t+</m:t>
                                  </m:r>
                                  <m:f>
                                    <m:fPr>
                                      <m:ctrlPr>
                                        <w:ins w:id="811"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b>
                              </m:sSub>
                              <m:r>
                                <w:rPr>
                                  <w:rFonts w:ascii="Cambria Math" w:hAnsi="Cambria Math"/>
                                </w:rPr>
                                <m:t>-</m:t>
                              </m:r>
                              <m:sSub>
                                <m:sSubPr>
                                  <m:ctrlPr>
                                    <w:ins w:id="812" w:author="Bernhardt, Nathan (NIH/NINDS) [E]" w:date="2025-08-21T10:09:00Z" w16du:dateUtc="2025-08-21T14:09:00Z">
                                      <w:rPr>
                                        <w:rFonts w:ascii="Cambria Math" w:hAnsi="Cambria Math"/>
                                        <w:i/>
                                      </w:rPr>
                                    </w:ins>
                                  </m:ctrlPr>
                                </m:sSubPr>
                                <m:e>
                                  <m:acc>
                                    <m:accPr>
                                      <m:chr m:val="⃑"/>
                                      <m:ctrlPr>
                                        <w:ins w:id="813"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ins w:id="814" w:author="Bernhardt, Nathan (NIH/NINDS) [E]" w:date="2025-08-21T10:09:00Z" w16du:dateUtc="2025-08-21T14:09:00Z">
                      <w:rPr>
                        <w:rFonts w:ascii="Cambria Math" w:hAnsi="Cambria Math"/>
                        <w:i/>
                      </w:rPr>
                    </w:ins>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ins w:id="815" w:author="Bernhardt, Nathan (NIH/NINDS) [E]" w:date="2025-08-21T10:09:00Z" w16du:dateUtc="2025-08-21T14:09:00Z">
                <w:rPr>
                  <w:rFonts w:ascii="Cambria Math" w:hAnsi="Cambria Math"/>
                  <w:i/>
                </w:rPr>
              </w:ins>
            </m:ctrlPr>
          </m:sSubPr>
          <m:e>
            <m:acc>
              <m:accPr>
                <m:chr m:val="⃑"/>
                <m:ctrlPr>
                  <w:ins w:id="81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ins w:id="817" w:author="Bernhardt, Nathan (NIH/NINDS) [E]" w:date="2025-08-21T10:09:00Z" w16du:dateUtc="2025-08-21T14:09:00Z">
                <w:rPr>
                  <w:rFonts w:ascii="Cambria Math" w:hAnsi="Cambria Math"/>
                  <w:i/>
                </w:rPr>
              </w:ins>
            </m:ctrlPr>
          </m:sSubPr>
          <m:e>
            <m:acc>
              <m:accPr>
                <m:chr m:val="⃑"/>
                <m:ctrlPr>
                  <w:ins w:id="81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k, t+</m:t>
            </m:r>
            <m:f>
              <m:fPr>
                <m:ctrlPr>
                  <w:ins w:id="819" w:author="Bernhardt, Nathan (NIH/NINDS) [E]" w:date="2025-08-21T10:09:00Z" w16du:dateUtc="2025-08-21T14:09:00Z">
                    <w:rPr>
                      <w:rFonts w:ascii="Cambria Math" w:hAnsi="Cambria Math"/>
                      <w:i/>
                    </w:rPr>
                  </w:ins>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ins w:id="820" w:author="Bernhardt, Nathan (NIH/NINDS) [E]" w:date="2025-08-21T10:09:00Z" w16du:dateUtc="2025-08-21T14:09:00Z">
                  <w:rPr>
                    <w:rFonts w:ascii="Cambria Math" w:hAnsi="Cambria Math"/>
                  </w:rPr>
                </w:ins>
              </m:ctrlPr>
            </m:eqArrPr>
            <m:e>
              <m:r>
                <m:rPr>
                  <m:sty m:val="p"/>
                </m:rPr>
                <w:rPr>
                  <w:rFonts w:ascii="Cambria Math" w:hAnsi="Cambria Math"/>
                </w:rPr>
                <m:t>MSD</m:t>
              </m:r>
              <m:d>
                <m:dPr>
                  <m:ctrlPr>
                    <w:ins w:id="821" w:author="Bernhardt, Nathan (NIH/NINDS) [E]" w:date="2025-08-21T10:09:00Z" w16du:dateUtc="2025-08-21T14:09:00Z">
                      <w:rPr>
                        <w:rFonts w:ascii="Cambria Math" w:hAnsi="Cambria Math"/>
                        <w:i/>
                      </w:rPr>
                    </w:ins>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ins w:id="822" w:author="Bernhardt, Nathan (NIH/NINDS) [E]" w:date="2025-08-21T10:09:00Z" w16du:dateUtc="2025-08-21T14:09:00Z">
                      <w:rPr>
                        <w:rFonts w:ascii="Cambria Math" w:hAnsi="Cambria Math"/>
                      </w:rPr>
                    </w:ins>
                  </m:ctrlPr>
                </m:dPr>
                <m:e>
                  <m:r>
                    <m:rPr>
                      <m:sty m:val="p"/>
                    </m:rPr>
                    <w:rPr>
                      <w:rFonts w:ascii="Cambria Math" w:hAnsi="Cambria Math"/>
                    </w:rPr>
                    <m:t>4.2</m:t>
                  </m:r>
                </m:e>
              </m:d>
              <m:ctrlPr>
                <w:ins w:id="823" w:author="Bernhardt, Nathan (NIH/NINDS) [E]" w:date="2025-08-21T10:09:00Z" w16du:dateUtc="2025-08-21T14:09:00Z">
                  <w:rPr>
                    <w:rFonts w:ascii="Cambria Math" w:hAnsi="Cambria Math"/>
                    <w:i/>
                  </w:rPr>
                </w:ins>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ins w:id="824" w:author="Bernhardt, Nathan (NIH/NINDS) [E]" w:date="2025-08-21T10:09:00Z" w16du:dateUtc="2025-08-21T14:09:00Z">
                  <w:rPr>
                    <w:rFonts w:ascii="Cambria Math" w:hAnsi="Cambria Math"/>
                    <w:i/>
                  </w:rPr>
                </w:ins>
              </m:ctrlPr>
            </m:eqArrPr>
            <m:e>
              <m:r>
                <w:rPr>
                  <w:rFonts w:ascii="Cambria Math" w:hAnsi="Cambria Math"/>
                </w:rPr>
                <m:t>slope=2nD#</m:t>
              </m:r>
              <m:d>
                <m:dPr>
                  <m:ctrlPr>
                    <w:ins w:id="825" w:author="Bernhardt, Nathan (NIH/NINDS) [E]" w:date="2025-08-21T10:09:00Z" w16du:dateUtc="2025-08-21T14:09:00Z">
                      <w:rPr>
                        <w:rFonts w:ascii="Cambria Math" w:hAnsi="Cambria Math"/>
                        <w:i/>
                      </w:rPr>
                    </w:ins>
                  </m:ctrlPr>
                </m:dPr>
                <m:e>
                  <m:r>
                    <w:rPr>
                      <w:rFonts w:ascii="Cambria Math" w:hAnsi="Cambria Math"/>
                    </w:rPr>
                    <m:t>4.3</m:t>
                  </m:r>
                </m:e>
              </m:d>
            </m:e>
          </m:eqArr>
        </m:oMath>
      </m:oMathPara>
    </w:p>
    <w:p w14:paraId="17E01373" w14:textId="5363E47A"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F64FE3">
        <w:t xml:space="preserve">Figure </w:t>
      </w:r>
      <w:r w:rsidR="00F64FE3">
        <w:rPr>
          <w:noProof/>
        </w:rPr>
        <w:t>4</w:t>
      </w:r>
      <w:r w:rsidR="00F64FE3">
        <w:noBreakHyphen/>
      </w:r>
      <w:r w:rsidR="00F64FE3">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374D4D6C" w:rsidR="009D3FC3" w:rsidRDefault="00DB56F9" w:rsidP="00C50DB1">
      <w:pPr>
        <w:pStyle w:val="Caption"/>
        <w:jc w:val="both"/>
      </w:pPr>
      <w:bookmarkStart w:id="826" w:name="_Ref103939762"/>
      <w:r>
        <w:t xml:space="preserve">Figure </w:t>
      </w:r>
      <w:fldSimple w:instr=" STYLEREF 1 \s ">
        <w:r w:rsidR="00F64FE3">
          <w:rPr>
            <w:noProof/>
          </w:rPr>
          <w:t>4</w:t>
        </w:r>
      </w:fldSimple>
      <w:r w:rsidR="00E61D62">
        <w:noBreakHyphen/>
      </w:r>
      <w:fldSimple w:instr=" SEQ Figure \* ARABIC \s 1 ">
        <w:r w:rsidR="00F64FE3">
          <w:rPr>
            <w:noProof/>
          </w:rPr>
          <w:t>6</w:t>
        </w:r>
      </w:fldSimple>
      <w:bookmarkEnd w:id="826"/>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0D5416BC"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F64FE3">
        <w:t xml:space="preserve">Figure </w:t>
      </w:r>
      <w:r w:rsidR="00F64FE3">
        <w:rPr>
          <w:noProof/>
        </w:rPr>
        <w:t>4</w:t>
      </w:r>
      <w:r w:rsidR="00F64FE3">
        <w:noBreakHyphen/>
      </w:r>
      <w:r w:rsidR="00F64FE3">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F64FE3">
        <w:t xml:space="preserve">Figure </w:t>
      </w:r>
      <w:r w:rsidR="00F64FE3">
        <w:rPr>
          <w:noProof/>
        </w:rPr>
        <w:t>4</w:t>
      </w:r>
      <w:r w:rsidR="00F64FE3">
        <w:noBreakHyphen/>
      </w:r>
      <w:r w:rsidR="00F64FE3">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41"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351FCC3B" w:rsidR="00C72E85" w:rsidRDefault="009D3FC3" w:rsidP="00C50DB1">
      <w:pPr>
        <w:pStyle w:val="Caption"/>
        <w:jc w:val="both"/>
      </w:pPr>
      <w:bookmarkStart w:id="827" w:name="_Ref69134969"/>
      <w:r>
        <w:t xml:space="preserve">Figure </w:t>
      </w:r>
      <w:fldSimple w:instr=" STYLEREF 1 \s ">
        <w:r w:rsidR="00F64FE3">
          <w:rPr>
            <w:noProof/>
          </w:rPr>
          <w:t>4</w:t>
        </w:r>
      </w:fldSimple>
      <w:r w:rsidR="00E61D62">
        <w:noBreakHyphen/>
      </w:r>
      <w:fldSimple w:instr=" SEQ Figure \* ARABIC \s 1 ">
        <w:r w:rsidR="00F64FE3">
          <w:rPr>
            <w:noProof/>
          </w:rPr>
          <w:t>7</w:t>
        </w:r>
      </w:fldSimple>
      <w:bookmarkEnd w:id="827"/>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828" w:name="_Ref91345029"/>
      <w:bookmarkStart w:id="829" w:name="_Ref91345072"/>
      <w:bookmarkStart w:id="830" w:name="_Ref91345165"/>
      <w:bookmarkStart w:id="831" w:name="_Ref91345182"/>
      <w:bookmarkStart w:id="832" w:name="_Ref91345192"/>
      <w:bookmarkStart w:id="833" w:name="_Ref91345245"/>
      <w:bookmarkStart w:id="834" w:name="_Ref91345285"/>
      <w:bookmarkStart w:id="835" w:name="_Ref91345361"/>
      <w:bookmarkStart w:id="836" w:name="_Ref91345371"/>
      <w:r>
        <w:t xml:space="preserve"> </w:t>
      </w:r>
      <w:bookmarkStart w:id="837" w:name="_Ref110337141"/>
      <w:bookmarkStart w:id="838" w:name="_Toc215754099"/>
      <w:r w:rsidR="0072373C">
        <w:t>The Lipid Residence Time</w:t>
      </w:r>
      <w:bookmarkEnd w:id="828"/>
      <w:bookmarkEnd w:id="829"/>
      <w:bookmarkEnd w:id="830"/>
      <w:bookmarkEnd w:id="831"/>
      <w:bookmarkEnd w:id="832"/>
      <w:bookmarkEnd w:id="833"/>
      <w:bookmarkEnd w:id="834"/>
      <w:bookmarkEnd w:id="835"/>
      <w:bookmarkEnd w:id="836"/>
      <w:bookmarkEnd w:id="837"/>
      <w:bookmarkEnd w:id="838"/>
      <w:r w:rsidR="00D33BBE">
        <w:t xml:space="preserve"> </w:t>
      </w:r>
    </w:p>
    <w:p w14:paraId="1AFF8A4D" w14:textId="7D66DD5C" w:rsidR="009351A4" w:rsidRDefault="009351A4" w:rsidP="009351A4">
      <w:pPr>
        <w:jc w:val="both"/>
      </w:pPr>
      <w:r w:rsidRPr="00C70893">
        <w:t xml:space="preserve">The activity of membrane proteins may be regulated by the binding of substrate molecules. For example, G protein-coupled receptors (GPCR) are activated </w:t>
      </w:r>
      <w:r>
        <w:t xml:space="preserve">when small molecules </w:t>
      </w:r>
      <w:r w:rsidRPr="00C70893">
        <w:t>b</w:t>
      </w:r>
      <w:r>
        <w:t>ind</w:t>
      </w:r>
      <w:r w:rsidRPr="00C70893">
        <w:t xml:space="preserve"> with their extracellular domain. This leads to </w:t>
      </w:r>
      <w:r>
        <w:t xml:space="preserve">a </w:t>
      </w:r>
      <w:r w:rsidRPr="00C70893">
        <w:t>rearrangemen</w:t>
      </w:r>
      <w:r>
        <w:t>t</w:t>
      </w:r>
      <w:r w:rsidRPr="00C70893">
        <w:t xml:space="preserve"> </w:t>
      </w:r>
      <w:r>
        <w:t xml:space="preserve">of protein structure </w:t>
      </w:r>
      <w:r w:rsidRPr="00C70893">
        <w:t>which activate</w:t>
      </w:r>
      <w:r>
        <w:t>s</w:t>
      </w:r>
      <w:r w:rsidRPr="00C70893">
        <w:t xml:space="preserve"> the target pathway. </w:t>
      </w:r>
      <w:r>
        <w:t>What’s more, i</w:t>
      </w:r>
      <w:r w:rsidRPr="00C70893">
        <w:t>t is believed that lipid molecules play a similar role by binding to the transmembrane domain</w:t>
      </w:r>
      <w:r>
        <w:t xml:space="preserve"> of some protein</w:t>
      </w:r>
      <w:r w:rsidRPr="00C70893">
        <w:t>. This hypothesis may be tested by analyzing molecular dynamics simulations such that any binding sites are revealed. With this approach, binding sites are determined by the lipid residence time</w:t>
      </w:r>
      <w:r w:rsidR="00610656">
        <w:t>,</w:t>
      </w:r>
      <w:r w:rsidRPr="00C70893">
        <w:t xml:space="preserve"> which is greater for these sites compared to other parts of the protein. To facilitate these calculations, we have the MOSAICS tool 2</w:t>
      </w:r>
      <w:r>
        <w:t>d</w:t>
      </w:r>
      <w:r w:rsidRPr="00C70893">
        <w:t xml:space="preserve">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rsidRPr="00C70893">
        <w:t>. With 2</w:t>
      </w:r>
      <w:r>
        <w:t>d</w:t>
      </w:r>
      <w:r w:rsidRPr="00C70893">
        <w:t xml:space="preserve"> Kinetics</w:t>
      </w:r>
      <w:r>
        <w:fldChar w:fldCharType="begin"/>
      </w:r>
      <w:r>
        <w:instrText xml:space="preserve"> XE "</w:instrText>
      </w:r>
      <w:r w:rsidRPr="00660CA9">
        <w:instrText>2</w:instrText>
      </w:r>
      <w:r>
        <w:instrText>d</w:instrText>
      </w:r>
      <w:r w:rsidRPr="00660CA9">
        <w:instrText xml:space="preserve"> Kinetics</w:instrText>
      </w:r>
      <w:r>
        <w:instrText xml:space="preserve">" </w:instrText>
      </w:r>
      <w:r>
        <w:fldChar w:fldCharType="end"/>
      </w:r>
      <w:r w:rsidRPr="00C70893">
        <w:t xml:space="preserve">, the lipid dynamics are characterized, and the mean dwell times are projected onto the </w:t>
      </w:r>
      <w:r>
        <w:t>XY</w:t>
      </w:r>
      <w:r w:rsidRPr="00C70893">
        <w:t xml:space="preserve"> plane. We note that this approach assumes the position of the protein has been fixed before performing the analysis (section </w:t>
      </w:r>
      <w:r w:rsidRPr="00C70893">
        <w:fldChar w:fldCharType="begin"/>
      </w:r>
      <w:r w:rsidRPr="00C70893">
        <w:instrText xml:space="preserve"> REF _Ref91344927 \r \h </w:instrText>
      </w:r>
      <w:r>
        <w:instrText xml:space="preserve"> \* MERGEFORMAT </w:instrText>
      </w:r>
      <w:r w:rsidRPr="00C70893">
        <w:fldChar w:fldCharType="separate"/>
      </w:r>
      <w:r w:rsidR="00F64FE3">
        <w:t>2.1</w:t>
      </w:r>
      <w:r w:rsidRPr="00C70893">
        <w:fldChar w:fldCharType="end"/>
      </w:r>
      <w:r>
        <w:t xml:space="preserve">). </w:t>
      </w:r>
      <w:r w:rsidRPr="00C70893">
        <w:t>With this assumption, the time spent bound to the protein is identical to the residence time at a nearby lattice point. For this reason, 2</w:t>
      </w:r>
      <w:r>
        <w:t>d</w:t>
      </w:r>
      <w:r w:rsidRPr="00C70893">
        <w:t xml:space="preserve"> Kinetics</w:t>
      </w:r>
      <w:r>
        <w:fldChar w:fldCharType="begin"/>
      </w:r>
      <w:r>
        <w:instrText xml:space="preserve"> XE "</w:instrText>
      </w:r>
      <w:r w:rsidRPr="0075221A">
        <w:instrText>2</w:instrText>
      </w:r>
      <w:r>
        <w:instrText>d</w:instrText>
      </w:r>
      <w:r w:rsidRPr="0075221A">
        <w:instrText xml:space="preserve"> Kinetics</w:instrText>
      </w:r>
      <w:r>
        <w:instrText xml:space="preserve">" </w:instrText>
      </w:r>
      <w:r>
        <w:fldChar w:fldCharType="end"/>
      </w:r>
      <w:r w:rsidRPr="00C70893">
        <w:t xml:space="preserve"> focuses on the dwell time at </w:t>
      </w:r>
      <w:r>
        <w:t xml:space="preserve">the </w:t>
      </w:r>
      <w:r w:rsidRPr="00C70893">
        <w:t xml:space="preserve">grid points rather than with the protein. </w:t>
      </w:r>
    </w:p>
    <w:p w14:paraId="58697A92" w14:textId="5DF317EE" w:rsidR="009351A4" w:rsidRDefault="009351A4" w:rsidP="009351A4">
      <w:pPr>
        <w:spacing w:after="200"/>
        <w:ind w:firstLine="720"/>
        <w:jc w:val="both"/>
      </w:pPr>
      <w:r>
        <w:t xml:space="preserve">Given this approach, a mechanism for identifying bound lipids must be developed where we use the descriptor “bound” to mean the lipid is located at the lattice point for some time. A simple approach to identifying bound lipids is to construct a discretized Voronoi Tessellation. That is, we find, for each lattice point i,j, the lipid whose representative distance </w:t>
      </w:r>
      <m:oMath>
        <m:sSubSup>
          <m:sSubSupPr>
            <m:ctrlPr>
              <w:ins w:id="839" w:author="Bernhardt, Nathan (NIH/NINDS) [E]" w:date="2025-08-21T10:09:00Z" w16du:dateUtc="2025-08-21T14:09:00Z">
                <w:rPr>
                  <w:rFonts w:ascii="Cambria Math" w:hAnsi="Cambria Math"/>
                  <w:i/>
                </w:rPr>
              </w:ins>
            </m:ctrlPr>
          </m:sSubSupPr>
          <m:e>
            <m:r>
              <w:rPr>
                <w:rFonts w:ascii="Cambria Math" w:hAnsi="Cambria Math"/>
              </w:rPr>
              <m:t>δ</m:t>
            </m:r>
          </m:e>
          <m:sub>
            <m:r>
              <w:rPr>
                <w:rFonts w:ascii="Cambria Math" w:hAnsi="Cambria Math"/>
              </w:rPr>
              <m:t>k</m:t>
            </m:r>
          </m:sub>
          <m:sup>
            <m:r>
              <w:rPr>
                <w:rFonts w:ascii="Cambria Math" w:hAnsi="Cambria Math"/>
              </w:rPr>
              <m:t>ij</m:t>
            </m:r>
          </m:sup>
        </m:sSubSup>
      </m:oMath>
      <w:r>
        <w:t xml:space="preserve"> is the smallest. For this, </w:t>
      </w:r>
      <m:oMath>
        <m:sSubSup>
          <m:sSubSupPr>
            <m:ctrlPr>
              <w:ins w:id="840" w:author="Bernhardt, Nathan (NIH/NINDS) [E]" w:date="2025-08-21T10:09:00Z" w16du:dateUtc="2025-08-21T14:09:00Z">
                <w:rPr>
                  <w:rFonts w:ascii="Cambria Math" w:hAnsi="Cambria Math"/>
                  <w:i/>
                </w:rPr>
              </w:ins>
            </m:ctrlPr>
          </m:sSubSupPr>
          <m:e>
            <m:r>
              <w:rPr>
                <w:rFonts w:ascii="Cambria Math" w:hAnsi="Cambria Math"/>
              </w:rPr>
              <m:t>δ</m:t>
            </m:r>
          </m:e>
          <m:sub>
            <m:r>
              <w:rPr>
                <w:rFonts w:ascii="Cambria Math" w:hAnsi="Cambria Math"/>
              </w:rPr>
              <m:t>k</m:t>
            </m:r>
          </m:sub>
          <m:sup>
            <m:r>
              <w:rPr>
                <w:rFonts w:ascii="Cambria Math" w:hAnsi="Cambria Math"/>
              </w:rPr>
              <m:t>ij</m:t>
            </m:r>
          </m:sup>
        </m:sSubSup>
      </m:oMath>
      <w:r>
        <w:t xml:space="preserve"> is found as the minimum distance between i,j and a set of atoms belonging to lipid k. The discretized Voronoi diagram thus defines a bound lipid number </w:t>
      </w:r>
      <m:oMath>
        <m:sSubSup>
          <m:sSubSupPr>
            <m:ctrlPr>
              <w:ins w:id="841"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for each lattice point. This binding number may be refined by passing </w:t>
      </w:r>
      <m:oMath>
        <m:sSubSup>
          <m:sSubSupPr>
            <m:ctrlPr>
              <w:ins w:id="842"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through a noise filter (section </w:t>
      </w:r>
      <w:r>
        <w:fldChar w:fldCharType="begin"/>
      </w:r>
      <w:r>
        <w:instrText xml:space="preserve"> REF _Ref91257590 \r \h </w:instrText>
      </w:r>
      <w:r>
        <w:fldChar w:fldCharType="separate"/>
      </w:r>
      <w:r w:rsidR="00F64FE3">
        <w:t>1.17</w:t>
      </w:r>
      <w:r>
        <w:fldChar w:fldCharType="end"/>
      </w:r>
      <w:r>
        <w:t xml:space="preserve">). That is, </w:t>
      </w:r>
      <m:oMath>
        <m:sSubSup>
          <m:sSubSupPr>
            <m:ctrlPr>
              <w:ins w:id="843" w:author="Bernhardt, Nathan (NIH/NINDS) [E]" w:date="2025-08-21T10:09:00Z" w16du:dateUtc="2025-08-21T14:09:00Z">
                <w:rPr>
                  <w:rFonts w:ascii="Cambria Math" w:hAnsi="Cambria Math"/>
                  <w:i/>
                </w:rPr>
              </w:ins>
            </m:ctrlPr>
          </m:sSubSupPr>
          <m:e>
            <m:r>
              <w:rPr>
                <w:rFonts w:ascii="Cambria Math" w:hAnsi="Cambria Math"/>
              </w:rPr>
              <m:t>b</m:t>
            </m:r>
          </m:e>
          <m:sub>
            <m:r>
              <w:rPr>
                <w:rFonts w:ascii="Cambria Math" w:hAnsi="Cambria Math"/>
              </w:rPr>
              <m:t>k</m:t>
            </m:r>
          </m:sub>
          <m:sup>
            <m:r>
              <w:rPr>
                <w:rFonts w:ascii="Cambria Math" w:hAnsi="Cambria Math"/>
              </w:rPr>
              <m:t>ij</m:t>
            </m:r>
          </m:sup>
        </m:sSubSup>
      </m:oMath>
      <w:r>
        <w:t xml:space="preserve"> is examined over a series of 2N+1 trajectory frames where the </w:t>
      </w:r>
      <w:r>
        <w:rPr>
          <w:rFonts w:eastAsiaTheme="minorEastAsia"/>
        </w:rPr>
        <w:t xml:space="preserve">significance threshold </w:t>
      </w:r>
      <w:r>
        <w:t>(</w:t>
      </w:r>
      <w:r>
        <w:sym w:font="Symbol" w:char="F077"/>
      </w:r>
      <w:r>
        <w:t xml:space="preserve">) is fixed at 0.5. Given this filtering, the definition of a bound lipid becomes one that is closest to the grid point for at least N+1 trajectory frames where N is set with the -range tag. It then follows that the binding events are excluded whose dwell time is smaller than N + 1 trajectory </w:t>
      </w:r>
      <w:r>
        <w:lastRenderedPageBreak/>
        <w:t>frames. Should no lipid reach the 50% threshold, then the lattice point will be absent of a bound lipid. This occurs when 3 or more lipids are in completion for a lattice point. Note, these points define the boundaries between the lipids (</w:t>
      </w:r>
      <w:r>
        <w:fldChar w:fldCharType="begin"/>
      </w:r>
      <w:r>
        <w:instrText xml:space="preserve"> REF _Ref73820278 \h </w:instrText>
      </w:r>
      <w:r>
        <w:fldChar w:fldCharType="separate"/>
      </w:r>
      <w:r w:rsidR="00F64FE3">
        <w:t xml:space="preserve">Figure </w:t>
      </w:r>
      <w:r w:rsidR="00F64FE3">
        <w:rPr>
          <w:noProof/>
        </w:rPr>
        <w:t>4</w:t>
      </w:r>
      <w:r w:rsidR="00F64FE3">
        <w:noBreakHyphen/>
      </w:r>
      <w:r w:rsidR="00F64FE3">
        <w:rPr>
          <w:noProof/>
        </w:rPr>
        <w:t>8</w:t>
      </w:r>
      <w:r>
        <w:fldChar w:fldCharType="end"/>
      </w:r>
      <w:r>
        <w:t xml:space="preserve">). Once the bound lipids have been filtered, the dwell times may be computed as each lipid transitions to a new location and the binding states are updated.  </w:t>
      </w:r>
    </w:p>
    <w:p w14:paraId="619021A2" w14:textId="77777777" w:rsidR="009351A4" w:rsidRDefault="009351A4" w:rsidP="009351A4">
      <w:pPr>
        <w:pStyle w:val="ListParagraph"/>
        <w:keepNext/>
        <w:ind w:left="0"/>
        <w:jc w:val="center"/>
      </w:pPr>
      <w:r>
        <w:rPr>
          <w:noProof/>
        </w:rPr>
        <w:drawing>
          <wp:inline distT="0" distB="0" distL="0" distR="0" wp14:anchorId="57DE27AD" wp14:editId="6DB76A81">
            <wp:extent cx="5669965" cy="2727325"/>
            <wp:effectExtent l="0" t="0" r="0" b="0"/>
            <wp:docPr id="98" name="Picture 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low confidenc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69965" cy="2727325"/>
                    </a:xfrm>
                    <a:prstGeom prst="rect">
                      <a:avLst/>
                    </a:prstGeom>
                  </pic:spPr>
                </pic:pic>
              </a:graphicData>
            </a:graphic>
          </wp:inline>
        </w:drawing>
      </w:r>
    </w:p>
    <w:p w14:paraId="71672196" w14:textId="48CFF797" w:rsidR="009351A4" w:rsidRDefault="009351A4" w:rsidP="009351A4">
      <w:pPr>
        <w:pStyle w:val="Caption"/>
        <w:jc w:val="both"/>
      </w:pPr>
      <w:bookmarkStart w:id="844" w:name="_Ref73820278"/>
      <w:r>
        <w:t xml:space="preserve">Figure </w:t>
      </w:r>
      <w:fldSimple w:instr=" STYLEREF 1 \s ">
        <w:r w:rsidR="00F64FE3">
          <w:rPr>
            <w:noProof/>
          </w:rPr>
          <w:t>4</w:t>
        </w:r>
      </w:fldSimple>
      <w:r w:rsidR="00E61D62">
        <w:noBreakHyphen/>
      </w:r>
      <w:fldSimple w:instr=" SEQ Figure \* ARABIC \s 1 ">
        <w:r w:rsidR="00F64FE3">
          <w:rPr>
            <w:noProof/>
          </w:rPr>
          <w:t>8</w:t>
        </w:r>
      </w:fldSimple>
      <w:bookmarkEnd w:id="844"/>
      <w:r>
        <w:t xml:space="preserve"> Voronoi tessellation</w:t>
      </w:r>
      <w:r w:rsidRPr="00713EC3">
        <w:t xml:space="preserve"> (top). Assignment after 50% filter is applied (middle) and assignment after the protein mask is added (lower right). </w:t>
      </w:r>
      <w:r>
        <w:t xml:space="preserve">Units for the x/y axis are grid points. </w:t>
      </w:r>
      <w:r w:rsidRPr="00713EC3">
        <w:t>Color indicates the lipid index</w:t>
      </w:r>
      <w:r>
        <w:t xml:space="preserve"> number</w:t>
      </w:r>
      <w:r w:rsidRPr="00713EC3">
        <w:t>.</w:t>
      </w:r>
    </w:p>
    <w:p w14:paraId="1C805A40" w14:textId="049B5564" w:rsidR="009351A4" w:rsidRDefault="009351A4" w:rsidP="009351A4">
      <w:pPr>
        <w:pStyle w:val="ListParagraph"/>
        <w:spacing w:after="200"/>
        <w:ind w:left="0" w:firstLine="720"/>
        <w:contextualSpacing w:val="0"/>
        <w:jc w:val="both"/>
      </w:pPr>
      <w:r>
        <w:t>To use 2d Kinetics, the user must specify the lipid</w:t>
      </w:r>
      <w:r w:rsidR="008F4DDA">
        <w:t>s</w:t>
      </w:r>
      <w:r>
        <w:t xml:space="preserve"> and atom types to include in computations of Voronoi diagrams. This information is provided using a network of selection cards and the -crd tag as ishown in </w:t>
      </w:r>
      <w:r>
        <w:fldChar w:fldCharType="begin"/>
      </w:r>
      <w:r>
        <w:instrText xml:space="preserve"> REF _Ref108772741 \h </w:instrText>
      </w:r>
      <w:r>
        <w:fldChar w:fldCharType="separate"/>
      </w:r>
      <w:r w:rsidR="00F64FE3">
        <w:t xml:space="preserve">Figure </w:t>
      </w:r>
      <w:r w:rsidR="00F64FE3">
        <w:rPr>
          <w:noProof/>
        </w:rPr>
        <w:t>4</w:t>
      </w:r>
      <w:r w:rsidR="00F64FE3">
        <w:noBreakHyphen/>
      </w:r>
      <w:r w:rsidR="00F64FE3">
        <w:rPr>
          <w:noProof/>
        </w:rPr>
        <w:t>9</w:t>
      </w:r>
      <w:r>
        <w:fldChar w:fldCharType="end"/>
      </w:r>
      <w:r>
        <w:t xml:space="preserve">. </w:t>
      </w:r>
    </w:p>
    <w:p w14:paraId="03130C51" w14:textId="77777777" w:rsidR="009351A4" w:rsidRDefault="009351A4" w:rsidP="009351A4">
      <w:pPr>
        <w:pStyle w:val="ListParagraph"/>
        <w:ind w:left="0"/>
        <w:jc w:val="both"/>
      </w:pPr>
      <w:r>
        <w:rPr>
          <w:noProof/>
        </w:rPr>
        <w:drawing>
          <wp:inline distT="0" distB="0" distL="0" distR="0" wp14:anchorId="53FDF16B" wp14:editId="307DC35C">
            <wp:extent cx="5942279" cy="1252855"/>
            <wp:effectExtent l="0" t="0" r="1905" b="0"/>
            <wp:docPr id="1765398128" name="Picture 17653981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8128" name="Picture 1765398128" descr="A screenshot of a computer screen&#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2279" cy="1252855"/>
                    </a:xfrm>
                    <a:prstGeom prst="rect">
                      <a:avLst/>
                    </a:prstGeom>
                  </pic:spPr>
                </pic:pic>
              </a:graphicData>
            </a:graphic>
          </wp:inline>
        </w:drawing>
      </w:r>
    </w:p>
    <w:p w14:paraId="0CCC2259" w14:textId="1A047A6B" w:rsidR="009351A4" w:rsidRDefault="009351A4" w:rsidP="009351A4">
      <w:pPr>
        <w:pStyle w:val="Caption"/>
        <w:jc w:val="both"/>
      </w:pPr>
      <w:bookmarkStart w:id="845" w:name="_Ref108772741"/>
      <w:r>
        <w:t xml:space="preserve">Figure </w:t>
      </w:r>
      <w:fldSimple w:instr=" STYLEREF 1 \s ">
        <w:r w:rsidR="00F64FE3">
          <w:rPr>
            <w:noProof/>
          </w:rPr>
          <w:t>4</w:t>
        </w:r>
      </w:fldSimple>
      <w:r w:rsidR="00E61D62">
        <w:noBreakHyphen/>
      </w:r>
      <w:fldSimple w:instr=" SEQ Figure \* ARABIC \s 1 ">
        <w:r w:rsidR="00F64FE3">
          <w:rPr>
            <w:noProof/>
          </w:rPr>
          <w:t>9</w:t>
        </w:r>
      </w:fldSimple>
      <w:bookmarkEnd w:id="845"/>
      <w:r>
        <w:t xml:space="preserve"> Selection card structure used by 2d Kinetics. In the example here, the residence time is monitored for POPE, POPG, DLPE, and DLPG lipids. These are specified using -crd and encompass the lipids used to construct the Voronoi diagrams. This set should include all lipids in the system. Here we use the minimum distance between atoms GL1 and GL2 to construct the Voronoi diagram. The pair of mapping atoms are used to deposit lipid density data.</w:t>
      </w:r>
    </w:p>
    <w:p w14:paraId="759A020F" w14:textId="5AAE5468" w:rsidR="00006B03" w:rsidRDefault="008F4DDA" w:rsidP="00006B03">
      <w:pPr>
        <w:pStyle w:val="ListParagraph"/>
        <w:ind w:left="0"/>
        <w:contextualSpacing w:val="0"/>
        <w:jc w:val="both"/>
      </w:pPr>
      <w:r>
        <w:t xml:space="preserve">In this case, the lipid types included in the computation are specified in the primary selection card along with mapping atoms used when computing the lipid density (more on this later). The atoms used to compute the Voronoi tessellations are specified in the secondary card. This approach allows the construction of </w:t>
      </w:r>
      <w:r w:rsidR="00B37D96">
        <w:t xml:space="preserve">Voronoi </w:t>
      </w:r>
      <w:r>
        <w:t xml:space="preserve">cells using multiple atoms. Alternatively, the center of mass of the selection may be used by providing the -com 1 argument. </w:t>
      </w:r>
      <w:r w:rsidR="0009405E">
        <w:t xml:space="preserve">Similarly, the protein atoms may be included in the computation using the -v_prot 1 tag, otherwise, only lipid atoms are included. </w:t>
      </w:r>
      <w:r w:rsidR="009351A4">
        <w:t xml:space="preserve">If the protein is included, then the minimum distance (nm) between the protein </w:t>
      </w:r>
      <w:r w:rsidR="009351A4">
        <w:lastRenderedPageBreak/>
        <w:t xml:space="preserve">and lipid atoms should be specified with the -c_dist tag. This distance is used to determine which protein atoms should be included in the Voronoi tessellation. </w:t>
      </w:r>
      <w:r w:rsidR="005B5B9C">
        <w:t xml:space="preserve">Similarly, the stamping radius used to compute tessellations can be adjusted with the -voro_r argument. </w:t>
      </w:r>
      <w:r w:rsidR="009351A4">
        <w:t xml:space="preserve">Once computed, the Voronoi diagrams are written to output files </w:t>
      </w:r>
      <w:r w:rsidR="00006B03">
        <w:t xml:space="preserve">(in binary) </w:t>
      </w:r>
      <w:r w:rsidR="009351A4">
        <w:t xml:space="preserve">and are later processed with a noise filter and the residence times extracted for each lattice point. The Voronoi files may then be maintained or deleted as controlled using the -clean tag. </w:t>
      </w:r>
      <w:r w:rsidR="00006B03">
        <w:t>Of course, the process of reading and writing tessellation</w:t>
      </w:r>
      <w:r w:rsidR="00471637">
        <w:t xml:space="preserve"> data</w:t>
      </w:r>
      <w:r w:rsidR="00006B03">
        <w:t xml:space="preserve"> from the disc drive can slow the computation. For this reason, some of the tessellation</w:t>
      </w:r>
      <w:r w:rsidR="00471637">
        <w:t>s</w:t>
      </w:r>
      <w:r w:rsidR="00006B03">
        <w:t xml:space="preserve"> can be stored in RAM. To use this option, the user must specify how much memory to use (in megabytes) with the -mem argument. The remaining frames will be written to the disc. It is noted that some of the frames must be written to the disc so that </w:t>
      </w:r>
      <w:r w:rsidR="0009405E">
        <w:t>these frames</w:t>
      </w:r>
      <w:r w:rsidR="00006B03">
        <w:t xml:space="preserve"> are available to other MPI cores when computing binding events; this info is needed due to the noise filtering. </w:t>
      </w:r>
      <w:r w:rsidR="00006B03">
        <w:tab/>
      </w:r>
    </w:p>
    <w:p w14:paraId="0E4E562D" w14:textId="58A60EFE" w:rsidR="009351A4" w:rsidRDefault="009351A4" w:rsidP="00006B03">
      <w:pPr>
        <w:pStyle w:val="ListParagraph"/>
        <w:spacing w:after="200"/>
        <w:ind w:left="0" w:firstLine="720"/>
        <w:contextualSpacing w:val="0"/>
        <w:jc w:val="both"/>
      </w:pPr>
      <w:r>
        <w:t>And finally, the effective time step (ps) between trajectory frames must also be specified. This information is provided with the -dt tag. Note, the effective time step is the time between the trajectory frames being analyzed. This depends on the time step between trajectory frames (</w:t>
      </w:r>
      <w:r>
        <w:sym w:font="Symbol" w:char="F044"/>
      </w:r>
      <w:r>
        <w:t>t) but also on the -stride used in the analysis. For example, if a stride of 1 is used, then -dt is the time step between frames. However, if a stride of n is used then -dt should be given as n</w:t>
      </w:r>
      <w:r>
        <w:sym w:font="Symbol" w:char="F044"/>
      </w:r>
      <w:r>
        <w:t xml:space="preserve">t. This information is needed to convert between frames and time in the resulting binding events files. These files are discussed next, but we first give an example of the run commands used with 2d Kinetics. </w:t>
      </w:r>
    </w:p>
    <w:p w14:paraId="51282CFC" w14:textId="1B1BDA8E" w:rsidR="00006B03" w:rsidRPr="00065226" w:rsidRDefault="00006B03" w:rsidP="009351A4">
      <w:pPr>
        <w:pStyle w:val="ListParagraph"/>
        <w:spacing w:after="200"/>
        <w:ind w:left="0"/>
        <w:contextualSpacing w:val="0"/>
        <w:jc w:val="both"/>
        <w:rPr>
          <w:i/>
          <w:iCs/>
        </w:rPr>
      </w:pPr>
      <w:r>
        <w:rPr>
          <w:i/>
          <w:iCs/>
        </w:rPr>
        <w:t xml:space="preserve">$ </w:t>
      </w:r>
      <w:r w:rsidRPr="00006B03">
        <w:rPr>
          <w:i/>
          <w:iCs/>
        </w:rPr>
        <w:t>mpirun -n 50</w:t>
      </w:r>
      <w:r>
        <w:rPr>
          <w:i/>
          <w:iCs/>
        </w:rPr>
        <w:t xml:space="preserve">0 </w:t>
      </w:r>
      <w:r w:rsidRPr="00006B03">
        <w:rPr>
          <w:i/>
          <w:iCs/>
        </w:rPr>
        <w:t xml:space="preserve">2d_kinetics_mpi -traj </w:t>
      </w:r>
      <w:r>
        <w:rPr>
          <w:i/>
          <w:iCs/>
        </w:rPr>
        <w:t>traj</w:t>
      </w:r>
      <w:r w:rsidRPr="00006B03">
        <w:rPr>
          <w:i/>
          <w:iCs/>
        </w:rPr>
        <w:t xml:space="preserve">.xtc -ref </w:t>
      </w:r>
      <w:r>
        <w:rPr>
          <w:i/>
          <w:iCs/>
        </w:rPr>
        <w:t>ref</w:t>
      </w:r>
      <w:r w:rsidRPr="00006B03">
        <w:rPr>
          <w:i/>
          <w:iCs/>
        </w:rPr>
        <w:t xml:space="preserve">.gro -crd </w:t>
      </w:r>
      <w:r>
        <w:rPr>
          <w:i/>
          <w:iCs/>
        </w:rPr>
        <w:t>lipids</w:t>
      </w:r>
      <w:r w:rsidRPr="00006B03">
        <w:rPr>
          <w:i/>
          <w:iCs/>
        </w:rPr>
        <w:t>.crd -k upper.dat -APS 0.005 -r 0.23 -leaf 1 -range 20 -dt 120.0 -v_prot 0 -clean 1 -dump 1 -mem 2000.0</w:t>
      </w:r>
    </w:p>
    <w:p w14:paraId="10E491A0" w14:textId="1CEDACB4" w:rsidR="009351A4" w:rsidRDefault="009351A4" w:rsidP="009351A4">
      <w:pPr>
        <w:pStyle w:val="ListParagraph"/>
        <w:ind w:left="0"/>
        <w:jc w:val="both"/>
      </w:pPr>
      <w:r>
        <w:t xml:space="preserve">In the example provided here, the filename specified with the -k tag is used to generate additional filenames for the various data generated. </w:t>
      </w:r>
      <w:r w:rsidRPr="003D01EB">
        <w:t>For example, the output data files containing the Voronoi tessellations for each trajectory snapshot are written to files whose name come from -k but are given the “_t” appendage where t specifies the trajectory frame. In addition to Voronoi diagrams, 2d Kinetics</w:t>
      </w:r>
      <w:r w:rsidRPr="003D01EB">
        <w:fldChar w:fldCharType="begin"/>
      </w:r>
      <w:r w:rsidRPr="003D01EB">
        <w:instrText xml:space="preserve"> XE "2d Kinetics" </w:instrText>
      </w:r>
      <w:r w:rsidRPr="003D01EB">
        <w:fldChar w:fldCharType="end"/>
      </w:r>
      <w:r w:rsidRPr="003D01EB">
        <w:t xml:space="preserve"> also generates a “binding events” (.be) file.</w:t>
      </w:r>
      <w:r>
        <w:t xml:space="preserve"> Th</w:t>
      </w:r>
      <w:r w:rsidR="00663F46">
        <w:t>is</w:t>
      </w:r>
      <w:r>
        <w:t xml:space="preserve"> file </w:t>
      </w:r>
      <w:r w:rsidR="00663F46">
        <w:t>is</w:t>
      </w:r>
      <w:r>
        <w:t xml:space="preserve"> named via -k but </w:t>
      </w:r>
      <w:r w:rsidR="00663F46">
        <w:t xml:space="preserve">is </w:t>
      </w:r>
      <w:r>
        <w:t>given the “.be” appendag</w:t>
      </w:r>
      <w:r w:rsidR="00663F46">
        <w:t>e</w:t>
      </w:r>
      <w:r>
        <w:t xml:space="preserve">. </w:t>
      </w:r>
      <w:r w:rsidR="00663F46">
        <w:t>The b</w:t>
      </w:r>
      <w:r>
        <w:t>inding events file contain</w:t>
      </w:r>
      <w:r w:rsidR="00663F46">
        <w:t>s</w:t>
      </w:r>
      <w:r>
        <w:t xml:space="preserve"> detailed information about the binding events </w:t>
      </w:r>
      <w:r w:rsidR="00663F46">
        <w:t xml:space="preserve">for each grid point </w:t>
      </w:r>
      <w:r>
        <w:t>such as the lipid number, the residue id, the residue name, the duration of the event, and the beginning and ending frames. In this case, the lipid number is an index number given to the lipids that starts at zero and increases by one with each lipid analyzed. This approach numbers the lipids in sequence</w:t>
      </w:r>
      <w:r w:rsidR="00663F46">
        <w:t>,</w:t>
      </w:r>
      <w:r>
        <w:t xml:space="preserve"> which is not guaranteed by the residue id. A reference chart is thus written to file, whose name is given the “_lipid_info” appendage, that contains the residue name and id for each lipid number. In addition to the binding events file, 2d Kinetics also generates a sample count file, i.e., </w:t>
      </w:r>
      <m:oMath>
        <m:sSup>
          <m:sSupPr>
            <m:ctrlPr>
              <w:ins w:id="846"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t xml:space="preserve">, that can be used to remove insignificant data points from residence time maps. This file is given the same name as specified with -k but with the “_rho” appendage. To generate the sample count data, the user must specify two mapping atoms using the selection card (-crd) discussed previously. These atoms are used to represent the position of the lipids in the XY plane when stamping data to the grid.  </w:t>
      </w:r>
      <w:r w:rsidR="0009405E">
        <w:t xml:space="preserve">It is noted that a dump option is included (-dump 1) that writes a binding event for any lipids still bound on the last frame. This is needed to avoid missing important events, for example, if a lipid is bound throughout the entire simulation. </w:t>
      </w:r>
    </w:p>
    <w:p w14:paraId="13BBD434" w14:textId="36F38669" w:rsidR="00663F46" w:rsidRDefault="00663F46" w:rsidP="009351A4">
      <w:pPr>
        <w:pStyle w:val="ListParagraph"/>
        <w:ind w:left="0"/>
        <w:jc w:val="both"/>
      </w:pPr>
      <w:r>
        <w:lastRenderedPageBreak/>
        <w:tab/>
      </w:r>
      <w:r w:rsidR="0009405E">
        <w:t>And finally, it is worth noting that the computation of tessellation data can be expensive</w:t>
      </w:r>
      <w:r w:rsidR="00026E12">
        <w:t>, i.e., slow</w:t>
      </w:r>
      <w:r w:rsidR="0009405E">
        <w:t xml:space="preserve">. MOSAICS speeds up this </w:t>
      </w:r>
      <w:r w:rsidR="00664093">
        <w:t>calculation</w:t>
      </w:r>
      <w:r w:rsidR="0009405E">
        <w:t xml:space="preserve"> by introducing stamping. However, this approach works best when the lipids are distributed throughout. In cases where large portions of the grid are occupied by </w:t>
      </w:r>
      <w:r w:rsidR="00664093">
        <w:t xml:space="preserve">the </w:t>
      </w:r>
      <w:r w:rsidR="0009405E">
        <w:t>protein, stamping will leave many lattice points wit</w:t>
      </w:r>
      <w:r w:rsidR="00664093">
        <w:t>hout</w:t>
      </w:r>
      <w:r w:rsidR="0009405E">
        <w:t xml:space="preserve"> </w:t>
      </w:r>
      <w:r w:rsidR="00664093">
        <w:t>coverage</w:t>
      </w:r>
      <w:r w:rsidR="0009405E">
        <w:t>. For these lattice points, the distance to each lipid</w:t>
      </w:r>
      <w:r w:rsidR="00664093">
        <w:t>, and possibly</w:t>
      </w:r>
      <w:r w:rsidR="00026E12">
        <w:t xml:space="preserve"> to some of the </w:t>
      </w:r>
      <w:r w:rsidR="00664093">
        <w:t>protein atoms,</w:t>
      </w:r>
      <w:r w:rsidR="0009405E">
        <w:t xml:space="preserve"> must be measured</w:t>
      </w:r>
      <w:r w:rsidR="00664093">
        <w:t>,</w:t>
      </w:r>
      <w:r w:rsidR="0009405E">
        <w:t xml:space="preserve"> thus slowing the computation. However, </w:t>
      </w:r>
      <w:r w:rsidR="00664093">
        <w:t xml:space="preserve">the user can eliminate many of these voids by manually </w:t>
      </w:r>
      <w:r w:rsidR="00026E12">
        <w:t>assigning</w:t>
      </w:r>
      <w:r w:rsidR="00664093">
        <w:t xml:space="preserve"> them to the protein. This is done </w:t>
      </w:r>
      <w:r w:rsidR="00026E12">
        <w:t xml:space="preserve">by </w:t>
      </w:r>
      <w:r w:rsidR="00664093">
        <w:t>specifying the protein</w:t>
      </w:r>
      <w:r w:rsidR="00026E12">
        <w:t>’s</w:t>
      </w:r>
      <w:r w:rsidR="00664093">
        <w:t xml:space="preserve"> location using a spatial map with the -mask 1 argument. If the user will</w:t>
      </w:r>
      <w:r w:rsidR="00026E12">
        <w:t xml:space="preserve"> later</w:t>
      </w:r>
      <w:r w:rsidR="00664093">
        <w:t xml:space="preserve"> exclude grid data with too few samples, for example when computing the mean dwell</w:t>
      </w:r>
      <w:r w:rsidR="00026E12">
        <w:t xml:space="preserve"> time</w:t>
      </w:r>
      <w:r w:rsidR="00664093">
        <w:t xml:space="preserve"> map, then the provided map can be chosen to mark </w:t>
      </w:r>
      <w:r w:rsidR="00026E12">
        <w:t xml:space="preserve">all </w:t>
      </w:r>
      <w:r w:rsidR="00664093">
        <w:t xml:space="preserve">regions with low lipid density. These points, including the central protein region </w:t>
      </w:r>
      <w:r w:rsidR="00026E12">
        <w:t>and</w:t>
      </w:r>
      <w:r w:rsidR="00664093">
        <w:t xml:space="preserve"> </w:t>
      </w:r>
      <w:r w:rsidR="00026E12">
        <w:t>the</w:t>
      </w:r>
      <w:r w:rsidR="00664093">
        <w:t xml:space="preserve"> box edges, will be assigned to the protein. However, th</w:t>
      </w:r>
      <w:r w:rsidR="0043620F">
        <w:t>is assignment</w:t>
      </w:r>
      <w:r w:rsidR="00664093">
        <w:t xml:space="preserve"> will not affect anything since these lattice points will be excluded anyway</w:t>
      </w:r>
      <w:r w:rsidR="00026E12">
        <w:t>. Yet, the calculation will be significantly faster because the regions least likely to contain lipids are now automatically assigned to the protein</w:t>
      </w:r>
      <w:r w:rsidR="00664093">
        <w:t xml:space="preserve">. </w:t>
      </w:r>
    </w:p>
    <w:p w14:paraId="2BB36D09" w14:textId="471F0B27" w:rsidR="009351A4" w:rsidRDefault="009351A4" w:rsidP="009351A4">
      <w:pPr>
        <w:pStyle w:val="ListParagraph"/>
        <w:spacing w:after="200"/>
        <w:ind w:left="0" w:firstLine="720"/>
        <w:contextualSpacing w:val="0"/>
        <w:jc w:val="both"/>
      </w:pPr>
      <w:r>
        <w:t>Once a</w:t>
      </w:r>
      <w:r w:rsidR="0043620F">
        <w:t xml:space="preserve"> </w:t>
      </w:r>
      <w:r>
        <w:t xml:space="preserve">binding events file has been generated with 2d Kinetics, </w:t>
      </w:r>
      <w:r w:rsidR="00CD429C">
        <w:t>a spatial map of the</w:t>
      </w:r>
      <w:r>
        <w:t xml:space="preserve"> mean residence time may be acquired for the individual lipid types using the MOSAICS tool Binding Events Analyzer</w:t>
      </w:r>
      <w:r>
        <w:fldChar w:fldCharType="begin"/>
      </w:r>
      <w:r>
        <w:instrText xml:space="preserve"> XE "</w:instrText>
      </w:r>
      <w:r w:rsidRPr="00BC24C2">
        <w:instrText>Binding Events Analyzer</w:instrText>
      </w:r>
      <w:r>
        <w:instrText xml:space="preserve">" </w:instrText>
      </w:r>
      <w:r>
        <w:fldChar w:fldCharType="end"/>
      </w:r>
      <w:r>
        <w:t xml:space="preserve">. This is demonstrated in the following example: </w:t>
      </w:r>
    </w:p>
    <w:p w14:paraId="367D2FEA" w14:textId="3363D59C" w:rsidR="00B61686" w:rsidRPr="009D4531" w:rsidRDefault="009D4531" w:rsidP="009D4531">
      <w:pPr>
        <w:spacing w:after="200"/>
        <w:rPr>
          <w:i/>
          <w:iCs/>
          <w:color w:val="000000" w:themeColor="text1"/>
        </w:rPr>
      </w:pPr>
      <w:r w:rsidRPr="009D4531">
        <w:rPr>
          <w:i/>
          <w:iCs/>
          <w:color w:val="000000" w:themeColor="text1"/>
        </w:rPr>
        <w:t xml:space="preserve">$ </w:t>
      </w:r>
      <w:r w:rsidR="00B61686" w:rsidRPr="009D4531">
        <w:rPr>
          <w:i/>
          <w:iCs/>
          <w:color w:val="000000" w:themeColor="text1"/>
        </w:rPr>
        <w:t>mpirun -n 100 binding_events_analyzer_mpi -d upper.be -o upper.dat -crd popc.crd -rho upper_rho.dat -cutoff 0.4 -odf 0 -repair 416</w:t>
      </w:r>
    </w:p>
    <w:p w14:paraId="221A22E5" w14:textId="6DCF7864" w:rsidR="009351A4" w:rsidRDefault="009351A4" w:rsidP="009351A4">
      <w:pPr>
        <w:pStyle w:val="ListParagraph"/>
        <w:spacing w:after="200"/>
        <w:ind w:left="0"/>
        <w:contextualSpacing w:val="0"/>
        <w:jc w:val="both"/>
      </w:pPr>
      <w:r>
        <w:t xml:space="preserve">In this example, the binding events file is specified with the -d tag. Similarly, the lipid types of interest are given with the -crd tag as shown in the following example. </w:t>
      </w:r>
    </w:p>
    <w:p w14:paraId="5FB9627D" w14:textId="77777777" w:rsidR="009351A4" w:rsidRPr="00FD6B71" w:rsidRDefault="009351A4" w:rsidP="009351A4">
      <w:pPr>
        <w:pStyle w:val="ListParagraph"/>
        <w:ind w:left="0"/>
        <w:jc w:val="both"/>
        <w:rPr>
          <w:color w:val="D8137E"/>
        </w:rPr>
      </w:pPr>
      <w:r w:rsidRPr="00FD6B71">
        <w:rPr>
          <w:color w:val="D8137E"/>
        </w:rPr>
        <w:t>-</w:t>
      </w: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9351A4" w:rsidRPr="004C0F6C" w14:paraId="49E0388F" w14:textId="77777777" w:rsidTr="00A9761F">
        <w:tc>
          <w:tcPr>
            <w:tcW w:w="1456" w:type="dxa"/>
          </w:tcPr>
          <w:p w14:paraId="66043132" w14:textId="77777777" w:rsidR="009351A4" w:rsidRPr="004C0F6C" w:rsidRDefault="009351A4" w:rsidP="00A9761F">
            <w:pPr>
              <w:pStyle w:val="ListParagraph"/>
              <w:ind w:left="0"/>
              <w:jc w:val="both"/>
              <w:rPr>
                <w:b/>
                <w:bCs/>
                <w:color w:val="7030A0"/>
              </w:rPr>
            </w:pPr>
            <w:r w:rsidRPr="00FD6B71">
              <w:rPr>
                <w:b/>
                <w:bCs/>
                <w:color w:val="0011FF"/>
              </w:rPr>
              <w:t>#lipid_type</w:t>
            </w:r>
          </w:p>
        </w:tc>
      </w:tr>
      <w:tr w:rsidR="009351A4" w:rsidRPr="004C0F6C" w14:paraId="60AC4D1F" w14:textId="77777777" w:rsidTr="00A9761F">
        <w:tc>
          <w:tcPr>
            <w:tcW w:w="1456" w:type="dxa"/>
          </w:tcPr>
          <w:p w14:paraId="39E6A748" w14:textId="77777777" w:rsidR="009351A4" w:rsidRPr="004C0F6C" w:rsidRDefault="009351A4" w:rsidP="00A9761F">
            <w:pPr>
              <w:pStyle w:val="ListParagraph"/>
              <w:ind w:left="0"/>
              <w:jc w:val="both"/>
            </w:pPr>
            <w:r w:rsidRPr="004C0F6C">
              <w:t>POP</w:t>
            </w:r>
            <w:r>
              <w:t>C</w:t>
            </w:r>
          </w:p>
        </w:tc>
      </w:tr>
    </w:tbl>
    <w:p w14:paraId="4D17818B" w14:textId="77777777" w:rsidR="009351A4" w:rsidRDefault="009351A4" w:rsidP="009351A4">
      <w:pPr>
        <w:pStyle w:val="ListParagraph"/>
        <w:ind w:left="0"/>
        <w:jc w:val="both"/>
      </w:pPr>
    </w:p>
    <w:p w14:paraId="46691CB1" w14:textId="557E1609" w:rsidR="00E80D20" w:rsidRDefault="00E80D20" w:rsidP="00E80D20">
      <w:pPr>
        <w:pStyle w:val="ListParagraph"/>
        <w:ind w:left="0"/>
        <w:contextualSpacing w:val="0"/>
        <w:jc w:val="both"/>
      </w:pPr>
      <w:r>
        <w:t xml:space="preserve">Like with other grid-based analysis, insignificant grid data can be excluded with </w:t>
      </w:r>
      <w:r w:rsidR="009351A4">
        <w:t>the -cutoff tag</w:t>
      </w:r>
      <w:r>
        <w:t>. Here, the</w:t>
      </w:r>
      <w:r w:rsidR="00EA5591">
        <w:t xml:space="preserve"> grid data is excluded if </w:t>
      </w:r>
      <m:oMath>
        <m:sSup>
          <m:sSupPr>
            <m:ctrlPr>
              <w:ins w:id="847"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r>
          <w:rPr>
            <w:rFonts w:ascii="Cambria Math" w:hAnsi="Cambria Math"/>
          </w:rPr>
          <m:t>&lt;</m:t>
        </m:r>
        <m:r>
          <w:rPr>
            <w:rFonts w:ascii="Cambria Math" w:eastAsiaTheme="minorEastAsia" w:hAnsi="Cambria Math"/>
          </w:rPr>
          <m:t>χ</m:t>
        </m:r>
        <m:d>
          <m:dPr>
            <m:begChr m:val="〈"/>
            <m:endChr m:val="〉"/>
            <m:ctrlPr>
              <w:ins w:id="848" w:author="Bernhardt, Nathan (NIH/NINDS) [E]" w:date="2025-08-21T10:09:00Z" w16du:dateUtc="2025-08-21T14:09:00Z">
                <w:rPr>
                  <w:rFonts w:ascii="Cambria Math" w:hAnsi="Cambria Math"/>
                  <w:i/>
                </w:rPr>
              </w:ins>
            </m:ctrlPr>
          </m:dPr>
          <m:e>
            <m:r>
              <w:rPr>
                <w:rFonts w:ascii="Cambria Math" w:hAnsi="Cambria Math"/>
              </w:rPr>
              <m:t>ρ</m:t>
            </m:r>
          </m:e>
        </m:d>
      </m:oMath>
      <w:r>
        <w:rPr>
          <w:rFonts w:eastAsiaTheme="minorEastAsia"/>
        </w:rPr>
        <w:t>,</w:t>
      </w:r>
      <w:r w:rsidR="00EA5591">
        <w:rPr>
          <w:rFonts w:eastAsiaTheme="minorEastAsia"/>
        </w:rPr>
        <w:t xml:space="preserve"> </w:t>
      </w:r>
      <w:r w:rsidR="00EA5591">
        <w:t xml:space="preserve">where </w:t>
      </w:r>
      <w:r>
        <w:t xml:space="preserve">a map of </w:t>
      </w:r>
      <w:r w:rsidR="00EA5591">
        <w:t>the sample count</w:t>
      </w:r>
      <w:r w:rsidR="004123FD">
        <w:t xml:space="preserve"> (</w:t>
      </w:r>
      <m:oMath>
        <m:sSup>
          <m:sSupPr>
            <m:ctrlPr>
              <w:ins w:id="849" w:author="Bernhardt, Nathan (NIH/NINDS) [E]" w:date="2025-08-21T10:09:00Z" w16du:dateUtc="2025-08-21T14:09:00Z">
                <w:rPr>
                  <w:rFonts w:ascii="Cambria Math" w:hAnsi="Cambria Math"/>
                  <w:i/>
                </w:rPr>
              </w:ins>
            </m:ctrlPr>
          </m:sSupPr>
          <m:e>
            <m:r>
              <w:rPr>
                <w:rFonts w:ascii="Cambria Math" w:hAnsi="Cambria Math"/>
              </w:rPr>
              <m:t>ρ</m:t>
            </m:r>
          </m:e>
          <m:sup>
            <m:r>
              <w:rPr>
                <w:rFonts w:ascii="Cambria Math" w:hAnsi="Cambria Math"/>
              </w:rPr>
              <m:t>ij</m:t>
            </m:r>
          </m:sup>
        </m:sSup>
      </m:oMath>
      <w:r w:rsidR="004123FD">
        <w:t>)</w:t>
      </w:r>
      <w:r w:rsidR="00EA5591">
        <w:t xml:space="preserve"> is provided using the -rho tag, </w:t>
      </w:r>
      <m:oMath>
        <m:d>
          <m:dPr>
            <m:begChr m:val="〈"/>
            <m:endChr m:val="〉"/>
            <m:ctrlPr>
              <w:ins w:id="850" w:author="Bernhardt, Nathan (NIH/NINDS) [E]" w:date="2025-08-21T10:09:00Z" w16du:dateUtc="2025-08-21T14:09:00Z">
                <w:rPr>
                  <w:rFonts w:ascii="Cambria Math" w:hAnsi="Cambria Math"/>
                  <w:i/>
                </w:rPr>
              </w:ins>
            </m:ctrlPr>
          </m:dPr>
          <m:e>
            <m:r>
              <w:rPr>
                <w:rFonts w:ascii="Cambria Math" w:hAnsi="Cambria Math"/>
              </w:rPr>
              <m:t>ρ</m:t>
            </m:r>
          </m:e>
        </m:d>
      </m:oMath>
      <w:r w:rsidR="00EA5591">
        <w:rPr>
          <w:rFonts w:eastAsiaTheme="minorEastAsia"/>
        </w:rPr>
        <w:t xml:space="preserve"> is the sample count averaged over the grid, </w:t>
      </w:r>
      <w:r w:rsidR="00EA5591">
        <w:t xml:space="preserve">and </w:t>
      </w:r>
      <m:oMath>
        <m:r>
          <w:rPr>
            <w:rFonts w:ascii="Cambria Math" w:eastAsiaTheme="minorEastAsia" w:hAnsi="Cambria Math"/>
          </w:rPr>
          <m:t>χ</m:t>
        </m:r>
      </m:oMath>
      <w:r w:rsidR="00EA5591">
        <w:rPr>
          <w:rFonts w:eastAsiaTheme="minorEastAsia"/>
        </w:rPr>
        <w:t xml:space="preserve"> is specified with -cutoff</w:t>
      </w:r>
      <w:r w:rsidR="00EA5591">
        <w:t xml:space="preserve">. </w:t>
      </w:r>
    </w:p>
    <w:p w14:paraId="19D17ED3" w14:textId="2D13192F" w:rsidR="009351A4" w:rsidRDefault="009351A4" w:rsidP="00E80D20">
      <w:pPr>
        <w:pStyle w:val="ListParagraph"/>
        <w:spacing w:after="200"/>
        <w:ind w:left="0" w:firstLine="720"/>
        <w:contextualSpacing w:val="0"/>
        <w:jc w:val="both"/>
      </w:pPr>
      <w:r>
        <w:t xml:space="preserve">Standard output from Binding Events Analyzer includes </w:t>
      </w:r>
      <w:r w:rsidRPr="00FB3D78">
        <w:t xml:space="preserve">the </w:t>
      </w:r>
      <w:r>
        <w:t xml:space="preserve">spatially resolved maps for the </w:t>
      </w:r>
      <w:r w:rsidRPr="00FB3D78">
        <w:t>mean dwell times</w:t>
      </w:r>
      <w:r>
        <w:t>, the standard deviation of the dwell times contributing to each average</w:t>
      </w:r>
      <w:r w:rsidRPr="00FB3D78">
        <w:t xml:space="preserve">, </w:t>
      </w:r>
      <w:r>
        <w:t xml:space="preserve">the largest dwell time for each lattice point, </w:t>
      </w:r>
      <w:r w:rsidRPr="00FB3D78">
        <w:t>the number of binding events, the off-rate constant (assuming first-order kinetics), and the correlation coefficient obtained when computing k</w:t>
      </w:r>
      <w:r w:rsidRPr="00FB3D78">
        <w:rPr>
          <w:vertAlign w:val="subscript"/>
        </w:rPr>
        <w:t xml:space="preserve">off </w:t>
      </w:r>
      <w:r w:rsidRPr="00FB3D78">
        <w:t>(linear regression is used for this).</w:t>
      </w:r>
      <w:r>
        <w:t xml:space="preserve"> These data are written to output files that are named with the -o tag. The resulting files are given the “_dwell_time.dat”, “_stdev.dat”, “_largest_dwell_time.dat”, “_num_events.dat”, “_koff.dat”,</w:t>
      </w:r>
      <w:r w:rsidRPr="009E6975">
        <w:t xml:space="preserve"> </w:t>
      </w:r>
      <w:r>
        <w:t>and “_r2.dat” appendage</w:t>
      </w:r>
      <w:r w:rsidR="004123FD">
        <w:t>,</w:t>
      </w:r>
      <w:r>
        <w:t xml:space="preserve"> respectively. We note that </w:t>
      </w:r>
      <w:r w:rsidRPr="00FB3D78">
        <w:t>k</w:t>
      </w:r>
      <w:r w:rsidRPr="00FB3D78">
        <w:rPr>
          <w:vertAlign w:val="subscript"/>
        </w:rPr>
        <w:t>off</w:t>
      </w:r>
      <w:r>
        <w:t xml:space="preserve"> is computed using the relation: </w:t>
      </w:r>
    </w:p>
    <w:p w14:paraId="14FB2984" w14:textId="0F86CBA1" w:rsidR="009351A4" w:rsidRPr="00620A9F" w:rsidRDefault="00000000" w:rsidP="009351A4">
      <w:pPr>
        <w:pStyle w:val="ListParagraph"/>
        <w:ind w:left="0"/>
        <w:contextualSpacing w:val="0"/>
        <w:jc w:val="both"/>
        <w:rPr>
          <w:rFonts w:eastAsiaTheme="minorEastAsia"/>
        </w:rPr>
      </w:pPr>
      <m:oMathPara>
        <m:oMath>
          <m:eqArr>
            <m:eqArrPr>
              <m:maxDist m:val="1"/>
              <m:ctrlPr>
                <w:ins w:id="851" w:author="Bernhardt, Nathan (NIH/NINDS) [E]" w:date="2025-08-21T10:09:00Z" w16du:dateUtc="2025-08-21T14:09:00Z">
                  <w:rPr>
                    <w:rFonts w:ascii="Cambria Math" w:eastAsiaTheme="minorEastAsia" w:hAnsi="Cambria Math"/>
                    <w:i/>
                  </w:rPr>
                </w:ins>
              </m:ctrlPr>
            </m:eqArrPr>
            <m:e>
              <m:r>
                <w:rPr>
                  <w:rFonts w:ascii="Cambria Math" w:hAnsi="Cambria Math"/>
                </w:rPr>
                <m:t>Ln</m:t>
              </m:r>
              <m:d>
                <m:dPr>
                  <m:ctrlPr>
                    <w:ins w:id="852" w:author="Bernhardt, Nathan (NIH/NINDS) [E]" w:date="2025-08-21T10:09:00Z" w16du:dateUtc="2025-08-21T14:09:00Z">
                      <w:rPr>
                        <w:rFonts w:ascii="Cambria Math" w:hAnsi="Cambria Math"/>
                        <w:i/>
                      </w:rPr>
                    </w:ins>
                  </m:ctrlPr>
                </m:dPr>
                <m:e>
                  <m:nary>
                    <m:naryPr>
                      <m:chr m:val="∑"/>
                      <m:limLoc m:val="undOvr"/>
                      <m:ctrlPr>
                        <w:ins w:id="853" w:author="Bernhardt, Nathan (NIH/NINDS) [E]" w:date="2025-08-21T10:09:00Z" w16du:dateUtc="2025-08-21T14:09:00Z">
                          <w:rPr>
                            <w:rFonts w:ascii="Cambria Math" w:hAnsi="Cambria Math"/>
                            <w:i/>
                          </w:rPr>
                        </w:ins>
                      </m:ctrlPr>
                    </m:naryPr>
                    <m:sub>
                      <m:r>
                        <w:rPr>
                          <w:rFonts w:ascii="Cambria Math" w:hAnsi="Cambria Math"/>
                        </w:rPr>
                        <m:t>i=t</m:t>
                      </m:r>
                    </m:sub>
                    <m:sup>
                      <m:r>
                        <w:rPr>
                          <w:rFonts w:ascii="Cambria Math" w:hAnsi="Cambria Math"/>
                        </w:rPr>
                        <m:t>T</m:t>
                      </m:r>
                    </m:sup>
                    <m:e>
                      <m:sSub>
                        <m:sSubPr>
                          <m:ctrlPr>
                            <w:ins w:id="854"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e>
                  </m:nary>
                </m:e>
              </m:d>
              <m:r>
                <w:rPr>
                  <w:rFonts w:ascii="Cambria Math" w:eastAsiaTheme="minorEastAsia" w:hAnsi="Cambria Math"/>
                </w:rPr>
                <m:t>=-</m:t>
              </m:r>
              <m:sSub>
                <m:sSubPr>
                  <m:ctrlPr>
                    <w:ins w:id="855"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k</m:t>
                  </m:r>
                </m:e>
                <m:sub>
                  <m:r>
                    <w:rPr>
                      <w:rFonts w:ascii="Cambria Math" w:eastAsiaTheme="minorEastAsia" w:hAnsi="Cambria Math"/>
                    </w:rPr>
                    <m:t>off</m:t>
                  </m:r>
                </m:sub>
              </m:sSub>
              <m:r>
                <w:rPr>
                  <w:rFonts w:ascii="Cambria Math" w:eastAsiaTheme="minorEastAsia" w:hAnsi="Cambria Math"/>
                </w:rPr>
                <m:t xml:space="preserve">t </m:t>
              </m:r>
              <m:r>
                <w:rPr>
                  <w:rFonts w:ascii="Cambria Math" w:hAnsi="Cambria Math"/>
                </w:rPr>
                <m:t>#</m:t>
              </m:r>
              <m:d>
                <m:dPr>
                  <m:ctrlPr>
                    <w:ins w:id="85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4.4</m:t>
                  </m:r>
                </m:e>
              </m:d>
              <m:ctrlPr>
                <w:ins w:id="857" w:author="Bernhardt, Nathan (NIH/NINDS) [E]" w:date="2025-08-21T10:09:00Z" w16du:dateUtc="2025-08-21T14:09:00Z">
                  <w:rPr>
                    <w:rFonts w:ascii="Cambria Math" w:hAnsi="Cambria Math"/>
                    <w:i/>
                  </w:rPr>
                </w:ins>
              </m:ctrlPr>
            </m:e>
          </m:eqArr>
        </m:oMath>
      </m:oMathPara>
    </w:p>
    <w:p w14:paraId="02745DA9" w14:textId="06B37085" w:rsidR="009351A4" w:rsidRDefault="009351A4" w:rsidP="009351A4">
      <w:pPr>
        <w:pStyle w:val="ListParagraph"/>
        <w:spacing w:before="200" w:after="200"/>
        <w:ind w:left="0"/>
        <w:contextualSpacing w:val="0"/>
        <w:jc w:val="both"/>
      </w:pPr>
      <w:r>
        <w:lastRenderedPageBreak/>
        <w:t xml:space="preserve">where </w:t>
      </w:r>
      <w:r w:rsidR="00A12277">
        <w:t>i</w:t>
      </w:r>
      <w:r>
        <w:t xml:space="preserve"> </w:t>
      </w:r>
      <w:r w:rsidR="00A12277">
        <w:t>indexes</w:t>
      </w:r>
      <w:r>
        <w:t xml:space="preserve"> the trajectory frame</w:t>
      </w:r>
      <w:r w:rsidR="00A12277">
        <w:t>s</w:t>
      </w:r>
      <w:r>
        <w:t xml:space="preserve"> (time = </w:t>
      </w:r>
      <w:r w:rsidR="00A12277">
        <w:t>i</w:t>
      </w:r>
      <w:r>
        <w:t xml:space="preserve">dt), T+1 is the total number of frames, and </w:t>
      </w:r>
      <m:oMath>
        <m:sSub>
          <m:sSubPr>
            <m:ctrlPr>
              <w:ins w:id="858"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oMath>
      <w:r>
        <w:rPr>
          <w:rFonts w:eastAsiaTheme="minorEastAsia"/>
        </w:rPr>
        <w:t xml:space="preserve"> is the probability of having a dwell time of </w:t>
      </w:r>
      <w:r w:rsidR="00A12277">
        <w:rPr>
          <w:rFonts w:eastAsiaTheme="minorEastAsia"/>
        </w:rPr>
        <w:t>i</w:t>
      </w:r>
      <w:r>
        <w:rPr>
          <w:rFonts w:eastAsiaTheme="minorEastAsia"/>
        </w:rPr>
        <w:t xml:space="preserve"> frames.</w:t>
      </w:r>
      <w:r>
        <w:t xml:space="preserve"> This relation is derived by </w:t>
      </w:r>
      <w:r w:rsidR="00A12277">
        <w:t xml:space="preserve">assuming first order kinetics and </w:t>
      </w:r>
      <w:r>
        <w:t>recognizing that:</w:t>
      </w:r>
    </w:p>
    <w:p w14:paraId="4539D26B" w14:textId="6B3F5649" w:rsidR="009351A4" w:rsidRPr="00620A9F" w:rsidRDefault="00000000" w:rsidP="009351A4">
      <w:pPr>
        <w:pStyle w:val="ListParagraph"/>
        <w:ind w:left="0"/>
        <w:contextualSpacing w:val="0"/>
        <w:jc w:val="both"/>
        <w:rPr>
          <w:rFonts w:eastAsiaTheme="minorEastAsia"/>
        </w:rPr>
      </w:pPr>
      <m:oMathPara>
        <m:oMath>
          <m:eqArr>
            <m:eqArrPr>
              <m:maxDist m:val="1"/>
              <m:ctrlPr>
                <w:ins w:id="859" w:author="Bernhardt, Nathan (NIH/NINDS) [E]" w:date="2025-08-21T10:09:00Z" w16du:dateUtc="2025-08-21T14:09:00Z">
                  <w:rPr>
                    <w:rFonts w:ascii="Cambria Math" w:eastAsiaTheme="minorEastAsia" w:hAnsi="Cambria Math"/>
                    <w:i/>
                  </w:rPr>
                </w:ins>
              </m:ctrlPr>
            </m:eqArrPr>
            <m:e>
              <m:r>
                <w:rPr>
                  <w:rFonts w:ascii="Cambria Math" w:hAnsi="Cambria Math"/>
                </w:rPr>
                <m:t>A</m:t>
              </m:r>
              <m:d>
                <m:dPr>
                  <m:ctrlPr>
                    <w:ins w:id="860" w:author="Bernhardt, Nathan (NIH/NINDS) [E]" w:date="2025-08-21T10:09:00Z" w16du:dateUtc="2025-08-21T14:09:00Z">
                      <w:rPr>
                        <w:rFonts w:ascii="Cambria Math" w:hAnsi="Cambria Math"/>
                        <w:i/>
                      </w:rPr>
                    </w:ins>
                  </m:ctrlPr>
                </m:dPr>
                <m:e>
                  <m:r>
                    <w:rPr>
                      <w:rFonts w:ascii="Cambria Math" w:hAnsi="Cambria Math"/>
                    </w:rPr>
                    <m:t>t</m:t>
                  </m:r>
                </m:e>
              </m:d>
              <m:r>
                <w:rPr>
                  <w:rFonts w:ascii="Cambria Math" w:hAnsi="Cambria Math"/>
                </w:rPr>
                <m:t>=</m:t>
              </m:r>
              <m:sSub>
                <m:sSubPr>
                  <m:ctrlPr>
                    <w:ins w:id="861"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0</m:t>
                  </m:r>
                </m:sub>
              </m:sSub>
              <m:r>
                <w:rPr>
                  <w:rFonts w:ascii="Cambria Math" w:hAnsi="Cambria Math"/>
                </w:rPr>
                <m:t>exp</m:t>
              </m:r>
              <m:d>
                <m:dPr>
                  <m:ctrlPr>
                    <w:ins w:id="862" w:author="Bernhardt, Nathan (NIH/NINDS) [E]" w:date="2025-08-21T10:09:00Z" w16du:dateUtc="2025-08-21T14:09:00Z">
                      <w:rPr>
                        <w:rFonts w:ascii="Cambria Math" w:hAnsi="Cambria Math"/>
                        <w:i/>
                      </w:rPr>
                    </w:ins>
                  </m:ctrlPr>
                </m:dPr>
                <m:e>
                  <m:r>
                    <w:rPr>
                      <w:rFonts w:ascii="Cambria Math" w:hAnsi="Cambria Math"/>
                    </w:rPr>
                    <m:t>-</m:t>
                  </m:r>
                  <m:sSub>
                    <m:sSubPr>
                      <m:ctrlPr>
                        <w:ins w:id="863" w:author="Bernhardt, Nathan (NIH/NINDS) [E]" w:date="2025-08-21T10:09:00Z" w16du:dateUtc="2025-08-21T14:09:00Z">
                          <w:rPr>
                            <w:rFonts w:ascii="Cambria Math" w:hAnsi="Cambria Math"/>
                            <w:i/>
                          </w:rPr>
                        </w:ins>
                      </m:ctrlPr>
                    </m:sSubPr>
                    <m:e>
                      <m:r>
                        <w:rPr>
                          <w:rFonts w:ascii="Cambria Math" w:hAnsi="Cambria Math"/>
                        </w:rPr>
                        <m:t>k</m:t>
                      </m:r>
                    </m:e>
                    <m:sub>
                      <m:r>
                        <w:rPr>
                          <w:rFonts w:ascii="Cambria Math" w:hAnsi="Cambria Math"/>
                        </w:rPr>
                        <m:t>off</m:t>
                      </m:r>
                    </m:sub>
                  </m:sSub>
                  <m:r>
                    <w:rPr>
                      <w:rFonts w:ascii="Cambria Math" w:hAnsi="Cambria Math"/>
                    </w:rPr>
                    <m:t>t</m:t>
                  </m:r>
                </m:e>
              </m:d>
              <m:r>
                <w:rPr>
                  <w:rFonts w:ascii="Cambria Math" w:hAnsi="Cambria Math"/>
                </w:rPr>
                <m:t>=</m:t>
              </m:r>
              <m:sSub>
                <m:sSubPr>
                  <m:ctrlPr>
                    <w:ins w:id="864"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0</m:t>
                  </m:r>
                </m:sub>
              </m:sSub>
              <m:nary>
                <m:naryPr>
                  <m:chr m:val="∑"/>
                  <m:limLoc m:val="undOvr"/>
                  <m:ctrlPr>
                    <w:ins w:id="865" w:author="Bernhardt, Nathan (NIH/NINDS) [E]" w:date="2025-08-21T10:09:00Z" w16du:dateUtc="2025-08-21T14:09:00Z">
                      <w:rPr>
                        <w:rFonts w:ascii="Cambria Math" w:hAnsi="Cambria Math"/>
                        <w:i/>
                      </w:rPr>
                    </w:ins>
                  </m:ctrlPr>
                </m:naryPr>
                <m:sub>
                  <m:r>
                    <w:rPr>
                      <w:rFonts w:ascii="Cambria Math" w:hAnsi="Cambria Math"/>
                    </w:rPr>
                    <m:t>i=t</m:t>
                  </m:r>
                </m:sub>
                <m:sup>
                  <m:r>
                    <w:rPr>
                      <w:rFonts w:ascii="Cambria Math" w:hAnsi="Cambria Math"/>
                    </w:rPr>
                    <m:t>T</m:t>
                  </m:r>
                </m:sup>
                <m:e>
                  <m:sSub>
                    <m:sSubPr>
                      <m:ctrlPr>
                        <w:ins w:id="866"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ins w:id="86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4.5</m:t>
                  </m:r>
                </m:e>
              </m:d>
              <m:ctrlPr>
                <w:ins w:id="868" w:author="Bernhardt, Nathan (NIH/NINDS) [E]" w:date="2025-08-21T10:09:00Z" w16du:dateUtc="2025-08-21T14:09:00Z">
                  <w:rPr>
                    <w:rFonts w:ascii="Cambria Math" w:hAnsi="Cambria Math"/>
                    <w:i/>
                  </w:rPr>
                </w:ins>
              </m:ctrlPr>
            </m:e>
          </m:eqArr>
        </m:oMath>
      </m:oMathPara>
    </w:p>
    <w:p w14:paraId="564A2B4A" w14:textId="4708A5EF" w:rsidR="009351A4" w:rsidRPr="00620A9F" w:rsidRDefault="009351A4" w:rsidP="009351A4">
      <w:pPr>
        <w:pStyle w:val="ListParagraph"/>
        <w:spacing w:before="200" w:after="200"/>
        <w:ind w:left="0"/>
        <w:contextualSpacing w:val="0"/>
        <w:jc w:val="both"/>
        <w:rPr>
          <w:rFonts w:cstheme="minorHAnsi"/>
        </w:rPr>
      </w:pPr>
      <w:r w:rsidRPr="00620A9F">
        <w:rPr>
          <w:rFonts w:cstheme="minorHAnsi"/>
        </w:rPr>
        <w:t xml:space="preserve">Using equation 4.4, a plot of </w:t>
      </w:r>
      <m:oMath>
        <m:r>
          <w:rPr>
            <w:rFonts w:ascii="Cambria Math" w:hAnsi="Cambria Math" w:cstheme="minorHAnsi"/>
          </w:rPr>
          <m:t>Ln</m:t>
        </m:r>
        <m:d>
          <m:dPr>
            <m:ctrlPr>
              <w:ins w:id="869" w:author="Bernhardt, Nathan (NIH/NINDS) [E]" w:date="2025-08-21T10:09:00Z" w16du:dateUtc="2025-08-21T14:09:00Z">
                <w:rPr>
                  <w:rFonts w:ascii="Cambria Math" w:hAnsi="Cambria Math" w:cstheme="minorHAnsi"/>
                  <w:i/>
                </w:rPr>
              </w:ins>
            </m:ctrlPr>
          </m:dPr>
          <m:e>
            <m:nary>
              <m:naryPr>
                <m:chr m:val="∑"/>
                <m:limLoc m:val="undOvr"/>
                <m:ctrlPr>
                  <w:ins w:id="870" w:author="Bernhardt, Nathan (NIH/NINDS) [E]" w:date="2025-08-21T10:09:00Z" w16du:dateUtc="2025-08-21T14:09:00Z">
                    <w:rPr>
                      <w:rFonts w:ascii="Cambria Math" w:hAnsi="Cambria Math" w:cstheme="minorHAnsi"/>
                      <w:i/>
                    </w:rPr>
                  </w:ins>
                </m:ctrlPr>
              </m:naryPr>
              <m:sub>
                <m:r>
                  <w:rPr>
                    <w:rFonts w:ascii="Cambria Math" w:hAnsi="Cambria Math" w:cstheme="minorHAnsi"/>
                  </w:rPr>
                  <m:t>i=t</m:t>
                </m:r>
              </m:sub>
              <m:sup>
                <m:r>
                  <w:rPr>
                    <w:rFonts w:ascii="Cambria Math" w:hAnsi="Cambria Math" w:cstheme="minorHAnsi"/>
                  </w:rPr>
                  <m:t>T</m:t>
                </m:r>
              </m:sup>
              <m:e>
                <m:sSub>
                  <m:sSubPr>
                    <m:ctrlPr>
                      <w:ins w:id="871" w:author="Bernhardt, Nathan (NIH/NINDS) [E]" w:date="2025-08-21T10:09:00Z" w16du:dateUtc="2025-08-21T14:09:00Z">
                        <w:rPr>
                          <w:rFonts w:ascii="Cambria Math" w:hAnsi="Cambria Math" w:cstheme="minorHAnsi"/>
                          <w:i/>
                        </w:rPr>
                      </w:ins>
                    </m:ctrlPr>
                  </m:sSubPr>
                  <m:e>
                    <m:r>
                      <w:rPr>
                        <w:rFonts w:ascii="Cambria Math" w:hAnsi="Cambria Math" w:cstheme="minorHAnsi"/>
                      </w:rPr>
                      <m:t>P</m:t>
                    </m:r>
                  </m:e>
                  <m:sub>
                    <m:r>
                      <w:rPr>
                        <w:rFonts w:ascii="Cambria Math" w:hAnsi="Cambria Math" w:cstheme="minorHAnsi"/>
                      </w:rPr>
                      <m:t>i</m:t>
                    </m:r>
                  </m:sub>
                </m:sSub>
              </m:e>
            </m:nary>
          </m:e>
        </m:d>
      </m:oMath>
      <w:r w:rsidRPr="00620A9F">
        <w:rPr>
          <w:rFonts w:eastAsiaTheme="minorEastAsia" w:cstheme="minorHAnsi"/>
        </w:rPr>
        <w:t xml:space="preserve"> vs t will yield a straight line whose slope gives </w:t>
      </w:r>
      <m:oMath>
        <m:r>
          <w:rPr>
            <w:rFonts w:ascii="Cambria Math" w:eastAsiaTheme="minorEastAsia" w:hAnsi="Cambria Math" w:cstheme="minorHAnsi"/>
          </w:rPr>
          <m:t>-</m:t>
        </m:r>
        <m:sSub>
          <m:sSubPr>
            <m:ctrlPr>
              <w:ins w:id="872" w:author="Bernhardt, Nathan (NIH/NINDS) [E]" w:date="2025-08-21T10:09:00Z" w16du:dateUtc="2025-08-21T14:09:00Z">
                <w:rPr>
                  <w:rFonts w:ascii="Cambria Math" w:eastAsiaTheme="minorEastAsia" w:hAnsi="Cambria Math" w:cstheme="minorHAnsi"/>
                  <w:i/>
                </w:rPr>
              </w:ins>
            </m:ctrlPr>
          </m:sSubPr>
          <m:e>
            <m:r>
              <w:rPr>
                <w:rFonts w:ascii="Cambria Math" w:eastAsiaTheme="minorEastAsia" w:hAnsi="Cambria Math" w:cstheme="minorHAnsi"/>
              </w:rPr>
              <m:t>k</m:t>
            </m:r>
          </m:e>
          <m:sub>
            <m:r>
              <w:rPr>
                <w:rFonts w:ascii="Cambria Math" w:eastAsiaTheme="minorEastAsia" w:hAnsi="Cambria Math" w:cstheme="minorHAnsi"/>
              </w:rPr>
              <m:t>off</m:t>
            </m:r>
          </m:sub>
        </m:sSub>
      </m:oMath>
      <w:r w:rsidRPr="00620A9F">
        <w:rPr>
          <w:rFonts w:eastAsiaTheme="minorEastAsia" w:cstheme="minorHAnsi"/>
        </w:rPr>
        <w:t>.</w:t>
      </w:r>
      <w:r w:rsidRPr="00620A9F">
        <w:rPr>
          <w:rFonts w:cstheme="minorHAnsi"/>
        </w:rPr>
        <w:t xml:space="preserve"> </w:t>
      </w:r>
      <w:r w:rsidRPr="00620A9F">
        <w:rPr>
          <w:rFonts w:cstheme="minorHAnsi"/>
        </w:rPr>
        <w:fldChar w:fldCharType="begin"/>
      </w:r>
      <w:r w:rsidRPr="00620A9F">
        <w:rPr>
          <w:rFonts w:cstheme="minorHAnsi"/>
        </w:rPr>
        <w:instrText xml:space="preserve"> REF _Ref108773159 \h  \* MERGEFORMAT </w:instrText>
      </w:r>
      <w:r w:rsidRPr="00620A9F">
        <w:rPr>
          <w:rFonts w:cstheme="minorHAnsi"/>
        </w:rPr>
      </w:r>
      <w:r w:rsidRPr="00620A9F">
        <w:rPr>
          <w:rFonts w:cstheme="minorHAnsi"/>
        </w:rPr>
        <w:fldChar w:fldCharType="separate"/>
      </w:r>
      <w:r w:rsidR="00F64FE3" w:rsidRPr="00F64FE3">
        <w:rPr>
          <w:rFonts w:cstheme="minorHAnsi"/>
        </w:rPr>
        <w:t xml:space="preserve">Figure </w:t>
      </w:r>
      <w:r w:rsidR="00F64FE3" w:rsidRPr="00F64FE3">
        <w:rPr>
          <w:rFonts w:cstheme="minorHAnsi"/>
          <w:noProof/>
        </w:rPr>
        <w:t>4</w:t>
      </w:r>
      <w:r w:rsidR="00F64FE3" w:rsidRPr="00F64FE3">
        <w:rPr>
          <w:rFonts w:cstheme="minorHAnsi"/>
          <w:noProof/>
        </w:rPr>
        <w:noBreakHyphen/>
        <w:t>10</w:t>
      </w:r>
      <w:r w:rsidRPr="00620A9F">
        <w:rPr>
          <w:rFonts w:cstheme="minorHAnsi"/>
        </w:rPr>
        <w:fldChar w:fldCharType="end"/>
      </w:r>
      <w:r w:rsidRPr="00620A9F">
        <w:rPr>
          <w:rFonts w:cstheme="minorHAnsi"/>
        </w:rPr>
        <w:t xml:space="preserve"> shows an example of the data generated with Binding Events Analyzer. </w:t>
      </w:r>
    </w:p>
    <w:p w14:paraId="766B8D3F" w14:textId="77777777" w:rsidR="009351A4" w:rsidRDefault="009351A4" w:rsidP="009351A4">
      <w:pPr>
        <w:pStyle w:val="ListParagraph"/>
        <w:ind w:left="0"/>
        <w:jc w:val="both"/>
      </w:pPr>
    </w:p>
    <w:p w14:paraId="1716A226" w14:textId="77777777" w:rsidR="009351A4" w:rsidRDefault="009351A4" w:rsidP="009351A4">
      <w:pPr>
        <w:pStyle w:val="ListParagraph"/>
        <w:keepNext/>
        <w:ind w:left="0"/>
        <w:jc w:val="both"/>
      </w:pPr>
      <w:r>
        <w:rPr>
          <w:noProof/>
        </w:rPr>
        <w:drawing>
          <wp:inline distT="0" distB="0" distL="0" distR="0" wp14:anchorId="7AAF742E" wp14:editId="63BC7ADC">
            <wp:extent cx="5723000" cy="1498600"/>
            <wp:effectExtent l="0" t="0" r="5080" b="0"/>
            <wp:docPr id="99" name="Picture 99" descr="A picture containing text, monitor, scree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monitor, screen, electronic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23000" cy="1498600"/>
                    </a:xfrm>
                    <a:prstGeom prst="rect">
                      <a:avLst/>
                    </a:prstGeom>
                  </pic:spPr>
                </pic:pic>
              </a:graphicData>
            </a:graphic>
          </wp:inline>
        </w:drawing>
      </w:r>
    </w:p>
    <w:p w14:paraId="5A5753CF" w14:textId="2F1D4B75" w:rsidR="009351A4" w:rsidRDefault="009351A4" w:rsidP="009351A4">
      <w:pPr>
        <w:pStyle w:val="Caption"/>
        <w:jc w:val="both"/>
      </w:pPr>
      <w:bookmarkStart w:id="873" w:name="_Ref108773159"/>
      <w:r>
        <w:t xml:space="preserve">Figure </w:t>
      </w:r>
      <w:fldSimple w:instr=" STYLEREF 1 \s ">
        <w:r w:rsidR="00F64FE3">
          <w:rPr>
            <w:noProof/>
          </w:rPr>
          <w:t>4</w:t>
        </w:r>
      </w:fldSimple>
      <w:r w:rsidR="00E61D62">
        <w:noBreakHyphen/>
      </w:r>
      <w:fldSimple w:instr=" SEQ Figure \* ARABIC \s 1 ">
        <w:r w:rsidR="00F64FE3">
          <w:rPr>
            <w:noProof/>
          </w:rPr>
          <w:t>10</w:t>
        </w:r>
      </w:fldSimple>
      <w:bookmarkEnd w:id="873"/>
      <w:r>
        <w:t xml:space="preserve"> </w:t>
      </w:r>
      <w:r w:rsidRPr="00FB3D78">
        <w:t xml:space="preserve">Standard output from 2d Kinetics. Data generated from Anton trajectories of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rsidRPr="00FB3D78">
        <w:t>. Units for the x/y axis are grid points. For the color bars the units are given in the overhead text.</w:t>
      </w:r>
    </w:p>
    <w:p w14:paraId="185431FA" w14:textId="25709EA3" w:rsidR="005F5B00" w:rsidRDefault="00E80D20" w:rsidP="004123FD">
      <w:pPr>
        <w:pStyle w:val="ListParagraph"/>
        <w:ind w:left="0" w:firstLine="720"/>
        <w:contextualSpacing w:val="0"/>
        <w:jc w:val="both"/>
      </w:pPr>
      <w:r>
        <w:t xml:space="preserve">It is worth noting that Binding Events Analyzer has built-in noise reduction routines that can be used to supplement those used when constructing </w:t>
      </w:r>
      <w:r w:rsidR="005D3EFE">
        <w:t xml:space="preserve">Voronoi </w:t>
      </w:r>
      <w:r>
        <w:t xml:space="preserve">tessellations. These additional routines are needed since the filter half-width used with 2d Kinetics is limited to small values to keep the lipids defined throughout. This </w:t>
      </w:r>
      <w:r w:rsidR="005D3EFE">
        <w:t xml:space="preserve">limitation </w:t>
      </w:r>
      <w:r>
        <w:t>becomes problematic in case</w:t>
      </w:r>
      <w:r w:rsidR="005D3EFE">
        <w:t>s</w:t>
      </w:r>
      <w:r>
        <w:t xml:space="preserve"> where a bound lipid exhibits rattle within the binding pocket</w:t>
      </w:r>
      <w:r w:rsidR="005F5B00">
        <w:t>,</w:t>
      </w:r>
      <w:r>
        <w:t xml:space="preserve"> </w:t>
      </w:r>
      <w:r w:rsidR="005F5B00">
        <w:t>if the rattle occurs on a</w:t>
      </w:r>
      <w:r>
        <w:t xml:space="preserve"> timescale </w:t>
      </w:r>
      <w:r w:rsidR="005D3EFE">
        <w:t xml:space="preserve">that is </w:t>
      </w:r>
      <w:r>
        <w:t xml:space="preserve">larger than the filter half-width. Take for example, cases where the lipids bind by their chain groups. In these cases, tessellations of the lipid ester groups will be noisy since this group </w:t>
      </w:r>
      <w:r w:rsidR="005F5B00">
        <w:t>is</w:t>
      </w:r>
      <w:r w:rsidR="00B61686">
        <w:t xml:space="preserve"> given</w:t>
      </w:r>
      <w:r>
        <w:t xml:space="preserve"> increased mobility compared to the bound chain. </w:t>
      </w:r>
      <w:r w:rsidR="005D3EFE">
        <w:t xml:space="preserve">If the head group experiences few interactions with the protein, then the time </w:t>
      </w:r>
      <w:r w:rsidR="005F5B00">
        <w:t xml:space="preserve">the ester groups spend </w:t>
      </w:r>
      <w:r w:rsidR="005D3EFE">
        <w:t xml:space="preserve">away from the binding site </w:t>
      </w:r>
      <w:r w:rsidR="005F5B00">
        <w:t>(</w:t>
      </w:r>
      <w:r w:rsidR="005D3EFE">
        <w:t>describ</w:t>
      </w:r>
      <w:r w:rsidR="005F5B00">
        <w:t>ing</w:t>
      </w:r>
      <w:r w:rsidR="005D3EFE">
        <w:t xml:space="preserve"> the rattle</w:t>
      </w:r>
      <w:r w:rsidR="005F5B00">
        <w:t>)</w:t>
      </w:r>
      <w:r w:rsidR="005D3EFE">
        <w:t xml:space="preserve"> will be small and may be repairable using the noise filter. However, if there are competing interactions, then the noise may not be removed completely. In principle, the user could increase the filter half-width in 2d Kinetics. However, </w:t>
      </w:r>
      <w:r w:rsidR="005F5B00">
        <w:t xml:space="preserve">the filter width should not be increased too much otherwise the lipids will disappear from the tessellation data, since they may not occupy the grid point for more than half the window; this will happen quickly for bulk lipids. To overcome this limitation, additional filtering may be performed after computing tessellations, i.e., when using Binding Events Analyzer. To begin, the user may mend fragmented binding events if the events correspond to the same lipid and the time separating them is less than a threshold value. Here, the maximum number of trajectory frames separating the events is controlled with -repair tag. Similarly, binding events with a duration smaller than a desired time can be ignored with the -ex tag (value given in ps).   </w:t>
      </w:r>
    </w:p>
    <w:p w14:paraId="375CC048" w14:textId="00839E86" w:rsidR="004123FD" w:rsidRDefault="004123FD" w:rsidP="00DB765A">
      <w:pPr>
        <w:pStyle w:val="ListParagraph"/>
        <w:ind w:left="0" w:firstLine="720"/>
        <w:contextualSpacing w:val="0"/>
        <w:jc w:val="both"/>
      </w:pPr>
      <w:r>
        <w:t>As</w:t>
      </w:r>
      <w:r w:rsidR="00DB765A">
        <w:t xml:space="preserve"> a</w:t>
      </w:r>
      <w:r>
        <w:t xml:space="preserve"> general rule, the time separating mended events should be as small as possible. One way to determine the </w:t>
      </w:r>
      <w:r w:rsidR="00DB765A">
        <w:t>ideal</w:t>
      </w:r>
      <w:r>
        <w:t xml:space="preserve"> value is to check the trajectory for constitutively bound lipids</w:t>
      </w:r>
      <w:r w:rsidR="00DB765A">
        <w:t>, i.e., those bound for the entire simulation,</w:t>
      </w:r>
      <w:r>
        <w:t xml:space="preserve"> and increase -repair until a single binding event is observed </w:t>
      </w:r>
      <w:r>
        <w:lastRenderedPageBreak/>
        <w:t xml:space="preserve">at the </w:t>
      </w:r>
      <w:r w:rsidR="00DB765A">
        <w:t xml:space="preserve">given </w:t>
      </w:r>
      <w:r>
        <w:t>site</w:t>
      </w:r>
      <w:r w:rsidR="00DB765A">
        <w:t>s</w:t>
      </w:r>
      <w:r>
        <w:t xml:space="preserve">. </w:t>
      </w:r>
      <w:r w:rsidR="00DB765A">
        <w:t xml:space="preserve">With this approach in mind, the user can identify the constitutively bound lipids by plotting a density map for each lipid and looking for those where the density is constrained to a small region, i.e., a binding site. This analysis is performed with the MOSAICS tool Lipid Immobilization. </w:t>
      </w:r>
    </w:p>
    <w:p w14:paraId="7C494EA3" w14:textId="77777777" w:rsidR="004123FD" w:rsidRDefault="004123FD" w:rsidP="004123FD">
      <w:pPr>
        <w:ind w:firstLine="720"/>
        <w:jc w:val="both"/>
      </w:pPr>
      <w:r>
        <w:t>To use the program, the user must specify which lipid types to include in the analysis. This information is provided using a selection card as demonstrated in the example below:</w:t>
      </w:r>
    </w:p>
    <w:p w14:paraId="235AC42B" w14:textId="77777777" w:rsidR="004123FD" w:rsidRDefault="004123FD" w:rsidP="004123FD">
      <w:pPr>
        <w:jc w:val="both"/>
      </w:pPr>
    </w:p>
    <w:p w14:paraId="6C247052" w14:textId="77777777" w:rsidR="004123FD" w:rsidRPr="00626C03" w:rsidRDefault="004123FD" w:rsidP="004123FD">
      <w:pPr>
        <w:jc w:val="both"/>
        <w:rPr>
          <w:b/>
          <w:bCs/>
          <w:color w:val="D8127E"/>
        </w:rPr>
      </w:pPr>
      <w:r w:rsidRPr="00626C03">
        <w:rPr>
          <w:b/>
          <w:bCs/>
          <w:color w:val="D8127E"/>
        </w:rPr>
        <w:t>-</w:t>
      </w: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4123FD" w:rsidRPr="00EC0515" w14:paraId="1411309C" w14:textId="77777777" w:rsidTr="00A9761F">
        <w:tc>
          <w:tcPr>
            <w:tcW w:w="1600" w:type="dxa"/>
          </w:tcPr>
          <w:p w14:paraId="4CF5FDAA" w14:textId="77777777" w:rsidR="004123FD" w:rsidRPr="00626C03" w:rsidRDefault="004123FD" w:rsidP="00A9761F">
            <w:pPr>
              <w:jc w:val="both"/>
              <w:rPr>
                <w:b/>
                <w:bCs/>
                <w:color w:val="7030A0"/>
              </w:rPr>
            </w:pPr>
            <w:r w:rsidRPr="00626C03">
              <w:rPr>
                <w:b/>
                <w:bCs/>
                <w:color w:val="0011FF"/>
              </w:rPr>
              <w:t>#lipid_</w:t>
            </w:r>
            <w:r>
              <w:rPr>
                <w:b/>
                <w:bCs/>
                <w:color w:val="0011FF"/>
              </w:rPr>
              <w:t>types</w:t>
            </w:r>
          </w:p>
        </w:tc>
      </w:tr>
      <w:tr w:rsidR="004123FD" w:rsidRPr="00EC0515" w14:paraId="183EE780" w14:textId="77777777" w:rsidTr="00A9761F">
        <w:tc>
          <w:tcPr>
            <w:tcW w:w="1600" w:type="dxa"/>
          </w:tcPr>
          <w:p w14:paraId="72829FF1" w14:textId="77777777" w:rsidR="004123FD" w:rsidRPr="00EC0515" w:rsidRDefault="004123FD" w:rsidP="00A9761F">
            <w:pPr>
              <w:jc w:val="both"/>
            </w:pPr>
            <w:r>
              <w:t>POPC</w:t>
            </w:r>
          </w:p>
        </w:tc>
      </w:tr>
    </w:tbl>
    <w:p w14:paraId="4043D239" w14:textId="77777777" w:rsidR="004123FD" w:rsidRDefault="004123FD" w:rsidP="004123FD">
      <w:pPr>
        <w:jc w:val="both"/>
      </w:pPr>
    </w:p>
    <w:p w14:paraId="04E49B71" w14:textId="77777777" w:rsidR="004123FD" w:rsidRDefault="004123FD" w:rsidP="004123FD">
      <w:pPr>
        <w:jc w:val="both"/>
      </w:pPr>
      <w:r>
        <w:t xml:space="preserve">We note that Lipid Immobilization uses the center of mass of each lipid molecule to perform the stamping and that no mapping atoms need be specified by the user. Since the method uses stamping, the user must also provide the stamping radius and grid resolution using the -r and -APS tags as shown in the following example: </w:t>
      </w:r>
    </w:p>
    <w:p w14:paraId="512C0382" w14:textId="77777777" w:rsidR="004123FD" w:rsidRDefault="004123FD" w:rsidP="004123FD">
      <w:pPr>
        <w:jc w:val="both"/>
      </w:pPr>
    </w:p>
    <w:p w14:paraId="208F7AAE" w14:textId="77777777" w:rsidR="004123FD" w:rsidRPr="00CC6D0C" w:rsidRDefault="004123FD" w:rsidP="004123FD">
      <w:pPr>
        <w:jc w:val="both"/>
        <w:rPr>
          <w:i/>
          <w:iCs/>
        </w:rPr>
      </w:pPr>
      <w:r w:rsidRPr="00CC6D0C">
        <w:rPr>
          <w:i/>
          <w:iCs/>
        </w:rPr>
        <w:t>$ mpirun -n 50 lipid_immobilization_mpi -traj traj.xtc -ref ref.gro -crd popc.crd -lim upper_lim.dat -APS 0.005 -r 0.1 -leaf 1</w:t>
      </w:r>
    </w:p>
    <w:p w14:paraId="3B6220A1" w14:textId="77777777" w:rsidR="004123FD" w:rsidRDefault="004123FD" w:rsidP="004123FD">
      <w:pPr>
        <w:jc w:val="both"/>
      </w:pPr>
    </w:p>
    <w:p w14:paraId="3E8A9BE7" w14:textId="476AC679" w:rsidR="004123FD" w:rsidRDefault="004123FD" w:rsidP="004123FD">
      <w:pPr>
        <w:jc w:val="both"/>
      </w:pPr>
      <w:r>
        <w:t>In this example, Lipid Immobilization will generate a density file for each POPC molecule found in the upper leaflet (-leaf 1). These files are given names derived from the -lim argument but are given the “_i” appendage where i specifies the lipid number, i.e., the lipids are number</w:t>
      </w:r>
      <w:r w:rsidR="00B61686">
        <w:t>ed</w:t>
      </w:r>
      <w:r>
        <w:t xml:space="preserve"> starting at zero and increasing by one with each lipid considered in the analysis. The residue number corresponding to the MosAT’s internal numbering can then be referenced to this lipid number by looking up the lipid in the lookup data file. This file is also name</w:t>
      </w:r>
      <w:r w:rsidR="00DB765A">
        <w:t>d</w:t>
      </w:r>
      <w:r>
        <w:t xml:space="preserve"> after -lim but is given the “_lookup” appendage. Given this approach, the user can identify a bound lipid from the density maps, lookup the residue number, and finally select the residue in the trajectory, which can be visualized with PyMOL or VMD. </w:t>
      </w:r>
      <w:r>
        <w:fldChar w:fldCharType="begin"/>
      </w:r>
      <w:r>
        <w:instrText xml:space="preserve"> REF _Ref148608184 \h </w:instrText>
      </w:r>
      <w:r>
        <w:fldChar w:fldCharType="separate"/>
      </w:r>
      <w:r w:rsidR="00F64FE3">
        <w:t xml:space="preserve">Figure </w:t>
      </w:r>
      <w:r w:rsidR="00F64FE3">
        <w:rPr>
          <w:noProof/>
        </w:rPr>
        <w:t>4</w:t>
      </w:r>
      <w:r w:rsidR="00F64FE3">
        <w:noBreakHyphen/>
      </w:r>
      <w:r w:rsidR="00F64FE3">
        <w:rPr>
          <w:noProof/>
        </w:rPr>
        <w:t>11</w:t>
      </w:r>
      <w:r>
        <w:fldChar w:fldCharType="end"/>
      </w:r>
      <w:r>
        <w:t xml:space="preserve"> shows an example of the data generated with Lipid Immobilization. </w:t>
      </w:r>
    </w:p>
    <w:p w14:paraId="668BB778" w14:textId="77777777" w:rsidR="004123FD" w:rsidRDefault="004123FD" w:rsidP="004123FD">
      <w:pPr>
        <w:keepNext/>
      </w:pPr>
      <w:r>
        <w:t xml:space="preserve"> </w:t>
      </w:r>
      <w:r>
        <w:rPr>
          <w:noProof/>
        </w:rPr>
        <w:drawing>
          <wp:inline distT="0" distB="0" distL="0" distR="0" wp14:anchorId="3FF27380" wp14:editId="5345C406">
            <wp:extent cx="5943600" cy="2338070"/>
            <wp:effectExtent l="0" t="0" r="0" b="0"/>
            <wp:docPr id="1295781834"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1834" name="Picture 1" descr="A screenshot of a video game&#10;&#10;Description automatically generated with medium confidenc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7D0F3F57" w14:textId="64C03690" w:rsidR="00E80D20" w:rsidRDefault="004123FD" w:rsidP="00DB765A">
      <w:pPr>
        <w:pStyle w:val="Caption"/>
        <w:jc w:val="both"/>
      </w:pPr>
      <w:bookmarkStart w:id="874" w:name="_Ref148608184"/>
      <w:r>
        <w:t xml:space="preserve">Figure </w:t>
      </w:r>
      <w:fldSimple w:instr=" STYLEREF 1 \s ">
        <w:r w:rsidR="00F64FE3">
          <w:rPr>
            <w:noProof/>
          </w:rPr>
          <w:t>4</w:t>
        </w:r>
      </w:fldSimple>
      <w:r w:rsidR="00E61D62">
        <w:noBreakHyphen/>
      </w:r>
      <w:fldSimple w:instr=" SEQ Figure \* ARABIC \s 1 ">
        <w:r w:rsidR="00F64FE3">
          <w:rPr>
            <w:noProof/>
          </w:rPr>
          <w:t>11</w:t>
        </w:r>
      </w:fldSimple>
      <w:bookmarkEnd w:id="874"/>
      <w:r>
        <w:t xml:space="preserve"> Lipid density maps generated with Limpid Immobilization. The right panel shows a map for a lipid that binds with the protein. The density is thus focused to a single region. Contrast to this, the left panel shows a map for an unbound lipid resulting </w:t>
      </w:r>
      <w:r>
        <w:lastRenderedPageBreak/>
        <w:t xml:space="preserve">in a broad distribution of the density. In both cases, the lipid number is shown on the upper right side of the panel and can be used to lookup the residue identifier so that the lipid can be easily selected in visualization programs like PyMOL.  </w:t>
      </w:r>
    </w:p>
    <w:p w14:paraId="63371B64" w14:textId="2E385512" w:rsidR="009351A4" w:rsidRDefault="009351A4" w:rsidP="009351A4">
      <w:pPr>
        <w:pStyle w:val="ListParagraph"/>
        <w:spacing w:after="200"/>
        <w:ind w:left="0" w:firstLine="720"/>
        <w:contextualSpacing w:val="0"/>
        <w:jc w:val="both"/>
      </w:pPr>
      <w:r>
        <w:t>In addition to Binding Events Analyzer, MOSAICS contains additional tools used for charactering the binding events files produced by 2d Kinetics. To begin with, there is a tool named Binding List</w:t>
      </w:r>
      <w:r>
        <w:fldChar w:fldCharType="begin"/>
      </w:r>
      <w:r>
        <w:instrText xml:space="preserve"> XE "</w:instrText>
      </w:r>
      <w:r w:rsidRPr="0073640C">
        <w:instrText>Binding List</w:instrText>
      </w:r>
      <w:r>
        <w:instrText xml:space="preserve">" </w:instrText>
      </w:r>
      <w:r>
        <w:fldChar w:fldCharType="end"/>
      </w:r>
      <w:r>
        <w:t xml:space="preserve"> which can be used to display the contents of a binding events file after processing and sorting the data. For example, the user may wish to sort the binding events by the initial binding frame (-mode 0) or the largest dwell time (-mode 1). If -mode 2 is selected, then repeat lipid binding is </w:t>
      </w:r>
      <w:r w:rsidR="007F2B0C">
        <w:t>characterized,</w:t>
      </w:r>
      <w:r>
        <w:t xml:space="preserve"> and the data is organized so that lipids with the largest number of repeat visits are shown first. With this option, the average dwell time is also computed as well as the average time between visits (</w:t>
      </w:r>
      <w:r>
        <w:fldChar w:fldCharType="begin"/>
      </w:r>
      <w:r>
        <w:instrText xml:space="preserve"> REF _Ref73973667 \h </w:instrText>
      </w:r>
      <w:r>
        <w:fldChar w:fldCharType="separate"/>
      </w:r>
      <w:r w:rsidR="00F64FE3">
        <w:t xml:space="preserve">Figure </w:t>
      </w:r>
      <w:r w:rsidR="00F64FE3">
        <w:rPr>
          <w:noProof/>
        </w:rPr>
        <w:t>4</w:t>
      </w:r>
      <w:r w:rsidR="00F64FE3">
        <w:noBreakHyphen/>
      </w:r>
      <w:r w:rsidR="00F64FE3">
        <w:rPr>
          <w:noProof/>
        </w:rPr>
        <w:t>12</w:t>
      </w:r>
      <w:r>
        <w:fldChar w:fldCharType="end"/>
      </w:r>
      <w:r>
        <w:t>). Note, we refer to the time between visits as the “off-time”. To use Binding List</w:t>
      </w:r>
      <w:r>
        <w:fldChar w:fldCharType="begin"/>
      </w:r>
      <w:r>
        <w:instrText xml:space="preserve"> XE "</w:instrText>
      </w:r>
      <w:r w:rsidRPr="005C6178">
        <w:instrText>Binding List</w:instrText>
      </w:r>
      <w:r>
        <w:instrText xml:space="preserve">" </w:instrText>
      </w:r>
      <w:r>
        <w:fldChar w:fldCharType="end"/>
      </w:r>
      <w:r>
        <w:t xml:space="preserve">, the user must specify the binding events file to analyze and an option for organizing the data. This is done with the -d and -mode tags respectively as is shown in the following example. </w:t>
      </w:r>
    </w:p>
    <w:p w14:paraId="1E39440E" w14:textId="16AC78FD" w:rsidR="004929C5" w:rsidRDefault="004929C5" w:rsidP="009351A4">
      <w:pPr>
        <w:pStyle w:val="ListParagraph"/>
        <w:spacing w:after="200"/>
        <w:ind w:left="0"/>
        <w:contextualSpacing w:val="0"/>
        <w:jc w:val="both"/>
        <w:rPr>
          <w:i/>
          <w:iCs/>
          <w:color w:val="000000" w:themeColor="text1"/>
        </w:rPr>
      </w:pPr>
      <w:r>
        <w:rPr>
          <w:i/>
          <w:iCs/>
          <w:color w:val="000000" w:themeColor="text1"/>
        </w:rPr>
        <w:t xml:space="preserve">$ </w:t>
      </w:r>
      <w:r w:rsidRPr="004929C5">
        <w:rPr>
          <w:i/>
          <w:iCs/>
          <w:color w:val="000000" w:themeColor="text1"/>
        </w:rPr>
        <w:t>mpirun -n 1 binding_list_mpi -d upper.be -mode 2 -t 0 -x 50 -y 50</w:t>
      </w:r>
    </w:p>
    <w:p w14:paraId="53578F90" w14:textId="558303E5" w:rsidR="009351A4" w:rsidRDefault="009351A4" w:rsidP="009351A4">
      <w:pPr>
        <w:pStyle w:val="ListParagraph"/>
        <w:spacing w:after="200"/>
        <w:ind w:left="0"/>
        <w:contextualSpacing w:val="0"/>
        <w:jc w:val="both"/>
      </w:pPr>
      <w:r>
        <w:t xml:space="preserve">Note, the user may switch between units of time using the -t argument. Possible units include picoseconds (-t 0) and trajectory frames (-t 1). </w:t>
      </w:r>
    </w:p>
    <w:p w14:paraId="612B7395" w14:textId="77777777" w:rsidR="009351A4" w:rsidRDefault="009351A4" w:rsidP="009351A4">
      <w:pPr>
        <w:pStyle w:val="ListParagraph"/>
        <w:keepNext/>
        <w:ind w:left="0"/>
        <w:jc w:val="center"/>
      </w:pPr>
      <w:r>
        <w:rPr>
          <w:noProof/>
        </w:rPr>
        <w:drawing>
          <wp:inline distT="0" distB="0" distL="0" distR="0" wp14:anchorId="4E00E6D2" wp14:editId="50C22CFA">
            <wp:extent cx="5308600" cy="3046773"/>
            <wp:effectExtent l="0" t="0" r="0" b="127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324937" cy="3056149"/>
                    </a:xfrm>
                    <a:prstGeom prst="rect">
                      <a:avLst/>
                    </a:prstGeom>
                  </pic:spPr>
                </pic:pic>
              </a:graphicData>
            </a:graphic>
          </wp:inline>
        </w:drawing>
      </w:r>
    </w:p>
    <w:p w14:paraId="5AFE0706" w14:textId="4F6DB16B" w:rsidR="009351A4" w:rsidRDefault="009351A4" w:rsidP="009351A4">
      <w:pPr>
        <w:pStyle w:val="Caption"/>
        <w:jc w:val="both"/>
      </w:pPr>
      <w:bookmarkStart w:id="875" w:name="_Ref73973667"/>
      <w:r>
        <w:t xml:space="preserve">Figure </w:t>
      </w:r>
      <w:fldSimple w:instr=" STYLEREF 1 \s ">
        <w:r w:rsidR="00F64FE3">
          <w:rPr>
            <w:noProof/>
          </w:rPr>
          <w:t>4</w:t>
        </w:r>
      </w:fldSimple>
      <w:r w:rsidR="00E61D62">
        <w:noBreakHyphen/>
      </w:r>
      <w:fldSimple w:instr=" SEQ Figure \* ARABIC \s 1 ">
        <w:r w:rsidR="00F64FE3">
          <w:rPr>
            <w:noProof/>
          </w:rPr>
          <w:t>12</w:t>
        </w:r>
      </w:fldSimple>
      <w:bookmarkEnd w:id="875"/>
      <w:r>
        <w:t xml:space="preserve"> Binding List</w:t>
      </w:r>
      <w:r>
        <w:fldChar w:fldCharType="begin"/>
      </w:r>
      <w:r>
        <w:instrText xml:space="preserve"> XE "</w:instrText>
      </w:r>
      <w:r w:rsidRPr="0073640C">
        <w:instrText>Binding List</w:instrText>
      </w:r>
      <w:r>
        <w:instrText xml:space="preserve">" </w:instrText>
      </w:r>
      <w:r>
        <w:fldChar w:fldCharType="end"/>
      </w:r>
      <w:r>
        <w:t xml:space="preserve"> output for -mode 0 (left), -mode 1 (middle) and -mode 2 (right).</w:t>
      </w:r>
    </w:p>
    <w:p w14:paraId="3358BACD" w14:textId="46280BEB" w:rsidR="004929C5" w:rsidRDefault="004929C5" w:rsidP="004929C5">
      <w:pPr>
        <w:jc w:val="both"/>
      </w:pPr>
      <w:r>
        <w:t xml:space="preserve">It is noted that the binding events file produced by 2d Kinetics contains data for every lattice point making the grid. Thus, the exact grid point was specified in the example using the -x and -y arguments. In later analysis we will produce binding events files for larger regions, like the protein’s first solvation shell. Binding events files for these larger regions can also be analyzed with Binding List. In such cases, the -x and -y arguments are omitted.  </w:t>
      </w:r>
      <w:r w:rsidR="007B2224">
        <w:t xml:space="preserve">Binding List also has mending and screening options similar to Binding Events Analyzer. To use the options, the user must specify the maximum gap size (frames) to be mended as well as the smallest dwell time (ps) to be included in the analysis. These values are specified by the user with the -repair and -ex tags, </w:t>
      </w:r>
      <w:r w:rsidR="007B2224">
        <w:lastRenderedPageBreak/>
        <w:t xml:space="preserve">respectively. It is noted that the mending option is performed before screening binding events based on dwell time. This order of operation is significant and the order is maintained in other analysis tools like binding events analyzer. </w:t>
      </w:r>
    </w:p>
    <w:p w14:paraId="5E606099" w14:textId="377BEDFE" w:rsidR="009351A4" w:rsidRDefault="009351A4" w:rsidP="009351A4">
      <w:pPr>
        <w:pStyle w:val="ListParagraph"/>
        <w:spacing w:after="200"/>
        <w:ind w:left="0" w:firstLine="720"/>
        <w:contextualSpacing w:val="0"/>
        <w:jc w:val="both"/>
      </w:pPr>
      <w:r>
        <w:t>Because there can be a single bound lipid at each grid point, it is possible to plot the lipid assignments, i.e., the noise filtered Voronoi tessellations, using a heat map plotting tool such as Gnuplot (</w:t>
      </w:r>
      <w:r>
        <w:fldChar w:fldCharType="begin"/>
      </w:r>
      <w:r>
        <w:instrText xml:space="preserve"> REF _Ref73820278 \h </w:instrText>
      </w:r>
      <w:r>
        <w:fldChar w:fldCharType="separate"/>
      </w:r>
      <w:r w:rsidR="00F64FE3">
        <w:t xml:space="preserve">Figure </w:t>
      </w:r>
      <w:r w:rsidR="00F64FE3">
        <w:rPr>
          <w:noProof/>
        </w:rPr>
        <w:t>4</w:t>
      </w:r>
      <w:r w:rsidR="00F64FE3">
        <w:noBreakHyphen/>
      </w:r>
      <w:r w:rsidR="00F64FE3">
        <w:rPr>
          <w:noProof/>
        </w:rPr>
        <w:t>8</w:t>
      </w:r>
      <w:r>
        <w:fldChar w:fldCharType="end"/>
      </w:r>
      <w:r>
        <w:t>). This is useful when performing the analysis for the first time since it enables quick and easy visualization of the resulting lipid dynamics. This data may be acquired post analysis using the resulting binding events file and the MOSIACIS tool Binding Events Video</w:t>
      </w:r>
      <w:r>
        <w:fldChar w:fldCharType="begin"/>
      </w:r>
      <w:r>
        <w:instrText xml:space="preserve"> XE "</w:instrText>
      </w:r>
      <w:r w:rsidRPr="00373E30">
        <w:instrText>Binding Events Video</w:instrText>
      </w:r>
      <w:r>
        <w:instrText xml:space="preserve">" </w:instrText>
      </w:r>
      <w:r>
        <w:fldChar w:fldCharType="end"/>
      </w:r>
      <w:r>
        <w:t>. To use Binding Events Video,</w:t>
      </w:r>
      <w:r>
        <w:fldChar w:fldCharType="begin"/>
      </w:r>
      <w:r>
        <w:instrText xml:space="preserve"> XE "</w:instrText>
      </w:r>
      <w:r w:rsidRPr="009E5FB2">
        <w:instrText>Binding Events Video</w:instrText>
      </w:r>
      <w:r>
        <w:instrText xml:space="preserve">" </w:instrText>
      </w:r>
      <w:r>
        <w:fldChar w:fldCharType="end"/>
      </w:r>
      <w:r>
        <w:t xml:space="preserve"> the user must specify the binding events file with the -d tag. The user should also specify how often to write out the data using the -stride tag. Note, it is not always necessary to write out every frame but depends on the timestep between trajectory frames. It should also be noted that Binding Events Video</w:t>
      </w:r>
      <w:r>
        <w:fldChar w:fldCharType="begin"/>
      </w:r>
      <w:r>
        <w:instrText xml:space="preserve"> XE "</w:instrText>
      </w:r>
      <w:r w:rsidRPr="00036826">
        <w:instrText>Binding Events Video</w:instrText>
      </w:r>
      <w:r>
        <w:instrText xml:space="preserve">" </w:instrText>
      </w:r>
      <w:r>
        <w:fldChar w:fldCharType="end"/>
      </w:r>
      <w:r>
        <w:t xml:space="preserve"> has the option of reading an additional binding events file (set with -be tag) which can be used to highlight specific lipids within the video. The value of this feature will become clear in section </w:t>
      </w:r>
      <w:r>
        <w:fldChar w:fldCharType="begin"/>
      </w:r>
      <w:r>
        <w:instrText xml:space="preserve"> REF _Ref91345044 \r \h </w:instrText>
      </w:r>
      <w:r>
        <w:fldChar w:fldCharType="separate"/>
      </w:r>
      <w:r w:rsidR="00F64FE3">
        <w:t>4.4</w:t>
      </w:r>
      <w:r>
        <w:fldChar w:fldCharType="end"/>
      </w:r>
      <w:r>
        <w:t xml:space="preserve"> when the lipid dynamics are considered for the solvation shells rather than at the grid points. We now give an example of the run commands used by Binding Events video: </w:t>
      </w:r>
    </w:p>
    <w:p w14:paraId="2D36F82B" w14:textId="71D6A3F2" w:rsidR="0061235F" w:rsidRDefault="0061235F" w:rsidP="009351A4">
      <w:pPr>
        <w:spacing w:after="200"/>
        <w:jc w:val="both"/>
        <w:rPr>
          <w:i/>
          <w:iCs/>
        </w:rPr>
      </w:pPr>
      <w:r>
        <w:rPr>
          <w:i/>
          <w:iCs/>
        </w:rPr>
        <w:t xml:space="preserve">$ </w:t>
      </w:r>
      <w:r w:rsidRPr="0061235F">
        <w:rPr>
          <w:i/>
          <w:iCs/>
        </w:rPr>
        <w:t>mpirun -n 100 binding_events_video_mpi -d upper.be -o upper.dat -stride 10 -rho upper_rho.dat -cutoff 0.4 -odf 0</w:t>
      </w:r>
    </w:p>
    <w:p w14:paraId="2AFAF385" w14:textId="77777777" w:rsidR="0061235F" w:rsidRDefault="009351A4" w:rsidP="0061235F">
      <w:pPr>
        <w:jc w:val="both"/>
      </w:pPr>
      <w:r>
        <w:t xml:space="preserve">In the example provided here, the output data files containing the noise filtered Voronoi tessellations are </w:t>
      </w:r>
      <w:r w:rsidR="0061235F">
        <w:t>given the same name as specified with</w:t>
      </w:r>
      <w:r>
        <w:t xml:space="preserve"> </w:t>
      </w:r>
      <w:r w:rsidR="0061235F">
        <w:t xml:space="preserve">the </w:t>
      </w:r>
      <w:r>
        <w:t>-o tag</w:t>
      </w:r>
      <w:r w:rsidR="0061235F">
        <w:t xml:space="preserve"> but with the “_t” appendage, where t gives the trajectory frame number</w:t>
      </w:r>
      <w:r>
        <w:t>.</w:t>
      </w:r>
      <w:r w:rsidR="0061235F">
        <w:t xml:space="preserve"> The insignificant lattice points can be excluded from the analysis by providing a spatial map of the lipid density and setting a threshold value. These are provided with the -rho and -cutoff tags, respectively. </w:t>
      </w:r>
    </w:p>
    <w:p w14:paraId="27C44550" w14:textId="1343CC22" w:rsidR="009351A4" w:rsidRDefault="009351A4" w:rsidP="0061235F">
      <w:pPr>
        <w:spacing w:after="200"/>
        <w:ind w:firstLine="720"/>
        <w:jc w:val="both"/>
      </w:pPr>
      <w:r>
        <w:t>Once the Binding Events Video analysis has been completed, the resulting Voronoi tessellation data can be plotted using Gnuplot and the scripts “get_vid_plots.sh” and “</w:t>
      </w:r>
      <w:r w:rsidRPr="00627942">
        <w:t>heatmap_template_video.gnu</w:t>
      </w:r>
      <w:r>
        <w:t xml:space="preserve">” found in the “scripts” folder. To make the plots, the user can use something like the following: </w:t>
      </w:r>
    </w:p>
    <w:p w14:paraId="2FA3D519" w14:textId="77777777" w:rsidR="009351A4" w:rsidRPr="00627942" w:rsidRDefault="009351A4" w:rsidP="009351A4">
      <w:pPr>
        <w:spacing w:after="200"/>
        <w:jc w:val="both"/>
        <w:rPr>
          <w:i/>
          <w:iCs/>
        </w:rPr>
      </w:pPr>
      <w:r>
        <w:rPr>
          <w:i/>
          <w:iCs/>
        </w:rPr>
        <w:t xml:space="preserve">$ </w:t>
      </w:r>
      <w:r w:rsidRPr="00627942">
        <w:rPr>
          <w:i/>
          <w:iCs/>
        </w:rPr>
        <w:t>sh get_vid_plots.sh upper_data/upper 0</w:t>
      </w:r>
      <w:r>
        <w:rPr>
          <w:i/>
          <w:iCs/>
        </w:rPr>
        <w:t xml:space="preserve"> </w:t>
      </w:r>
      <w:r w:rsidRPr="00627942">
        <w:rPr>
          <w:i/>
          <w:iCs/>
        </w:rPr>
        <w:t>7820</w:t>
      </w:r>
      <w:r>
        <w:rPr>
          <w:i/>
          <w:iCs/>
        </w:rPr>
        <w:t xml:space="preserve"> </w:t>
      </w:r>
      <w:r w:rsidRPr="00627942">
        <w:rPr>
          <w:i/>
          <w:iCs/>
        </w:rPr>
        <w:t>upper_plots/</w:t>
      </w:r>
      <w:r>
        <w:rPr>
          <w:i/>
          <w:iCs/>
        </w:rPr>
        <w:t xml:space="preserve"> </w:t>
      </w:r>
      <w:r w:rsidRPr="00627942">
        <w:rPr>
          <w:i/>
          <w:iCs/>
        </w:rPr>
        <w:t>10</w:t>
      </w:r>
      <w:r>
        <w:rPr>
          <w:i/>
          <w:iCs/>
        </w:rPr>
        <w:t xml:space="preserve"> </w:t>
      </w:r>
      <w:r w:rsidRPr="00627942">
        <w:rPr>
          <w:i/>
          <w:iCs/>
        </w:rPr>
        <w:t>1000</w:t>
      </w:r>
    </w:p>
    <w:p w14:paraId="3B32DB0D" w14:textId="583D6B4A" w:rsidR="009351A4" w:rsidRDefault="009351A4" w:rsidP="009351A4">
      <w:pPr>
        <w:jc w:val="both"/>
      </w:pPr>
      <w:r>
        <w:t>where the arguments from left to right are the base file name of the Voronoi diagram data, the first frame to plot, the last frame to plot, the directory where the resulting plots are to be stored, the stride used when running Binding Events Video, and the effective time step between the trajectory frames (ps). We note that the user will want to adapt some aspects of these scripts to fit the lipid count in their trajectory, for example the “</w:t>
      </w:r>
      <w:r w:rsidRPr="00BD4D0B">
        <w:t>set palette defined</w:t>
      </w:r>
      <w:r>
        <w:t>” option in “</w:t>
      </w:r>
      <w:r w:rsidRPr="00627942">
        <w:t>heatmap_template_video.gnu</w:t>
      </w:r>
      <w:r>
        <w:t xml:space="preserve">”. Once the user has the resulting plots (png), a video can be made, for </w:t>
      </w:r>
      <w:r w:rsidR="0061235F">
        <w:t>example, by</w:t>
      </w:r>
      <w:r>
        <w:t xml:space="preserve"> loading them into QuickTime using the “open image sequence” option. </w:t>
      </w:r>
    </w:p>
    <w:p w14:paraId="290A59B1" w14:textId="6933E801" w:rsidR="009351A4" w:rsidRDefault="009351A4" w:rsidP="009351A4">
      <w:pPr>
        <w:pStyle w:val="ListParagraph"/>
        <w:spacing w:after="200"/>
        <w:ind w:left="0" w:firstLine="720"/>
        <w:contextualSpacing w:val="0"/>
        <w:jc w:val="both"/>
      </w:pPr>
      <w:r>
        <w:t>Like Binding List</w:t>
      </w:r>
      <w:r>
        <w:fldChar w:fldCharType="begin"/>
      </w:r>
      <w:r>
        <w:instrText xml:space="preserve"> XE "</w:instrText>
      </w:r>
      <w:r w:rsidRPr="0073640C">
        <w:instrText>Binding List</w:instrText>
      </w:r>
      <w:r>
        <w:instrText xml:space="preserve">" </w:instrText>
      </w:r>
      <w:r>
        <w:fldChar w:fldCharType="end"/>
      </w:r>
      <w:r>
        <w:t>, the MOSAICS tool Binding Contributors</w:t>
      </w:r>
      <w:r>
        <w:fldChar w:fldCharType="begin"/>
      </w:r>
      <w:r>
        <w:instrText xml:space="preserve"> XE "</w:instrText>
      </w:r>
      <w:r w:rsidRPr="00FE5324">
        <w:instrText>Binding Contributors</w:instrText>
      </w:r>
      <w:r>
        <w:instrText xml:space="preserve">" </w:instrText>
      </w:r>
      <w:r>
        <w:fldChar w:fldCharType="end"/>
      </w:r>
      <w:r>
        <w:t xml:space="preserve"> may be used to compute the average number of repeat visits as well as the off-time (ps). However, Binding Contributors</w:t>
      </w:r>
      <w:r>
        <w:fldChar w:fldCharType="begin"/>
      </w:r>
      <w:r>
        <w:instrText xml:space="preserve"> XE "</w:instrText>
      </w:r>
      <w:r w:rsidRPr="00D151DA">
        <w:instrText>Binding Contributors</w:instrText>
      </w:r>
      <w:r>
        <w:instrText xml:space="preserve">" </w:instrText>
      </w:r>
      <w:r>
        <w:fldChar w:fldCharType="end"/>
      </w:r>
      <w:r>
        <w:t xml:space="preserve"> does this for each grid point such that the data is projected onto the XY plane. To use Binding Contributors,</w:t>
      </w:r>
      <w:r>
        <w:fldChar w:fldCharType="begin"/>
      </w:r>
      <w:r>
        <w:instrText xml:space="preserve"> XE "</w:instrText>
      </w:r>
      <w:r w:rsidRPr="003E4701">
        <w:instrText>Binding Contributors</w:instrText>
      </w:r>
      <w:r>
        <w:instrText xml:space="preserve">" </w:instrText>
      </w:r>
      <w:r>
        <w:fldChar w:fldCharType="end"/>
      </w:r>
      <w:r>
        <w:t xml:space="preserve"> the user must specify the binding event</w:t>
      </w:r>
      <w:r w:rsidR="00E33181">
        <w:t>s</w:t>
      </w:r>
      <w:r>
        <w:t xml:space="preserve"> file (section </w:t>
      </w:r>
      <w:r>
        <w:fldChar w:fldCharType="begin"/>
      </w:r>
      <w:r>
        <w:instrText xml:space="preserve"> REF _Ref91363483 \r \h </w:instrText>
      </w:r>
      <w:r>
        <w:fldChar w:fldCharType="separate"/>
      </w:r>
      <w:r w:rsidR="00F64FE3">
        <w:t>1.15</w:t>
      </w:r>
      <w:r>
        <w:fldChar w:fldCharType="end"/>
      </w:r>
      <w:r>
        <w:t>) using the -d tag as is shown in the following example:</w:t>
      </w:r>
    </w:p>
    <w:p w14:paraId="2F26A8DD" w14:textId="2C4C1174" w:rsidR="00E33181" w:rsidRDefault="00E33181" w:rsidP="009351A4">
      <w:pPr>
        <w:pStyle w:val="ListParagraph"/>
        <w:spacing w:after="200"/>
        <w:ind w:left="0"/>
        <w:contextualSpacing w:val="0"/>
        <w:jc w:val="both"/>
        <w:rPr>
          <w:i/>
          <w:iCs/>
          <w:color w:val="000000" w:themeColor="text1"/>
        </w:rPr>
      </w:pPr>
      <w:r>
        <w:rPr>
          <w:i/>
          <w:iCs/>
          <w:color w:val="000000" w:themeColor="text1"/>
        </w:rPr>
        <w:lastRenderedPageBreak/>
        <w:t xml:space="preserve">$ </w:t>
      </w:r>
      <w:r w:rsidRPr="00E33181">
        <w:rPr>
          <w:i/>
          <w:iCs/>
          <w:color w:val="000000" w:themeColor="text1"/>
        </w:rPr>
        <w:t>mpirun -n 5</w:t>
      </w:r>
      <w:r>
        <w:rPr>
          <w:i/>
          <w:iCs/>
          <w:color w:val="000000" w:themeColor="text1"/>
        </w:rPr>
        <w:t>0</w:t>
      </w:r>
      <w:r w:rsidRPr="00E33181">
        <w:rPr>
          <w:i/>
          <w:iCs/>
          <w:color w:val="000000" w:themeColor="text1"/>
        </w:rPr>
        <w:t xml:space="preserve"> binding_contributors_mpi -d upper.be </w:t>
      </w:r>
    </w:p>
    <w:p w14:paraId="101F69AC" w14:textId="6F4EBFF4" w:rsidR="009351A4" w:rsidRPr="008B4F70" w:rsidRDefault="009351A4" w:rsidP="009351A4">
      <w:pPr>
        <w:pStyle w:val="ListParagraph"/>
        <w:spacing w:after="200"/>
        <w:ind w:left="0"/>
        <w:contextualSpacing w:val="0"/>
        <w:jc w:val="both"/>
        <w:rPr>
          <w:color w:val="000000" w:themeColor="text1"/>
        </w:rPr>
      </w:pPr>
      <w:r w:rsidRPr="008B4F70">
        <w:rPr>
          <w:color w:val="000000" w:themeColor="text1"/>
        </w:rPr>
        <w:t xml:space="preserve">With the </w:t>
      </w:r>
      <w:r w:rsidR="00E33181">
        <w:rPr>
          <w:color w:val="000000" w:themeColor="text1"/>
        </w:rPr>
        <w:t>binding events file specified</w:t>
      </w:r>
      <w:r w:rsidRPr="008B4F70">
        <w:rPr>
          <w:color w:val="000000" w:themeColor="text1"/>
        </w:rPr>
        <w:t>, a pair of output data files will be generated containing the spatially resolved repeat visit count and the off time. These data are written to files with the same name as specified via -d but with the “_num_visits.dat” and “off_time.dat” appendages.</w:t>
      </w:r>
      <w:r>
        <w:rPr>
          <w:color w:val="000000" w:themeColor="text1"/>
        </w:rPr>
        <w:t xml:space="preserve"> </w:t>
      </w:r>
      <w:r>
        <w:fldChar w:fldCharType="begin"/>
      </w:r>
      <w:r>
        <w:instrText xml:space="preserve"> REF _Ref73973700 \h </w:instrText>
      </w:r>
      <w:r>
        <w:fldChar w:fldCharType="separate"/>
      </w:r>
      <w:r w:rsidR="00F64FE3">
        <w:t xml:space="preserve">Figure </w:t>
      </w:r>
      <w:r w:rsidR="00F64FE3">
        <w:rPr>
          <w:noProof/>
        </w:rPr>
        <w:t>4</w:t>
      </w:r>
      <w:r w:rsidR="00F64FE3">
        <w:noBreakHyphen/>
      </w:r>
      <w:r w:rsidR="00F64FE3">
        <w:rPr>
          <w:noProof/>
        </w:rPr>
        <w:t>13</w:t>
      </w:r>
      <w:r>
        <w:fldChar w:fldCharType="end"/>
      </w:r>
      <w:r>
        <w:t xml:space="preserve"> shows an example of the data generated with Binding Occupancy. </w:t>
      </w:r>
    </w:p>
    <w:p w14:paraId="2025B059" w14:textId="77777777" w:rsidR="009351A4" w:rsidRDefault="009351A4" w:rsidP="009351A4">
      <w:pPr>
        <w:pStyle w:val="ListParagraph"/>
        <w:keepNext/>
        <w:ind w:left="0"/>
        <w:jc w:val="center"/>
      </w:pPr>
      <w:r>
        <w:rPr>
          <w:noProof/>
        </w:rPr>
        <w:drawing>
          <wp:inline distT="0" distB="0" distL="0" distR="0" wp14:anchorId="10F9C23E" wp14:editId="4444519B">
            <wp:extent cx="5943600" cy="2962161"/>
            <wp:effectExtent l="0" t="0" r="0" b="0"/>
            <wp:docPr id="71" name="Picture 71"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monitor, screen, televisi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962161"/>
                    </a:xfrm>
                    <a:prstGeom prst="rect">
                      <a:avLst/>
                    </a:prstGeom>
                  </pic:spPr>
                </pic:pic>
              </a:graphicData>
            </a:graphic>
          </wp:inline>
        </w:drawing>
      </w:r>
    </w:p>
    <w:p w14:paraId="60EAF709" w14:textId="6265BCDA" w:rsidR="009351A4" w:rsidRDefault="009351A4" w:rsidP="009351A4">
      <w:pPr>
        <w:pStyle w:val="Caption"/>
        <w:jc w:val="both"/>
      </w:pPr>
      <w:bookmarkStart w:id="876" w:name="_Ref73973700"/>
      <w:r>
        <w:t xml:space="preserve">Figure </w:t>
      </w:r>
      <w:fldSimple w:instr=" STYLEREF 1 \s ">
        <w:r w:rsidR="00F64FE3">
          <w:rPr>
            <w:noProof/>
          </w:rPr>
          <w:t>4</w:t>
        </w:r>
      </w:fldSimple>
      <w:r w:rsidR="00E61D62">
        <w:noBreakHyphen/>
      </w:r>
      <w:fldSimple w:instr=" SEQ Figure \* ARABIC \s 1 ">
        <w:r w:rsidR="00F64FE3">
          <w:rPr>
            <w:noProof/>
          </w:rPr>
          <w:t>13</w:t>
        </w:r>
      </w:fldSimple>
      <w:bookmarkEnd w:id="876"/>
      <w:r>
        <w:t xml:space="preserve"> Average number of repeat visits by the lipids (left) and the average time between visits, also called the off time, (right panel). Units for the x/y axis are grid points. For the color bars, the units are the number of visits (left panel) and ns (right panel).</w:t>
      </w:r>
    </w:p>
    <w:p w14:paraId="3113F0A8" w14:textId="5CD08065" w:rsidR="009351A4" w:rsidRDefault="009351A4" w:rsidP="009351A4">
      <w:pPr>
        <w:pStyle w:val="ListParagraph"/>
        <w:spacing w:after="200"/>
        <w:ind w:left="0" w:firstLine="720"/>
        <w:contextualSpacing w:val="0"/>
        <w:jc w:val="both"/>
      </w:pPr>
      <w:r>
        <w:t>When using 2d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t xml:space="preserve"> for the first time it is important to check that the input parameters used are reasonable. In particular, the half-width of the noise filter (-range) should be chosen with care. Recall that the filter removes binding events with a duration of less than N+1 frames. It is therefore possible to remove the lipids entirely if the filter becomes too wide. One way to test for this problem is to calculate the percentage of frames for which a lipid is assigned to the grid points, also called the occupancy number. In this case, a low percentage means the filter is too wide and the lipids have been shrunk or removed altogether. To perform this test, the user may use the MOSAICS tool B</w:t>
      </w:r>
      <w:r w:rsidRPr="005454C2">
        <w:t>inding</w:t>
      </w:r>
      <w:r>
        <w:t xml:space="preserve"> O</w:t>
      </w:r>
      <w:r w:rsidRPr="005454C2">
        <w:t>ccupancy</w:t>
      </w:r>
      <w:r>
        <w:fldChar w:fldCharType="begin"/>
      </w:r>
      <w:r>
        <w:instrText xml:space="preserve"> XE "</w:instrText>
      </w:r>
      <w:r w:rsidRPr="00A310A4">
        <w:instrText>Binding Occupancy</w:instrText>
      </w:r>
      <w:r>
        <w:instrText xml:space="preserve">" </w:instrText>
      </w:r>
      <w:r>
        <w:fldChar w:fldCharType="end"/>
      </w:r>
      <w:r>
        <w:t>. Like with Binding Contributors</w:t>
      </w:r>
      <w:r>
        <w:fldChar w:fldCharType="begin"/>
      </w:r>
      <w:r>
        <w:instrText xml:space="preserve"> XE "</w:instrText>
      </w:r>
      <w:r w:rsidRPr="00FE5324">
        <w:instrText>Binding Contributors</w:instrText>
      </w:r>
      <w:r>
        <w:instrText xml:space="preserve">" </w:instrText>
      </w:r>
      <w:r>
        <w:fldChar w:fldCharType="end"/>
      </w:r>
      <w:r>
        <w:t>, the user may run Binding Occupancy</w:t>
      </w:r>
      <w:r>
        <w:fldChar w:fldCharType="begin"/>
      </w:r>
      <w:r>
        <w:instrText xml:space="preserve"> XE "</w:instrText>
      </w:r>
      <w:r w:rsidRPr="00EE680F">
        <w:instrText>Binding Occupancy</w:instrText>
      </w:r>
      <w:r>
        <w:instrText xml:space="preserve">" </w:instrText>
      </w:r>
      <w:r>
        <w:fldChar w:fldCharType="end"/>
      </w:r>
      <w:r>
        <w:t xml:space="preserve"> by specifying the</w:t>
      </w:r>
      <w:r w:rsidR="009E4897">
        <w:t xml:space="preserve"> </w:t>
      </w:r>
      <w:r>
        <w:t>binding events file</w:t>
      </w:r>
      <w:r w:rsidR="009E4897">
        <w:t xml:space="preserve"> </w:t>
      </w:r>
      <w:r>
        <w:t xml:space="preserve">(section </w:t>
      </w:r>
      <w:r>
        <w:fldChar w:fldCharType="begin"/>
      </w:r>
      <w:r>
        <w:instrText xml:space="preserve"> REF _Ref91363483 \r \h </w:instrText>
      </w:r>
      <w:r>
        <w:fldChar w:fldCharType="separate"/>
      </w:r>
      <w:r w:rsidR="00F64FE3">
        <w:t>1.15</w:t>
      </w:r>
      <w:r>
        <w:fldChar w:fldCharType="end"/>
      </w:r>
      <w:r>
        <w:t xml:space="preserve">). This is demonstrated in the following example. </w:t>
      </w:r>
    </w:p>
    <w:p w14:paraId="65043572" w14:textId="7C16F949" w:rsidR="009351A4"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9E4897" w:rsidRPr="009E4897">
        <w:rPr>
          <w:i/>
          <w:iCs/>
          <w:color w:val="000000" w:themeColor="text1"/>
        </w:rPr>
        <w:t>mpirun -n 56 binding_occupancy_mpi -d upper.be -o upper_occupancy.dat</w:t>
      </w:r>
    </w:p>
    <w:p w14:paraId="6D833D23" w14:textId="5EC68347" w:rsidR="009351A4" w:rsidRPr="005D4384" w:rsidRDefault="009351A4" w:rsidP="009351A4">
      <w:pPr>
        <w:pStyle w:val="ListParagraph"/>
        <w:spacing w:after="200"/>
        <w:ind w:left="0"/>
        <w:contextualSpacing w:val="0"/>
        <w:jc w:val="both"/>
        <w:rPr>
          <w:i/>
          <w:iCs/>
          <w:color w:val="000000" w:themeColor="text1"/>
        </w:rPr>
      </w:pPr>
      <w:r>
        <w:rPr>
          <w:i/>
          <w:iCs/>
          <w:color w:val="000000" w:themeColor="text1"/>
        </w:rPr>
        <w:t>Output from Binding occupancy includes a data fil</w:t>
      </w:r>
      <w:r w:rsidR="009E4897">
        <w:rPr>
          <w:i/>
          <w:iCs/>
          <w:color w:val="000000" w:themeColor="text1"/>
        </w:rPr>
        <w:t>e (name specified with -o tag)</w:t>
      </w:r>
      <w:r>
        <w:rPr>
          <w:i/>
          <w:iCs/>
          <w:color w:val="000000" w:themeColor="text1"/>
        </w:rPr>
        <w:t xml:space="preserve"> with the spatially resolved occupancy number. </w:t>
      </w:r>
      <w:r>
        <w:fldChar w:fldCharType="begin"/>
      </w:r>
      <w:r>
        <w:instrText xml:space="preserve"> REF _Ref74063308 \h </w:instrText>
      </w:r>
      <w:r>
        <w:fldChar w:fldCharType="separate"/>
      </w:r>
      <w:r w:rsidR="00F64FE3">
        <w:t xml:space="preserve">Figure </w:t>
      </w:r>
      <w:r w:rsidR="00F64FE3">
        <w:rPr>
          <w:noProof/>
        </w:rPr>
        <w:t>4</w:t>
      </w:r>
      <w:r w:rsidR="00F64FE3">
        <w:noBreakHyphen/>
      </w:r>
      <w:r w:rsidR="00F64FE3">
        <w:rPr>
          <w:noProof/>
        </w:rPr>
        <w:t>14</w:t>
      </w:r>
      <w:r>
        <w:fldChar w:fldCharType="end"/>
      </w:r>
      <w:r>
        <w:t xml:space="preserve"> shows an example of the data generated with Binding Occupancy. </w:t>
      </w:r>
    </w:p>
    <w:p w14:paraId="5ECD690A" w14:textId="77777777" w:rsidR="009351A4" w:rsidRDefault="009351A4" w:rsidP="009351A4">
      <w:pPr>
        <w:pStyle w:val="ListParagraph"/>
        <w:keepNext/>
        <w:ind w:left="0"/>
        <w:jc w:val="center"/>
      </w:pPr>
      <w:r>
        <w:rPr>
          <w:noProof/>
        </w:rPr>
        <w:lastRenderedPageBreak/>
        <w:drawing>
          <wp:inline distT="0" distB="0" distL="0" distR="0" wp14:anchorId="2AF4D67A" wp14:editId="0BFB7889">
            <wp:extent cx="2946400" cy="2971800"/>
            <wp:effectExtent l="0" t="0" r="0" b="0"/>
            <wp:docPr id="72" name="Picture 72" descr="A picture containing monitor, screen,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monitor, screen, electronics, display&#10;&#10;Description automatically generated"/>
                    <pic:cNvPicPr/>
                  </pic:nvPicPr>
                  <pic:blipFill>
                    <a:blip r:embed="rId148" cstate="print">
                      <a:extLst>
                        <a:ext uri="{28A0092B-C50C-407E-A947-70E740481C1C}">
                          <a14:useLocalDpi xmlns:a14="http://schemas.microsoft.com/office/drawing/2010/main" val="0"/>
                        </a:ext>
                      </a:extLst>
                    </a:blip>
                    <a:srcRect l="427" r="427"/>
                    <a:stretch>
                      <a:fillRect/>
                    </a:stretch>
                  </pic:blipFill>
                  <pic:spPr bwMode="auto">
                    <a:xfrm>
                      <a:off x="0" y="0"/>
                      <a:ext cx="2946400" cy="2971800"/>
                    </a:xfrm>
                    <a:prstGeom prst="rect">
                      <a:avLst/>
                    </a:prstGeom>
                    <a:ln>
                      <a:noFill/>
                    </a:ln>
                    <a:extLst>
                      <a:ext uri="{53640926-AAD7-44D8-BBD7-CCE9431645EC}">
                        <a14:shadowObscured xmlns:a14="http://schemas.microsoft.com/office/drawing/2010/main"/>
                      </a:ext>
                    </a:extLst>
                  </pic:spPr>
                </pic:pic>
              </a:graphicData>
            </a:graphic>
          </wp:inline>
        </w:drawing>
      </w:r>
    </w:p>
    <w:p w14:paraId="09439242" w14:textId="34DC3B87" w:rsidR="009351A4" w:rsidRDefault="009351A4" w:rsidP="009351A4">
      <w:pPr>
        <w:pStyle w:val="Caption"/>
        <w:jc w:val="both"/>
      </w:pPr>
      <w:bookmarkStart w:id="877" w:name="_Ref74063308"/>
      <w:r>
        <w:t xml:space="preserve">Figure </w:t>
      </w:r>
      <w:fldSimple w:instr=" STYLEREF 1 \s ">
        <w:r w:rsidR="00F64FE3">
          <w:rPr>
            <w:noProof/>
          </w:rPr>
          <w:t>4</w:t>
        </w:r>
      </w:fldSimple>
      <w:r w:rsidR="00E61D62">
        <w:noBreakHyphen/>
      </w:r>
      <w:fldSimple w:instr=" SEQ Figure \* ARABIC \s 1 ">
        <w:r w:rsidR="00F64FE3">
          <w:rPr>
            <w:noProof/>
          </w:rPr>
          <w:t>14</w:t>
        </w:r>
      </w:fldSimple>
      <w:bookmarkEnd w:id="877"/>
      <w:r>
        <w:t xml:space="preserve"> Percentage of frames, ranging from 0 to 1, in which the grid point was occupied by a lipid. Units for the x/y axis are grid points.</w:t>
      </w:r>
    </w:p>
    <w:p w14:paraId="004E977E" w14:textId="6F2FE918" w:rsidR="009351A4" w:rsidRDefault="009351A4" w:rsidP="009351A4">
      <w:pPr>
        <w:pStyle w:val="ListParagraph"/>
        <w:spacing w:after="200"/>
        <w:ind w:left="0" w:firstLine="720"/>
        <w:contextualSpacing w:val="0"/>
        <w:jc w:val="both"/>
      </w:pPr>
      <w:r>
        <w:t xml:space="preserve">In addition to </w:t>
      </w:r>
      <w:r w:rsidR="009E4897">
        <w:t>the repeat visits, off time, and occupancy</w:t>
      </w:r>
      <w:r>
        <w:t>, the contents of a binding events file may be characterized with a 2-dimensional heatmap using the MOSAICS tool Binding Timeline</w:t>
      </w:r>
      <w:r>
        <w:fldChar w:fldCharType="begin"/>
      </w:r>
      <w:r>
        <w:instrText xml:space="preserve"> XE "</w:instrText>
      </w:r>
      <w:r w:rsidRPr="008F3392">
        <w:instrText>Binding Timeline</w:instrText>
      </w:r>
      <w:r>
        <w:instrText xml:space="preserve">" </w:instrText>
      </w:r>
      <w:r>
        <w:fldChar w:fldCharType="end"/>
      </w:r>
      <w:r>
        <w:t>. With this program, the binding state of each lipid is indicated as a function of time (</w:t>
      </w:r>
      <w:r>
        <w:fldChar w:fldCharType="begin"/>
      </w:r>
      <w:r>
        <w:instrText xml:space="preserve"> REF _Ref74063278 \h </w:instrText>
      </w:r>
      <w:r>
        <w:fldChar w:fldCharType="separate"/>
      </w:r>
      <w:r w:rsidR="00F64FE3">
        <w:t xml:space="preserve">Figure </w:t>
      </w:r>
      <w:r w:rsidR="00F64FE3">
        <w:rPr>
          <w:noProof/>
        </w:rPr>
        <w:t>4</w:t>
      </w:r>
      <w:r w:rsidR="00F64FE3">
        <w:noBreakHyphen/>
      </w:r>
      <w:r w:rsidR="00F64FE3">
        <w:rPr>
          <w:noProof/>
        </w:rPr>
        <w:t>15</w:t>
      </w:r>
      <w:r>
        <w:fldChar w:fldCharType="end"/>
      </w:r>
      <w:r>
        <w:t>). For this, the lipid number is given on the y-axis and the trajectory frame on x. To use Binding Timeline,</w:t>
      </w:r>
      <w:r>
        <w:fldChar w:fldCharType="begin"/>
      </w:r>
      <w:r>
        <w:instrText xml:space="preserve"> XE "</w:instrText>
      </w:r>
      <w:r w:rsidRPr="00753A4D">
        <w:instrText>Binding Timeline</w:instrText>
      </w:r>
      <w:r>
        <w:instrText xml:space="preserve">" </w:instrText>
      </w:r>
      <w:r>
        <w:fldChar w:fldCharType="end"/>
      </w:r>
      <w:r>
        <w:t xml:space="preserve"> the user must provide the name of the binding events file to analyze. This is done with the -d tag as is shown in the following example.  </w:t>
      </w:r>
    </w:p>
    <w:p w14:paraId="62166203" w14:textId="04131388" w:rsidR="009351A4"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4038A8" w:rsidRPr="004038A8">
        <w:rPr>
          <w:i/>
          <w:iCs/>
          <w:color w:val="000000" w:themeColor="text1"/>
        </w:rPr>
        <w:t>mpirun -n 1 binding_time_line_mpi -d upper.be -o upper_tl.dat -x 140 -y 130</w:t>
      </w:r>
    </w:p>
    <w:p w14:paraId="0FBAF180" w14:textId="637D7C08" w:rsidR="009351A4" w:rsidRPr="00A9731B" w:rsidRDefault="009351A4" w:rsidP="009351A4">
      <w:pPr>
        <w:pStyle w:val="ListParagraph"/>
        <w:spacing w:after="200"/>
        <w:ind w:left="0"/>
        <w:contextualSpacing w:val="0"/>
        <w:jc w:val="both"/>
        <w:rPr>
          <w:color w:val="000000" w:themeColor="text1"/>
        </w:rPr>
      </w:pPr>
      <w:r w:rsidRPr="00A9731B">
        <w:rPr>
          <w:color w:val="000000" w:themeColor="text1"/>
        </w:rPr>
        <w:t xml:space="preserve">In the example provided here, the output data file containing the timeline data is specified via the -o tag. </w:t>
      </w:r>
      <w:r w:rsidR="00334B9F" w:rsidRPr="00A9731B">
        <w:rPr>
          <w:color w:val="000000" w:themeColor="text1"/>
        </w:rPr>
        <w:t xml:space="preserve">Moreover, the lattice point to consider was specified with -x and -y. These options can be omitted for binding events files produced for larger spatial regions as described later. </w:t>
      </w:r>
      <w:r w:rsidRPr="00A9731B">
        <w:rPr>
          <w:color w:val="000000" w:themeColor="text1"/>
        </w:rPr>
        <w:t xml:space="preserve">An example of the data generated with Binding Timeline can be seen in </w:t>
      </w:r>
      <w:r w:rsidRPr="00A9731B">
        <w:rPr>
          <w:color w:val="000000" w:themeColor="text1"/>
        </w:rPr>
        <w:fldChar w:fldCharType="begin"/>
      </w:r>
      <w:r w:rsidRPr="00A9731B">
        <w:rPr>
          <w:color w:val="000000" w:themeColor="text1"/>
        </w:rPr>
        <w:instrText xml:space="preserve"> REF _Ref74063278 \h </w:instrText>
      </w:r>
      <w:r w:rsidR="00EB0C1F" w:rsidRPr="00A9731B">
        <w:rPr>
          <w:color w:val="000000" w:themeColor="text1"/>
        </w:rPr>
        <w:instrText xml:space="preserve"> \* MERGEFORMAT </w:instrText>
      </w:r>
      <w:r w:rsidRPr="00A9731B">
        <w:rPr>
          <w:color w:val="000000" w:themeColor="text1"/>
        </w:rPr>
      </w:r>
      <w:r w:rsidRPr="00A9731B">
        <w:rPr>
          <w:color w:val="000000" w:themeColor="text1"/>
        </w:rPr>
        <w:fldChar w:fldCharType="separate"/>
      </w:r>
      <w:r w:rsidR="00F64FE3">
        <w:t xml:space="preserve">Figure </w:t>
      </w:r>
      <w:r w:rsidR="00F64FE3">
        <w:rPr>
          <w:noProof/>
        </w:rPr>
        <w:t>4</w:t>
      </w:r>
      <w:r w:rsidR="00F64FE3">
        <w:rPr>
          <w:noProof/>
        </w:rPr>
        <w:noBreakHyphen/>
        <w:t>15</w:t>
      </w:r>
      <w:r w:rsidRPr="00A9731B">
        <w:rPr>
          <w:color w:val="000000" w:themeColor="text1"/>
        </w:rPr>
        <w:fldChar w:fldCharType="end"/>
      </w:r>
      <w:r w:rsidRPr="00A9731B">
        <w:rPr>
          <w:color w:val="000000" w:themeColor="text1"/>
        </w:rPr>
        <w:t>. We note that the binding timeline can be examined to estimate the prevalence of fragmented event</w:t>
      </w:r>
      <w:r w:rsidR="008E0932" w:rsidRPr="00A9731B">
        <w:rPr>
          <w:color w:val="000000" w:themeColor="text1"/>
        </w:rPr>
        <w:t>s</w:t>
      </w:r>
      <w:r w:rsidRPr="00A9731B">
        <w:rPr>
          <w:color w:val="000000" w:themeColor="text1"/>
        </w:rPr>
        <w:t xml:space="preserve">, i.e., those where multiple binding events are separated by very small off times. However, the resolution of the resulting plot should be set very high to capture fragmentation events whose off time approaches a single trajectory frame. </w:t>
      </w:r>
    </w:p>
    <w:p w14:paraId="11CF664A" w14:textId="77777777" w:rsidR="009351A4" w:rsidRDefault="009351A4" w:rsidP="009351A4">
      <w:pPr>
        <w:pStyle w:val="ListParagraph"/>
        <w:keepNext/>
        <w:ind w:left="0"/>
        <w:jc w:val="center"/>
      </w:pPr>
      <w:r>
        <w:rPr>
          <w:noProof/>
        </w:rPr>
        <w:lastRenderedPageBreak/>
        <w:drawing>
          <wp:inline distT="0" distB="0" distL="0" distR="0" wp14:anchorId="387D8F87" wp14:editId="494BCF59">
            <wp:extent cx="2965450" cy="2965450"/>
            <wp:effectExtent l="0" t="0" r="0" b="0"/>
            <wp:docPr id="70" name="Picture 70" descr="A picture containing text, red, orange,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red, orange, brigh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65498" cy="2965498"/>
                    </a:xfrm>
                    <a:prstGeom prst="rect">
                      <a:avLst/>
                    </a:prstGeom>
                  </pic:spPr>
                </pic:pic>
              </a:graphicData>
            </a:graphic>
          </wp:inline>
        </w:drawing>
      </w:r>
    </w:p>
    <w:p w14:paraId="5C93CD7E" w14:textId="7C059C04" w:rsidR="009351A4" w:rsidRDefault="009351A4" w:rsidP="009351A4">
      <w:pPr>
        <w:pStyle w:val="Caption"/>
        <w:jc w:val="both"/>
      </w:pPr>
      <w:bookmarkStart w:id="878" w:name="_Ref74063278"/>
      <w:r>
        <w:t xml:space="preserve">Figure </w:t>
      </w:r>
      <w:fldSimple w:instr=" STYLEREF 1 \s ">
        <w:r w:rsidR="00F64FE3">
          <w:rPr>
            <w:noProof/>
          </w:rPr>
          <w:t>4</w:t>
        </w:r>
      </w:fldSimple>
      <w:r w:rsidR="00E61D62">
        <w:noBreakHyphen/>
      </w:r>
      <w:fldSimple w:instr=" SEQ Figure \* ARABIC \s 1 ">
        <w:r w:rsidR="00F64FE3">
          <w:rPr>
            <w:noProof/>
          </w:rPr>
          <w:t>15</w:t>
        </w:r>
      </w:fldSimple>
      <w:bookmarkEnd w:id="878"/>
      <w:r>
        <w:t xml:space="preserve"> Binding Timeline</w:t>
      </w:r>
      <w:r>
        <w:fldChar w:fldCharType="begin"/>
      </w:r>
      <w:r>
        <w:instrText xml:space="preserve"> XE "</w:instrText>
      </w:r>
      <w:r w:rsidRPr="008F3392">
        <w:instrText>Binding Timeline</w:instrText>
      </w:r>
      <w:r>
        <w:instrText xml:space="preserve">" </w:instrText>
      </w:r>
      <w:r>
        <w:fldChar w:fldCharType="end"/>
      </w:r>
      <w:r>
        <w:t xml:space="preserve"> for a single grid point. Y-axis gives the lipid number and x-axis the simulation frame. The color bar gives the binding state 0:unbound and 1:bound.  </w:t>
      </w:r>
    </w:p>
    <w:p w14:paraId="2D3F45D9" w14:textId="607902C4" w:rsidR="009351A4" w:rsidRDefault="009351A4" w:rsidP="009351A4">
      <w:pPr>
        <w:pStyle w:val="ListParagraph"/>
        <w:spacing w:after="200"/>
        <w:ind w:left="0" w:firstLine="720"/>
        <w:contextualSpacing w:val="0"/>
        <w:jc w:val="both"/>
      </w:pPr>
      <w:r>
        <w:t>And finally, the percentage of lipids to have visited each lattice point may be determined with 2d Kinetics Percent Visited</w:t>
      </w:r>
      <w:r>
        <w:fldChar w:fldCharType="begin"/>
      </w:r>
      <w:r>
        <w:instrText xml:space="preserve"> XE "</w:instrText>
      </w:r>
      <w:r w:rsidRPr="00C504C1">
        <w:instrText>2d Kinetics Percent Visited</w:instrText>
      </w:r>
      <w:r>
        <w:instrText xml:space="preserve">" </w:instrText>
      </w:r>
      <w:r>
        <w:fldChar w:fldCharType="end"/>
      </w:r>
      <w:r>
        <w:t>. To use this program, the user must specify the binding events file using the -d tag as shown in the following example:</w:t>
      </w:r>
    </w:p>
    <w:p w14:paraId="0F93346F" w14:textId="0793546B" w:rsidR="0061079E"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61079E" w:rsidRPr="0061079E">
        <w:rPr>
          <w:i/>
          <w:iCs/>
          <w:color w:val="000000" w:themeColor="text1"/>
        </w:rPr>
        <w:t xml:space="preserve">mpirun -n 56 2d_kinetics_percent_visited_mpi -d upper.be -o upper_percent.dat -freq 1000 -crd popc.crd </w:t>
      </w:r>
      <w:r w:rsidR="000C4DD1">
        <w:rPr>
          <w:i/>
          <w:iCs/>
          <w:color w:val="000000" w:themeColor="text1"/>
        </w:rPr>
        <w:t>-grid 1</w:t>
      </w:r>
    </w:p>
    <w:p w14:paraId="6BB2E7FE" w14:textId="183D8993" w:rsidR="009351A4" w:rsidRDefault="009351A4" w:rsidP="009351A4">
      <w:pPr>
        <w:pStyle w:val="ListParagraph"/>
        <w:spacing w:after="200"/>
        <w:ind w:left="0"/>
        <w:contextualSpacing w:val="0"/>
        <w:jc w:val="both"/>
      </w:pPr>
      <w:r>
        <w:t>In the example provided here, the output data file containing the percent visited is specified using the -o tag. This filename is used to derive additional filenames</w:t>
      </w:r>
      <w:r w:rsidR="0061079E">
        <w:t>,</w:t>
      </w:r>
      <w:r>
        <w:t xml:space="preserve"> giving each the “_t” </w:t>
      </w:r>
      <w:r w:rsidR="00C87A03">
        <w:t xml:space="preserve">appendage </w:t>
      </w:r>
      <w:r>
        <w:t>where t is the frame number.</w:t>
      </w:r>
      <w:r w:rsidR="005A7C86">
        <w:t xml:space="preserve"> The percentage is then reported periodically where the frequency is set using the -freq argument.</w:t>
      </w:r>
      <w:r>
        <w:t xml:space="preserve"> </w:t>
      </w:r>
      <w:r w:rsidR="005A7C86">
        <w:t>Moreover, t</w:t>
      </w:r>
      <w:r>
        <w:t>he target lipids are indicated using the -crd tag as shown in the following example:</w:t>
      </w:r>
    </w:p>
    <w:p w14:paraId="497AF961" w14:textId="77777777" w:rsidR="009351A4" w:rsidRPr="00FD6B71" w:rsidRDefault="009351A4" w:rsidP="009351A4">
      <w:pPr>
        <w:pStyle w:val="ListParagraph"/>
        <w:ind w:left="0"/>
        <w:jc w:val="both"/>
        <w:rPr>
          <w:color w:val="D8137E"/>
        </w:rPr>
      </w:pPr>
      <w:r w:rsidRPr="00FD6B71">
        <w:rPr>
          <w:color w:val="D8137E"/>
        </w:rPr>
        <w:t>-</w:t>
      </w: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tblGrid>
      <w:tr w:rsidR="009351A4" w:rsidRPr="004C0F6C" w14:paraId="45625C98" w14:textId="77777777" w:rsidTr="00A9761F">
        <w:tc>
          <w:tcPr>
            <w:tcW w:w="1456" w:type="dxa"/>
          </w:tcPr>
          <w:p w14:paraId="0DBDCCB1" w14:textId="77777777" w:rsidR="009351A4" w:rsidRPr="004C0F6C" w:rsidRDefault="009351A4" w:rsidP="00A9761F">
            <w:pPr>
              <w:pStyle w:val="ListParagraph"/>
              <w:ind w:left="0"/>
              <w:jc w:val="both"/>
              <w:rPr>
                <w:b/>
                <w:bCs/>
                <w:color w:val="7030A0"/>
              </w:rPr>
            </w:pPr>
            <w:r w:rsidRPr="00FD6B71">
              <w:rPr>
                <w:b/>
                <w:bCs/>
                <w:color w:val="0011FF"/>
              </w:rPr>
              <w:t>#lipid_type</w:t>
            </w:r>
          </w:p>
        </w:tc>
      </w:tr>
      <w:tr w:rsidR="009351A4" w:rsidRPr="004C0F6C" w14:paraId="7EDE752B" w14:textId="77777777" w:rsidTr="00A9761F">
        <w:tc>
          <w:tcPr>
            <w:tcW w:w="1456" w:type="dxa"/>
          </w:tcPr>
          <w:p w14:paraId="69871932" w14:textId="77777777" w:rsidR="009351A4" w:rsidRPr="004C0F6C" w:rsidRDefault="009351A4" w:rsidP="00A9761F">
            <w:pPr>
              <w:pStyle w:val="ListParagraph"/>
              <w:ind w:left="0"/>
              <w:jc w:val="both"/>
            </w:pPr>
            <w:r w:rsidRPr="004C0F6C">
              <w:t>POP</w:t>
            </w:r>
            <w:r>
              <w:t>C</w:t>
            </w:r>
          </w:p>
        </w:tc>
      </w:tr>
    </w:tbl>
    <w:p w14:paraId="3741E2F1" w14:textId="77777777" w:rsidR="009351A4" w:rsidRDefault="009351A4" w:rsidP="009351A4">
      <w:pPr>
        <w:pStyle w:val="ListParagraph"/>
        <w:ind w:left="0"/>
        <w:jc w:val="both"/>
      </w:pPr>
    </w:p>
    <w:p w14:paraId="75ABF5D0" w14:textId="300BD22C" w:rsidR="009351A4" w:rsidRDefault="0061079E" w:rsidP="009351A4">
      <w:pPr>
        <w:pStyle w:val="ListParagraph"/>
        <w:spacing w:after="200"/>
        <w:ind w:left="0"/>
        <w:contextualSpacing w:val="0"/>
        <w:jc w:val="both"/>
      </w:pPr>
      <w:r>
        <w:t>We note that the normalizing factor is taken from the “</w:t>
      </w:r>
      <w:r w:rsidRPr="0061079E">
        <w:t>num_lipids</w:t>
      </w:r>
      <w:r>
        <w:t>” parameter stored in the header of the binding events file</w:t>
      </w:r>
      <w:r w:rsidR="00C17AB3">
        <w:t>; this info can be viewed using Binding List</w:t>
      </w:r>
      <w:r>
        <w:t xml:space="preserve">. This value is set when running 2d Kinetics. In this case, the number of lipids of the target type are counted. Since this may not provide the desired normalization factor in all cases, for example </w:t>
      </w:r>
      <w:r w:rsidR="00C17AB3">
        <w:t xml:space="preserve">when </w:t>
      </w:r>
      <w:r>
        <w:t>the user want</w:t>
      </w:r>
      <w:r w:rsidR="00C17AB3">
        <w:t>s</w:t>
      </w:r>
      <w:r>
        <w:t xml:space="preserve"> the percentage of lipids of a given type </w:t>
      </w:r>
      <w:r w:rsidR="00C17AB3">
        <w:t>but</w:t>
      </w:r>
      <w:r>
        <w:t xml:space="preserve"> a complex mixture was analyzed with 2d Kinetics, we allow the user to set this value manually using the -lipids tag. </w:t>
      </w:r>
      <w:r w:rsidR="009351A4">
        <w:t>An example of data generated with 2d Kinetics Percent Visited</w:t>
      </w:r>
      <w:r w:rsidR="009351A4">
        <w:fldChar w:fldCharType="begin"/>
      </w:r>
      <w:r w:rsidR="009351A4">
        <w:instrText xml:space="preserve"> XE "</w:instrText>
      </w:r>
      <w:r w:rsidR="009351A4" w:rsidRPr="00C504C1">
        <w:instrText>2d Kinetics Percent Visited</w:instrText>
      </w:r>
      <w:r w:rsidR="009351A4">
        <w:instrText xml:space="preserve">" </w:instrText>
      </w:r>
      <w:r w:rsidR="009351A4">
        <w:fldChar w:fldCharType="end"/>
      </w:r>
      <w:r w:rsidR="009351A4">
        <w:t xml:space="preserve"> is shown in </w:t>
      </w:r>
      <w:r w:rsidR="009351A4">
        <w:fldChar w:fldCharType="begin"/>
      </w:r>
      <w:r w:rsidR="009351A4">
        <w:instrText xml:space="preserve"> REF _Ref74088970 \h </w:instrText>
      </w:r>
      <w:r w:rsidR="009351A4">
        <w:fldChar w:fldCharType="separate"/>
      </w:r>
      <w:r w:rsidR="00F64FE3">
        <w:t xml:space="preserve">Figure </w:t>
      </w:r>
      <w:r w:rsidR="00F64FE3">
        <w:rPr>
          <w:noProof/>
        </w:rPr>
        <w:t>4</w:t>
      </w:r>
      <w:r w:rsidR="00F64FE3">
        <w:noBreakHyphen/>
      </w:r>
      <w:r w:rsidR="00F64FE3">
        <w:rPr>
          <w:noProof/>
        </w:rPr>
        <w:t>16</w:t>
      </w:r>
      <w:r w:rsidR="009351A4">
        <w:fldChar w:fldCharType="end"/>
      </w:r>
      <w:r w:rsidR="009351A4">
        <w:t xml:space="preserve">. </w:t>
      </w:r>
    </w:p>
    <w:p w14:paraId="61022A97" w14:textId="77777777" w:rsidR="009351A4" w:rsidRDefault="009351A4" w:rsidP="009351A4">
      <w:pPr>
        <w:pStyle w:val="ListParagraph"/>
        <w:keepNext/>
        <w:ind w:left="0"/>
        <w:jc w:val="center"/>
      </w:pPr>
      <w:r>
        <w:rPr>
          <w:noProof/>
        </w:rPr>
        <w:lastRenderedPageBreak/>
        <w:drawing>
          <wp:inline distT="0" distB="0" distL="0" distR="0" wp14:anchorId="1BB82D45" wp14:editId="7C5E7048">
            <wp:extent cx="5600700" cy="2867965"/>
            <wp:effectExtent l="0" t="0" r="0" b="0"/>
            <wp:docPr id="68" name="Picture 68" descr="A picture containing red, orange, chocolate,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red, orange, chocolate, brigh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5272" cy="2875427"/>
                    </a:xfrm>
                    <a:prstGeom prst="rect">
                      <a:avLst/>
                    </a:prstGeom>
                  </pic:spPr>
                </pic:pic>
              </a:graphicData>
            </a:graphic>
          </wp:inline>
        </w:drawing>
      </w:r>
    </w:p>
    <w:p w14:paraId="5E71F7D2" w14:textId="290649F0" w:rsidR="009351A4" w:rsidRDefault="009351A4" w:rsidP="007F2B0C">
      <w:pPr>
        <w:pStyle w:val="Caption"/>
      </w:pPr>
      <w:bookmarkStart w:id="879" w:name="_Ref74088970"/>
      <w:r>
        <w:t xml:space="preserve">Figure </w:t>
      </w:r>
      <w:fldSimple w:instr=" STYLEREF 1 \s ">
        <w:r w:rsidR="00F64FE3">
          <w:rPr>
            <w:noProof/>
          </w:rPr>
          <w:t>4</w:t>
        </w:r>
      </w:fldSimple>
      <w:r w:rsidR="00E61D62">
        <w:noBreakHyphen/>
      </w:r>
      <w:fldSimple w:instr=" SEQ Figure \* ARABIC \s 1 ">
        <w:r w:rsidR="00F64FE3">
          <w:rPr>
            <w:noProof/>
          </w:rPr>
          <w:t>16</w:t>
        </w:r>
      </w:fldSimple>
      <w:bookmarkEnd w:id="879"/>
      <w:r>
        <w:t xml:space="preserve"> The percentage of lipids to have visited each grid point as a function of simulation time. Units for the x/y axis are grid points.</w:t>
      </w:r>
    </w:p>
    <w:p w14:paraId="23806B1D" w14:textId="7F3AA616" w:rsidR="000C4DD1" w:rsidRDefault="000C4DD1" w:rsidP="000C4DD1">
      <w:pPr>
        <w:spacing w:after="200"/>
        <w:jc w:val="both"/>
      </w:pPr>
      <w:r>
        <w:t xml:space="preserve">Note that we have considered thus far an example where the percentage of visiting lipids </w:t>
      </w:r>
      <w:r w:rsidR="00176451">
        <w:t>is</w:t>
      </w:r>
      <w:r>
        <w:t xml:space="preserve"> calculated for each lattice point and across the grid. However, 2d Kinetics Percent Visited can be used to characterize a single lattice point as well. In this case</w:t>
      </w:r>
      <w:r w:rsidR="00176451">
        <w:t>,</w:t>
      </w:r>
      <w:r>
        <w:t xml:space="preserve"> we drop the -grid 1 option, which tells the program to characterize all of the lattice points and specify the point</w:t>
      </w:r>
      <w:r w:rsidR="00014F6D">
        <w:t xml:space="preserve"> of interest</w:t>
      </w:r>
      <w:r>
        <w:t xml:space="preserve"> with the -x and -y arguments. For example, </w:t>
      </w:r>
      <w:r w:rsidR="00014F6D">
        <w:t>the user</w:t>
      </w:r>
      <w:r>
        <w:t xml:space="preserve"> could look at point 50, 50 using: </w:t>
      </w:r>
    </w:p>
    <w:p w14:paraId="10514314" w14:textId="0FDE35AB" w:rsidR="000C4DD1" w:rsidRDefault="000C4DD1" w:rsidP="000C4DD1">
      <w:pPr>
        <w:pStyle w:val="ListParagraph"/>
        <w:spacing w:after="200"/>
        <w:ind w:left="0"/>
        <w:contextualSpacing w:val="0"/>
        <w:jc w:val="both"/>
        <w:rPr>
          <w:i/>
          <w:iCs/>
          <w:color w:val="000000" w:themeColor="text1"/>
        </w:rPr>
      </w:pPr>
      <w:r>
        <w:t xml:space="preserve"> </w:t>
      </w:r>
      <w:r>
        <w:rPr>
          <w:i/>
          <w:iCs/>
          <w:color w:val="000000" w:themeColor="text1"/>
        </w:rPr>
        <w:t xml:space="preserve">$ </w:t>
      </w:r>
      <w:r w:rsidRPr="0061079E">
        <w:rPr>
          <w:i/>
          <w:iCs/>
          <w:color w:val="000000" w:themeColor="text1"/>
        </w:rPr>
        <w:t>mpirun -n 56 2d_kinetics_percent_visited_mpi -d upper.be -o upper_percent</w:t>
      </w:r>
      <w:r>
        <w:rPr>
          <w:i/>
          <w:iCs/>
          <w:color w:val="000000" w:themeColor="text1"/>
        </w:rPr>
        <w:t>_50_50</w:t>
      </w:r>
      <w:r w:rsidRPr="0061079E">
        <w:rPr>
          <w:i/>
          <w:iCs/>
          <w:color w:val="000000" w:themeColor="text1"/>
        </w:rPr>
        <w:t xml:space="preserve">.dat -freq 1000 -crd popc.crd </w:t>
      </w:r>
      <w:r>
        <w:rPr>
          <w:i/>
          <w:iCs/>
          <w:color w:val="000000" w:themeColor="text1"/>
        </w:rPr>
        <w:t>-x 50 -y 50</w:t>
      </w:r>
    </w:p>
    <w:p w14:paraId="2096240A" w14:textId="4043AE5F" w:rsidR="000C4DD1" w:rsidRDefault="000C4DD1" w:rsidP="000C4DD1">
      <w:pPr>
        <w:spacing w:before="200" w:after="200"/>
        <w:jc w:val="both"/>
      </w:pPr>
      <w:r>
        <w:t>When the -grid option is not included, the data will be written to a single file whose name is specified with -o. Here, the percentage of lipids is reported periodically as specified with -freq. Similarly, a custom region of space may be characterized, for example, the protein’s first solvation shell, by dropping -x and -y and provid</w:t>
      </w:r>
      <w:r w:rsidR="00014F6D">
        <w:t>ing</w:t>
      </w:r>
      <w:r>
        <w:t xml:space="preserve"> the corresponding binding events file. This would look something like: </w:t>
      </w:r>
    </w:p>
    <w:p w14:paraId="46539919" w14:textId="6E13828E" w:rsidR="000C4DD1" w:rsidRDefault="000C4DD1" w:rsidP="000C4DD1">
      <w:pPr>
        <w:jc w:val="both"/>
        <w:rPr>
          <w:i/>
          <w:iCs/>
          <w:color w:val="000000" w:themeColor="text1"/>
        </w:rPr>
      </w:pPr>
      <w:r>
        <w:t xml:space="preserve"> </w:t>
      </w:r>
      <w:r>
        <w:rPr>
          <w:i/>
          <w:iCs/>
          <w:color w:val="000000" w:themeColor="text1"/>
        </w:rPr>
        <w:t xml:space="preserve">$ </w:t>
      </w:r>
      <w:r w:rsidRPr="0061079E">
        <w:rPr>
          <w:i/>
          <w:iCs/>
          <w:color w:val="000000" w:themeColor="text1"/>
        </w:rPr>
        <w:t>mpirun -n 56 2d_kinetics_percent_visited_mpi -d upper</w:t>
      </w:r>
      <w:r>
        <w:rPr>
          <w:i/>
          <w:iCs/>
          <w:color w:val="000000" w:themeColor="text1"/>
        </w:rPr>
        <w:t>_first_shell</w:t>
      </w:r>
      <w:r w:rsidRPr="0061079E">
        <w:rPr>
          <w:i/>
          <w:iCs/>
          <w:color w:val="000000" w:themeColor="text1"/>
        </w:rPr>
        <w:t xml:space="preserve">.be -o </w:t>
      </w:r>
      <w:r>
        <w:rPr>
          <w:i/>
          <w:iCs/>
          <w:color w:val="000000" w:themeColor="text1"/>
        </w:rPr>
        <w:t>upper_first_shell</w:t>
      </w:r>
      <w:r w:rsidRPr="0061079E">
        <w:rPr>
          <w:i/>
          <w:iCs/>
          <w:color w:val="000000" w:themeColor="text1"/>
        </w:rPr>
        <w:t xml:space="preserve">.dat -freq 1000 -crd popc.crd </w:t>
      </w:r>
    </w:p>
    <w:p w14:paraId="71BE8BDD" w14:textId="18C48C10" w:rsidR="000C4DD1" w:rsidRPr="000C4DD1" w:rsidRDefault="000C4DD1" w:rsidP="000C4DD1">
      <w:pPr>
        <w:spacing w:before="200" w:after="200"/>
        <w:jc w:val="both"/>
      </w:pPr>
      <w:r>
        <w:rPr>
          <w:i/>
          <w:iCs/>
          <w:color w:val="000000" w:themeColor="text1"/>
        </w:rPr>
        <w:t>Characteriz</w:t>
      </w:r>
      <w:r w:rsidR="00014F6D">
        <w:rPr>
          <w:i/>
          <w:iCs/>
          <w:color w:val="000000" w:themeColor="text1"/>
        </w:rPr>
        <w:t>ations of</w:t>
      </w:r>
      <w:r>
        <w:rPr>
          <w:i/>
          <w:iCs/>
          <w:color w:val="000000" w:themeColor="text1"/>
        </w:rPr>
        <w:t xml:space="preserve"> the protein’s solvation shells is discussed next. </w:t>
      </w:r>
    </w:p>
    <w:p w14:paraId="32315CF8" w14:textId="674BE9BE" w:rsidR="00AB6E62" w:rsidRDefault="004967D3" w:rsidP="0081347C">
      <w:pPr>
        <w:pStyle w:val="Heading2"/>
      </w:pPr>
      <w:bookmarkStart w:id="880" w:name="_Ref91345044"/>
      <w:bookmarkStart w:id="881" w:name="_Ref91345059"/>
      <w:bookmarkStart w:id="882" w:name="_Ref91345086"/>
      <w:bookmarkStart w:id="883" w:name="_Ref91345118"/>
      <w:bookmarkStart w:id="884" w:name="_Ref91345155"/>
      <w:bookmarkStart w:id="885" w:name="_Ref91345231"/>
      <w:bookmarkStart w:id="886" w:name="_Ref91345255"/>
      <w:bookmarkStart w:id="887" w:name="_Ref91345295"/>
      <w:bookmarkStart w:id="888" w:name="_Ref91345334"/>
      <w:bookmarkStart w:id="889" w:name="_Ref91345382"/>
      <w:bookmarkStart w:id="890" w:name="_Ref91345415"/>
      <w:r>
        <w:t xml:space="preserve"> </w:t>
      </w:r>
      <w:bookmarkStart w:id="891" w:name="_Toc215754100"/>
      <w:r w:rsidR="004A0D8D">
        <w:t>Solvation Shell</w:t>
      </w:r>
      <w:r w:rsidR="0072373C">
        <w:t xml:space="preserve"> Dynamics</w:t>
      </w:r>
      <w:bookmarkEnd w:id="880"/>
      <w:bookmarkEnd w:id="881"/>
      <w:bookmarkEnd w:id="882"/>
      <w:bookmarkEnd w:id="883"/>
      <w:bookmarkEnd w:id="884"/>
      <w:bookmarkEnd w:id="885"/>
      <w:bookmarkEnd w:id="886"/>
      <w:bookmarkEnd w:id="887"/>
      <w:bookmarkEnd w:id="888"/>
      <w:bookmarkEnd w:id="889"/>
      <w:bookmarkEnd w:id="890"/>
      <w:bookmarkEnd w:id="891"/>
    </w:p>
    <w:p w14:paraId="452C94F3" w14:textId="75E418DB" w:rsidR="009351A4" w:rsidRDefault="009351A4" w:rsidP="009351A4">
      <w:pPr>
        <w:jc w:val="both"/>
      </w:pPr>
      <w:r>
        <w:t>As a complement to 2d Kinetics</w:t>
      </w:r>
      <w:r>
        <w:fldChar w:fldCharType="begin"/>
      </w:r>
      <w:r>
        <w:instrText xml:space="preserve"> XE "</w:instrText>
      </w:r>
      <w:r w:rsidRPr="00891DD1">
        <w:instrText>2</w:instrText>
      </w:r>
      <w:r>
        <w:instrText>d</w:instrText>
      </w:r>
      <w:r w:rsidRPr="00891DD1">
        <w:instrText xml:space="preserve"> Kinetics</w:instrText>
      </w:r>
      <w:r>
        <w:instrText xml:space="preserve">" </w:instrText>
      </w:r>
      <w:r>
        <w:fldChar w:fldCharType="end"/>
      </w:r>
      <w:r>
        <w:t xml:space="preserve"> (section </w:t>
      </w:r>
      <w:r>
        <w:fldChar w:fldCharType="begin"/>
      </w:r>
      <w:r>
        <w:instrText xml:space="preserve"> REF _Ref91345029 \r \h </w:instrText>
      </w:r>
      <w:r>
        <w:fldChar w:fldCharType="separate"/>
      </w:r>
      <w:r w:rsidR="00F64FE3">
        <w:t>4.3</w:t>
      </w:r>
      <w:r>
        <w:fldChar w:fldCharType="end"/>
      </w:r>
      <w:r>
        <w:t xml:space="preserve">), it is possible to characterize the lipid dynamics over a region of space larger than a single lattice point. For example, the user might define a collection of lattice points and analyze the lipid residence time within this area. This could be a blob located in the bulk or an </w:t>
      </w:r>
      <w:r w:rsidRPr="008E48A5">
        <w:rPr>
          <w:rFonts w:ascii="Arial" w:eastAsia="Times New Roman" w:hAnsi="Arial" w:cs="Arial"/>
          <w:color w:val="202124"/>
          <w:shd w:val="clear" w:color="auto" w:fill="FFFFFF"/>
        </w:rPr>
        <w:t>annulus</w:t>
      </w:r>
      <w:r>
        <w:rPr>
          <w:rFonts w:ascii="Arial" w:eastAsia="Times New Roman" w:hAnsi="Arial" w:cs="Arial"/>
          <w:color w:val="202124"/>
          <w:shd w:val="clear" w:color="auto" w:fill="FFFFFF"/>
        </w:rPr>
        <w:t xml:space="preserve"> enclosing the protein. If the user is interested in the dynamics within the solvation shells, then the lipids could be sorted, and the dwell times measured. </w:t>
      </w:r>
      <w:r>
        <w:t xml:space="preserve">In this section, we introduce several MOSAICS tools designed for these sorts of calculations. It is </w:t>
      </w:r>
      <w:r>
        <w:lastRenderedPageBreak/>
        <w:t xml:space="preserve">important to note that these computations use </w:t>
      </w:r>
      <w:r w:rsidR="00D947E2">
        <w:t xml:space="preserve">the </w:t>
      </w:r>
      <w:r>
        <w:t>binding events (.be) file which should be generated with 2d Kinetics</w:t>
      </w:r>
      <w:r>
        <w:fldChar w:fldCharType="begin"/>
      </w:r>
      <w:r>
        <w:instrText xml:space="preserve"> XE "</w:instrText>
      </w:r>
      <w:r w:rsidRPr="00A02742">
        <w:instrText>2</w:instrText>
      </w:r>
      <w:r>
        <w:instrText>d</w:instrText>
      </w:r>
      <w:r w:rsidRPr="00A02742">
        <w:instrText xml:space="preserve"> Kinetics</w:instrText>
      </w:r>
      <w:r>
        <w:instrText xml:space="preserve">" </w:instrText>
      </w:r>
      <w:r>
        <w:fldChar w:fldCharType="end"/>
      </w:r>
      <w:r>
        <w:t xml:space="preserve"> before performing the analysis. </w:t>
      </w:r>
    </w:p>
    <w:p w14:paraId="5A5AF90E" w14:textId="237068F0" w:rsidR="009351A4" w:rsidRPr="00CD223C" w:rsidRDefault="009351A4" w:rsidP="009351A4">
      <w:pPr>
        <w:ind w:firstLine="720"/>
        <w:jc w:val="both"/>
        <w:rPr>
          <w:rFonts w:ascii="Times New Roman" w:eastAsia="Times New Roman" w:hAnsi="Times New Roman" w:cs="Times New Roman"/>
        </w:rPr>
      </w:pPr>
      <w:r>
        <w:t xml:space="preserve">To begin, let’s consider an example in which the lipid dynamics are analyzed for the first and second shell lipids. Continuing in this direction, the user may focus on a particular protein interface, for example, the dimer or nondimerization interface of CLC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With MOSAICS tools, there are several ways in which this analysis could be handled. However, we will examine the trivial solution first so that the user does not make this mistake. In this case, the user could use Grid Distance Projection</w:t>
      </w:r>
      <w:r>
        <w:fldChar w:fldCharType="begin"/>
      </w:r>
      <w:r>
        <w:instrText xml:space="preserve"> XE "</w:instrText>
      </w:r>
      <w:r w:rsidRPr="006A0515">
        <w:instrText>Grid Distance Projection</w:instrText>
      </w:r>
      <w:r>
        <w:instrText xml:space="preserve">" </w:instrText>
      </w:r>
      <w:r>
        <w:fldChar w:fldCharType="end"/>
      </w:r>
      <w:r>
        <w:t xml:space="preserve"> (section </w:t>
      </w:r>
      <w:r>
        <w:fldChar w:fldCharType="begin"/>
      </w:r>
      <w:r>
        <w:instrText xml:space="preserve"> REF _Ref90903967 \r \h </w:instrText>
      </w:r>
      <w:r>
        <w:fldChar w:fldCharType="separate"/>
      </w:r>
      <w:r w:rsidR="00F64FE3">
        <w:t>1.14</w:t>
      </w:r>
      <w:r>
        <w:fldChar w:fldCharType="end"/>
      </w:r>
      <w:r>
        <w:t xml:space="preserve">) to average the dwell times (generated with </w:t>
      </w:r>
      <w:r w:rsidR="00D947E2">
        <w:t>Binding Events Analyzer</w:t>
      </w:r>
      <w:r>
        <w:t>) around the protein interface of interest. This solution is generally not of interest since the results will be characteristic of the dwell times at a single grid point but averaged over a larger region. More interesting solutions include grouping the lipids based on their host solvation shell or measuring the dwell times within a thin ring surrounding the protein. For the first approach, i.e., solvation shells, the user can use the program S</w:t>
      </w:r>
      <w:r w:rsidRPr="00C07DBB">
        <w:t>olvation</w:t>
      </w:r>
      <w:r>
        <w:t xml:space="preserve"> S</w:t>
      </w:r>
      <w:r w:rsidRPr="00C07DBB">
        <w:t>hells</w:t>
      </w:r>
      <w:r>
        <w:fldChar w:fldCharType="begin"/>
      </w:r>
      <w:r>
        <w:instrText xml:space="preserve"> XE "</w:instrText>
      </w:r>
      <w:r w:rsidRPr="00FC67BA">
        <w:instrText>Solvation Shells</w:instrText>
      </w:r>
      <w:r>
        <w:instrText xml:space="preserve">" </w:instrText>
      </w:r>
      <w:r>
        <w:fldChar w:fldCharType="end"/>
      </w:r>
      <w:r>
        <w:t>.</w:t>
      </w:r>
    </w:p>
    <w:p w14:paraId="6F117290" w14:textId="2978503E" w:rsidR="009351A4" w:rsidRDefault="009351A4" w:rsidP="009351A4">
      <w:pPr>
        <w:pStyle w:val="ListParagraph"/>
        <w:spacing w:after="200"/>
        <w:ind w:left="0" w:firstLine="360"/>
        <w:contextualSpacing w:val="0"/>
        <w:jc w:val="both"/>
      </w:pPr>
      <w:r>
        <w:t>With S</w:t>
      </w:r>
      <w:r w:rsidRPr="00C07DBB">
        <w:t>olvation</w:t>
      </w:r>
      <w:r>
        <w:t xml:space="preserve"> S</w:t>
      </w:r>
      <w:r w:rsidRPr="00C07DBB">
        <w:t>hells</w:t>
      </w:r>
      <w:r>
        <w:fldChar w:fldCharType="begin"/>
      </w:r>
      <w:r>
        <w:instrText xml:space="preserve"> XE "</w:instrText>
      </w:r>
      <w:r w:rsidRPr="002164A7">
        <w:instrText>Solvation Shells</w:instrText>
      </w:r>
      <w:r>
        <w:instrText xml:space="preserve">" </w:instrText>
      </w:r>
      <w:r>
        <w:fldChar w:fldCharType="end"/>
      </w:r>
      <w:r>
        <w:t xml:space="preserve">, the lipids are classified as either the first, second, third, fourth, or fifth shell. Note, there is a group “other” for lipids residing outside the fifth shell. In addition to this, the lipids are sorted into a region of interest using a rectangular selection tool (section </w:t>
      </w:r>
      <w:r>
        <w:fldChar w:fldCharType="begin"/>
      </w:r>
      <w:r>
        <w:instrText xml:space="preserve"> REF _Ref90969940 \r \h </w:instrText>
      </w:r>
      <w:r>
        <w:fldChar w:fldCharType="separate"/>
      </w:r>
      <w:r w:rsidR="00F64FE3">
        <w:t>1.16</w:t>
      </w:r>
      <w:r>
        <w:fldChar w:fldCharType="end"/>
      </w:r>
      <w:r>
        <w:t xml:space="preserve">) or an additional mask (section </w:t>
      </w:r>
      <w:r>
        <w:fldChar w:fldCharType="begin"/>
      </w:r>
      <w:r>
        <w:instrText xml:space="preserve"> REF _Ref91671245 \r \h </w:instrText>
      </w:r>
      <w:r>
        <w:fldChar w:fldCharType="separate"/>
      </w:r>
      <w:r w:rsidR="00F64FE3">
        <w:t>1.16</w:t>
      </w:r>
      <w:r>
        <w:fldChar w:fldCharType="end"/>
      </w:r>
      <w:r>
        <w:t>). This allows the user to characterize dwell times at one interface vs another. S</w:t>
      </w:r>
      <w:r w:rsidRPr="00C07DBB">
        <w:t>olvation</w:t>
      </w:r>
      <w:r>
        <w:t xml:space="preserve"> S</w:t>
      </w:r>
      <w:r w:rsidRPr="00C07DBB">
        <w:t>hells</w:t>
      </w:r>
      <w:r>
        <w:fldChar w:fldCharType="begin"/>
      </w:r>
      <w:r>
        <w:instrText xml:space="preserve"> XE "</w:instrText>
      </w:r>
      <w:r w:rsidRPr="00661E0B">
        <w:instrText>Solvation Shells</w:instrText>
      </w:r>
      <w:r>
        <w:instrText xml:space="preserve">" </w:instrText>
      </w:r>
      <w:r>
        <w:fldChar w:fldCharType="end"/>
      </w:r>
      <w:r>
        <w:t xml:space="preserve"> then keeps track of how long (how many frames) a lipid resides in the rectangular selection/mask and a given solvation shell. When a lipid leaves the solvation shell or the rectangular selection/mask a binding event is recorded for that shell. S</w:t>
      </w:r>
      <w:r w:rsidRPr="00C07DBB">
        <w:t>olvation</w:t>
      </w:r>
      <w:r>
        <w:t xml:space="preserve"> S</w:t>
      </w:r>
      <w:r w:rsidRPr="00C07DBB">
        <w:t>hells</w:t>
      </w:r>
      <w:r>
        <w:fldChar w:fldCharType="begin"/>
      </w:r>
      <w:r>
        <w:instrText xml:space="preserve"> XE "</w:instrText>
      </w:r>
      <w:r w:rsidRPr="000E44E5">
        <w:instrText>Solvation Shells</w:instrText>
      </w:r>
      <w:r>
        <w:instrText xml:space="preserve">" </w:instrText>
      </w:r>
      <w:r>
        <w:fldChar w:fldCharType="end"/>
      </w:r>
      <w:r>
        <w:t xml:space="preserve"> thus produces a binding events file for each solvation shell/selection made. These binding events files can be analyzed further to get the mean dwell time and other statistics, more on this later. But first, let us briefly discuss the rules for assigning lipids to the solvation shells. S</w:t>
      </w:r>
      <w:r w:rsidRPr="00C07DBB">
        <w:t>olvation</w:t>
      </w:r>
      <w:r>
        <w:t xml:space="preserve"> S</w:t>
      </w:r>
      <w:r w:rsidRPr="00C07DBB">
        <w:t>hells</w:t>
      </w:r>
      <w:r>
        <w:fldChar w:fldCharType="begin"/>
      </w:r>
      <w:r>
        <w:instrText xml:space="preserve"> XE "</w:instrText>
      </w:r>
      <w:r w:rsidRPr="00B76000">
        <w:instrText>Solvation Shells</w:instrText>
      </w:r>
      <w:r>
        <w:instrText xml:space="preserve">" </w:instrText>
      </w:r>
      <w:r>
        <w:fldChar w:fldCharType="end"/>
      </w:r>
      <w:r>
        <w:t xml:space="preserve"> uses the following heuristics for grouping lipids in the shells:</w:t>
      </w:r>
    </w:p>
    <w:p w14:paraId="0B64EE69" w14:textId="77777777" w:rsidR="009351A4" w:rsidRDefault="009351A4" w:rsidP="009351A4">
      <w:pPr>
        <w:pStyle w:val="ListParagraph"/>
        <w:numPr>
          <w:ilvl w:val="0"/>
          <w:numId w:val="14"/>
        </w:numPr>
        <w:jc w:val="both"/>
      </w:pPr>
      <w:r>
        <w:t xml:space="preserve">If the lipid shares a border with the protein, then it is a first shell lipid. </w:t>
      </w:r>
    </w:p>
    <w:p w14:paraId="3A1ADB6E" w14:textId="77777777" w:rsidR="009351A4" w:rsidRDefault="009351A4" w:rsidP="009351A4">
      <w:pPr>
        <w:pStyle w:val="ListParagraph"/>
        <w:numPr>
          <w:ilvl w:val="0"/>
          <w:numId w:val="14"/>
        </w:numPr>
        <w:jc w:val="both"/>
      </w:pPr>
      <w:r>
        <w:t>If</w:t>
      </w:r>
      <w:r w:rsidRPr="004B2791">
        <w:t xml:space="preserve"> </w:t>
      </w:r>
      <w:r>
        <w:t xml:space="preserve">the lipid is not a first shell lipid but share a border with one, then it is a second shell lipid. </w:t>
      </w:r>
    </w:p>
    <w:p w14:paraId="3360E806" w14:textId="77777777" w:rsidR="009351A4" w:rsidRDefault="009351A4" w:rsidP="009351A4">
      <w:pPr>
        <w:pStyle w:val="ListParagraph"/>
        <w:numPr>
          <w:ilvl w:val="0"/>
          <w:numId w:val="14"/>
        </w:numPr>
        <w:jc w:val="both"/>
      </w:pPr>
      <w:r>
        <w:t>If the lipid is not a first or second shell lipid but shares a border with a second shell lipid, then it is a third shell lipid.</w:t>
      </w:r>
    </w:p>
    <w:p w14:paraId="27B1F896" w14:textId="77777777" w:rsidR="009351A4" w:rsidRDefault="009351A4" w:rsidP="009351A4">
      <w:pPr>
        <w:pStyle w:val="ListParagraph"/>
        <w:numPr>
          <w:ilvl w:val="0"/>
          <w:numId w:val="14"/>
        </w:numPr>
        <w:jc w:val="both"/>
      </w:pPr>
      <w:r>
        <w:t xml:space="preserve">If the lipid is not a first, second, or third shell lipid but shares a border with a third shell lipid, then it is a fourth shell lipid. </w:t>
      </w:r>
    </w:p>
    <w:p w14:paraId="719A5420" w14:textId="77777777" w:rsidR="009351A4" w:rsidRDefault="009351A4" w:rsidP="009351A4">
      <w:pPr>
        <w:pStyle w:val="ListParagraph"/>
        <w:numPr>
          <w:ilvl w:val="0"/>
          <w:numId w:val="14"/>
        </w:numPr>
        <w:spacing w:after="200"/>
        <w:jc w:val="both"/>
      </w:pPr>
      <w:r>
        <w:t xml:space="preserve">If the lipid is not a first, second, third, or fourth shell lipid but shares a border with a fourth shell lipid, then it is a fifth shell lipid. </w:t>
      </w:r>
    </w:p>
    <w:p w14:paraId="489A5453" w14:textId="77777777" w:rsidR="009351A4" w:rsidRDefault="009351A4" w:rsidP="009351A4">
      <w:pPr>
        <w:pStyle w:val="ListParagraph"/>
        <w:numPr>
          <w:ilvl w:val="0"/>
          <w:numId w:val="14"/>
        </w:numPr>
        <w:spacing w:after="200"/>
        <w:contextualSpacing w:val="0"/>
        <w:jc w:val="both"/>
      </w:pPr>
      <w:r>
        <w:t xml:space="preserve">If the lipid is not a first, second, third, fourth, or fifth shell lipid, then it is assigned to group other. </w:t>
      </w:r>
    </w:p>
    <w:p w14:paraId="63A1C200" w14:textId="53FD5FB8" w:rsidR="009351A4" w:rsidRDefault="009351A4" w:rsidP="009351A4">
      <w:pPr>
        <w:pStyle w:val="ListParagraph"/>
        <w:spacing w:after="200"/>
        <w:ind w:left="0"/>
        <w:contextualSpacing w:val="0"/>
        <w:jc w:val="both"/>
      </w:pPr>
      <w:r>
        <w:t xml:space="preserve">Using the rules above, each lipid is assigned a solvation shell number. Following this, the assignments are passed through a noise filter (section </w:t>
      </w:r>
      <w:r>
        <w:fldChar w:fldCharType="begin"/>
      </w:r>
      <w:r>
        <w:instrText xml:space="preserve"> REF _Ref91257590 \r \h </w:instrText>
      </w:r>
      <w:r>
        <w:fldChar w:fldCharType="separate"/>
      </w:r>
      <w:r w:rsidR="00F64FE3">
        <w:t>1.17</w:t>
      </w:r>
      <w:r>
        <w:fldChar w:fldCharType="end"/>
      </w:r>
      <w:r>
        <w:t xml:space="preserve">) of width 2N + 1. We note that the filter used here is unusual in that the </w:t>
      </w:r>
      <w:r>
        <w:rPr>
          <w:rFonts w:eastAsiaTheme="minorEastAsia"/>
        </w:rPr>
        <w:t>significance threshold</w:t>
      </w:r>
      <w:r>
        <w:t xml:space="preserve"> </w:t>
      </w:r>
      <w:r>
        <w:sym w:font="Symbol" w:char="F077"/>
      </w:r>
      <w:r>
        <w:t xml:space="preserve"> is not directly specified by the user. Instead, the final assignments are made based on which shell number is most common within the 2N + 1 frames examined (</w:t>
      </w:r>
      <w:r>
        <w:fldChar w:fldCharType="begin"/>
      </w:r>
      <w:r>
        <w:instrText xml:space="preserve"> REF _Ref73720376 \h </w:instrText>
      </w:r>
      <w:r>
        <w:fldChar w:fldCharType="separate"/>
      </w:r>
      <w:r w:rsidR="00F64FE3">
        <w:t xml:space="preserve">Figure </w:t>
      </w:r>
      <w:r w:rsidR="00F64FE3">
        <w:rPr>
          <w:noProof/>
        </w:rPr>
        <w:t>4</w:t>
      </w:r>
      <w:r w:rsidR="00F64FE3">
        <w:noBreakHyphen/>
      </w:r>
      <w:r w:rsidR="00F64FE3">
        <w:rPr>
          <w:noProof/>
        </w:rPr>
        <w:t>17</w:t>
      </w:r>
      <w:r>
        <w:fldChar w:fldCharType="end"/>
      </w:r>
      <w:r>
        <w:t xml:space="preserve">). In addition to this, a noise filter is also applied when screening lipids with the rectangular selection/mask. For this, the center of the lipid </w:t>
      </w:r>
      <w:r w:rsidR="00206552">
        <w:t>Voronoi cell</w:t>
      </w:r>
      <w:r>
        <w:t xml:space="preserve"> (</w:t>
      </w:r>
      <w:r>
        <w:fldChar w:fldCharType="begin"/>
      </w:r>
      <w:r>
        <w:instrText xml:space="preserve"> REF _Ref73742815 \h </w:instrText>
      </w:r>
      <w:r>
        <w:fldChar w:fldCharType="separate"/>
      </w:r>
      <w:r w:rsidR="00F64FE3">
        <w:t xml:space="preserve">Figure </w:t>
      </w:r>
      <w:r w:rsidR="00F64FE3">
        <w:rPr>
          <w:noProof/>
        </w:rPr>
        <w:t>4</w:t>
      </w:r>
      <w:r w:rsidR="00F64FE3">
        <w:noBreakHyphen/>
      </w:r>
      <w:r w:rsidR="00F64FE3">
        <w:rPr>
          <w:noProof/>
        </w:rPr>
        <w:t>18</w:t>
      </w:r>
      <w:r>
        <w:fldChar w:fldCharType="end"/>
      </w:r>
      <w:r>
        <w:t xml:space="preserve">) is computed. Then, to pass the screen this center must fall within the rectangular </w:t>
      </w:r>
      <w:r>
        <w:lastRenderedPageBreak/>
        <w:t xml:space="preserve">selection/mask. This produces a binary classification of 0 or 1 which is passed through the noise filter. Because there are only 2 states possible, </w:t>
      </w:r>
      <w:r>
        <w:sym w:font="Symbol" w:char="F077"/>
      </w:r>
      <w:r>
        <w:t xml:space="preserve"> is hardcoded as 0.5 for this filter. </w:t>
      </w:r>
    </w:p>
    <w:p w14:paraId="4F9C6FA3" w14:textId="77777777" w:rsidR="009351A4" w:rsidRDefault="009351A4" w:rsidP="009351A4">
      <w:pPr>
        <w:pStyle w:val="ListParagraph"/>
        <w:keepNext/>
        <w:ind w:left="0"/>
        <w:jc w:val="center"/>
      </w:pPr>
      <w:r>
        <w:rPr>
          <w:noProof/>
        </w:rPr>
        <w:drawing>
          <wp:inline distT="0" distB="0" distL="0" distR="0" wp14:anchorId="0FE9375A" wp14:editId="7165D9B8">
            <wp:extent cx="3951745" cy="393700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961994" cy="3947211"/>
                    </a:xfrm>
                    <a:prstGeom prst="rect">
                      <a:avLst/>
                    </a:prstGeom>
                  </pic:spPr>
                </pic:pic>
              </a:graphicData>
            </a:graphic>
          </wp:inline>
        </w:drawing>
      </w:r>
    </w:p>
    <w:p w14:paraId="3F73A0CC" w14:textId="33B08B47" w:rsidR="009351A4" w:rsidRDefault="009351A4" w:rsidP="009351A4">
      <w:pPr>
        <w:pStyle w:val="Caption"/>
        <w:jc w:val="both"/>
      </w:pPr>
      <w:bookmarkStart w:id="892" w:name="_Ref73720376"/>
      <w:r>
        <w:t xml:space="preserve">Figure </w:t>
      </w:r>
      <w:fldSimple w:instr=" STYLEREF 1 \s ">
        <w:r w:rsidR="00F64FE3">
          <w:rPr>
            <w:noProof/>
          </w:rPr>
          <w:t>4</w:t>
        </w:r>
      </w:fldSimple>
      <w:r w:rsidR="00E61D62">
        <w:noBreakHyphen/>
      </w:r>
      <w:fldSimple w:instr=" SEQ Figure \* ARABIC \s 1 ">
        <w:r w:rsidR="00F64FE3">
          <w:rPr>
            <w:noProof/>
          </w:rPr>
          <w:t>17</w:t>
        </w:r>
      </w:fldSimple>
      <w:bookmarkEnd w:id="892"/>
      <w:r>
        <w:t xml:space="preserve"> Solvation shell numbers as modified by a noise filter. </w:t>
      </w:r>
    </w:p>
    <w:p w14:paraId="0B69FFB4" w14:textId="63733646" w:rsidR="00AC47DB" w:rsidRDefault="009351A4" w:rsidP="00AC47DB">
      <w:pPr>
        <w:pStyle w:val="ListParagraph"/>
        <w:ind w:left="0" w:firstLine="720"/>
        <w:contextualSpacing w:val="0"/>
        <w:jc w:val="both"/>
      </w:pPr>
      <w:r>
        <w:t>To use S</w:t>
      </w:r>
      <w:r w:rsidRPr="00C07DBB">
        <w:t>olvation</w:t>
      </w:r>
      <w:r>
        <w:t xml:space="preserve"> S</w:t>
      </w:r>
      <w:r w:rsidRPr="00C07DBB">
        <w:t>hells</w:t>
      </w:r>
      <w:r>
        <w:t>,</w:t>
      </w:r>
      <w:r>
        <w:fldChar w:fldCharType="begin"/>
      </w:r>
      <w:r>
        <w:instrText xml:space="preserve"> XE "</w:instrText>
      </w:r>
      <w:r w:rsidRPr="0028206D">
        <w:instrText>Solvation Shells</w:instrText>
      </w:r>
      <w:r>
        <w:instrText xml:space="preserve">" </w:instrText>
      </w:r>
      <w:r>
        <w:fldChar w:fldCharType="end"/>
      </w:r>
      <w:r>
        <w:t xml:space="preserve"> the user must provide the binding events file as well as a masking file (section </w:t>
      </w:r>
      <w:r>
        <w:fldChar w:fldCharType="begin"/>
      </w:r>
      <w:r>
        <w:instrText xml:space="preserve"> REF _Ref91669378 \r \h </w:instrText>
      </w:r>
      <w:r>
        <w:fldChar w:fldCharType="separate"/>
      </w:r>
      <w:r w:rsidR="00F64FE3">
        <w:t>1.16</w:t>
      </w:r>
      <w:r>
        <w:fldChar w:fldCharType="end"/>
      </w:r>
      <w:r>
        <w:t xml:space="preserve">) that highlights the location of the protein. These are indicated with the -d and -prot tags respectively. In addition to this, the user must provide a pair of cutoff distances which are used to identify bordering lipids or those that share a border with the protein. This is needed for assigning solvation shell numbers as described above. This routine works by selecting a grid point belonging to a lipid and searching all nearby grid points (within the cutoff distance) for either the protein or another lipid. These cutoff distances are provided by the user with the -dist_1 and -dist_n tags respectively. Similarly, the half-width of each noise filter is set with the -n_shell or -n_box tag. And finally, the rectangular selection is defined by setting the box center with -x and -y as well as the half-width for each dimension with -rx and -ry. The box can also be inverted (find lipids outside the box) with the -invert 1 tag. Alternatively, the rectangular selection can be overridden by defining the region of interest with a mask (section </w:t>
      </w:r>
      <w:r>
        <w:fldChar w:fldCharType="begin"/>
      </w:r>
      <w:r>
        <w:instrText xml:space="preserve"> REF _Ref91670344 \r \h </w:instrText>
      </w:r>
      <w:r>
        <w:fldChar w:fldCharType="separate"/>
      </w:r>
      <w:r w:rsidR="00F64FE3">
        <w:t>1.16</w:t>
      </w:r>
      <w:r>
        <w:fldChar w:fldCharType="end"/>
      </w:r>
      <w:r>
        <w:t xml:space="preserve">). This mask is optional and is provided with the -mask tag. </w:t>
      </w:r>
      <w:r w:rsidR="00AC47DB">
        <w:t xml:space="preserve">Like with 2d Kinetics, there is a -dump option that writes a binding event for any lipids still in the shells at the end of the simulation. </w:t>
      </w:r>
    </w:p>
    <w:p w14:paraId="51EC911E" w14:textId="0D7AA5AC" w:rsidR="009351A4" w:rsidRDefault="00AC47DB" w:rsidP="00AC47DB">
      <w:pPr>
        <w:pStyle w:val="ListParagraph"/>
        <w:spacing w:after="200"/>
        <w:ind w:left="0" w:firstLine="720"/>
        <w:contextualSpacing w:val="0"/>
        <w:jc w:val="both"/>
      </w:pPr>
      <w:r>
        <w:t>We n</w:t>
      </w:r>
      <w:r w:rsidR="009351A4">
        <w:t xml:space="preserve">ote </w:t>
      </w:r>
      <w:r>
        <w:t xml:space="preserve">that </w:t>
      </w:r>
      <w:r w:rsidR="009351A4">
        <w:t xml:space="preserve">the process of converting binding events files into grid data i.e., the lipid </w:t>
      </w:r>
      <w:r w:rsidR="00206552">
        <w:t>Voronoi cells</w:t>
      </w:r>
      <w:r w:rsidR="009351A4">
        <w:t>, is memory intensive. For this reason, a stride has been implemented. The user can set how many frames to skip with the -stride tag. In addition to this, multiple MPI processes are usually required to offset the memory requirements.</w:t>
      </w:r>
      <w:r w:rsidR="00D947E2">
        <w:t xml:space="preserve"> The program is parallelized across the </w:t>
      </w:r>
      <w:r w:rsidR="00D947E2">
        <w:lastRenderedPageBreak/>
        <w:t>lattice point</w:t>
      </w:r>
      <w:r w:rsidR="0052528C">
        <w:t>s</w:t>
      </w:r>
      <w:r w:rsidR="00D947E2">
        <w:t xml:space="preserve">. Thus, the user can </w:t>
      </w:r>
      <w:r w:rsidR="0052528C">
        <w:t>use</w:t>
      </w:r>
      <w:r w:rsidR="00D947E2">
        <w:t xml:space="preserve"> </w:t>
      </w:r>
      <w:r w:rsidR="0052528C">
        <w:t xml:space="preserve">significant recourses to offset memory requirements and speed up the calculation. </w:t>
      </w:r>
      <w:r w:rsidR="009351A4">
        <w:t>An example of the run commands used with Solvation Shells is now given:</w:t>
      </w:r>
    </w:p>
    <w:p w14:paraId="7B881206"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solvation_shells_run_mpi -d upper_koff_popc_5ns -</w:t>
      </w:r>
      <w:r>
        <w:rPr>
          <w:i/>
          <w:iCs/>
          <w:color w:val="000000" w:themeColor="text1"/>
        </w:rPr>
        <w:t>prot</w:t>
      </w:r>
      <w:r w:rsidRPr="00CD223C">
        <w:rPr>
          <w:i/>
          <w:iCs/>
          <w:color w:val="000000" w:themeColor="text1"/>
        </w:rPr>
        <w:t xml:space="preserve"> protein_upper.dat -o upper_binding -dist_1 0.2 -dist_n 0.3 -odf 0 -stride 10 -n_shell 20 -n_box 20 -x 80 -y 55 -rx 80 -ry 100  -invert 0</w:t>
      </w:r>
    </w:p>
    <w:p w14:paraId="2E286020" w14:textId="21781D3B" w:rsidR="009351A4" w:rsidRDefault="009351A4" w:rsidP="009351A4">
      <w:pPr>
        <w:pStyle w:val="ListParagraph"/>
        <w:spacing w:after="200"/>
        <w:ind w:left="0"/>
        <w:contextualSpacing w:val="0"/>
        <w:jc w:val="both"/>
      </w:pPr>
      <w:r>
        <w:t>Output from S</w:t>
      </w:r>
      <w:r w:rsidRPr="00C07DBB">
        <w:t>olvation</w:t>
      </w:r>
      <w:r>
        <w:t xml:space="preserve"> S</w:t>
      </w:r>
      <w:r w:rsidRPr="00C07DBB">
        <w:t>hells</w:t>
      </w:r>
      <w:r>
        <w:fldChar w:fldCharType="begin"/>
      </w:r>
      <w:r>
        <w:instrText xml:space="preserve"> XE "</w:instrText>
      </w:r>
      <w:r w:rsidRPr="00267963">
        <w:instrText>Solvation Shells</w:instrText>
      </w:r>
      <w:r>
        <w:instrText xml:space="preserve">" </w:instrText>
      </w:r>
      <w:r>
        <w:fldChar w:fldCharType="end"/>
      </w:r>
      <w:r>
        <w:t xml:space="preserve"> includes a binding events file for each solvation shell as well as grid data for each frame where the shell assignments are highlighted.</w:t>
      </w:r>
      <w:r w:rsidR="00823CC3">
        <w:t xml:space="preserve"> This latter output is optional and can </w:t>
      </w:r>
      <w:r w:rsidR="001D5E8E">
        <w:t xml:space="preserve">be </w:t>
      </w:r>
      <w:r w:rsidR="00AC47DB">
        <w:t>chosen</w:t>
      </w:r>
      <w:r w:rsidR="00823CC3">
        <w:t xml:space="preserve"> using the -test 1 argument. </w:t>
      </w:r>
      <w:r>
        <w:t xml:space="preserve">The binding events files are given a filename derived from -o but with an appendage specifying the shell number, for example “_first_shell.dat”. Similarly, the grid data highlighting the shell assignments is given the “_t.dat” appendage where t specifies the trajectory frame. This data can be plotted with Gnuplot thereby letting the user check that the solvation shell assignments are accurate via a video (see </w:t>
      </w:r>
      <w:r>
        <w:fldChar w:fldCharType="begin"/>
      </w:r>
      <w:r>
        <w:instrText xml:space="preserve"> REF _Ref73742815 \h </w:instrText>
      </w:r>
      <w:r>
        <w:fldChar w:fldCharType="separate"/>
      </w:r>
      <w:r w:rsidR="00F64FE3">
        <w:t xml:space="preserve">Figure </w:t>
      </w:r>
      <w:r w:rsidR="00F64FE3">
        <w:rPr>
          <w:noProof/>
        </w:rPr>
        <w:t>4</w:t>
      </w:r>
      <w:r w:rsidR="00F64FE3">
        <w:noBreakHyphen/>
      </w:r>
      <w:r w:rsidR="00F64FE3">
        <w:rPr>
          <w:noProof/>
        </w:rPr>
        <w:t>18</w:t>
      </w:r>
      <w:r>
        <w:fldChar w:fldCharType="end"/>
      </w:r>
      <w:r>
        <w:t>). To convert this data into a series of png files, the user can use the scripts “get_vid_plots_ss.sh” and “</w:t>
      </w:r>
      <w:r w:rsidRPr="00627942">
        <w:t>heatmap_template_video</w:t>
      </w:r>
      <w:r>
        <w:t>_ss</w:t>
      </w:r>
      <w:r w:rsidRPr="00627942">
        <w:t>.gnu</w:t>
      </w:r>
      <w:r>
        <w:t xml:space="preserve">” found in the “scripts” folder. For example, the user might try something like the following: </w:t>
      </w:r>
    </w:p>
    <w:p w14:paraId="5DFC6D7C" w14:textId="77777777" w:rsidR="009351A4" w:rsidRPr="00282DBD" w:rsidRDefault="009351A4" w:rsidP="009351A4">
      <w:pPr>
        <w:pStyle w:val="ListParagraph"/>
        <w:spacing w:after="200"/>
        <w:ind w:left="0"/>
        <w:contextualSpacing w:val="0"/>
        <w:jc w:val="both"/>
        <w:rPr>
          <w:i/>
          <w:iCs/>
        </w:rPr>
      </w:pPr>
      <w:r>
        <w:rPr>
          <w:i/>
          <w:iCs/>
        </w:rPr>
        <w:t xml:space="preserve">$ </w:t>
      </w:r>
      <w:r w:rsidRPr="00282DBD">
        <w:rPr>
          <w:i/>
          <w:iCs/>
        </w:rPr>
        <w:t>sh get_vid_plots</w:t>
      </w:r>
      <w:r>
        <w:rPr>
          <w:i/>
          <w:iCs/>
        </w:rPr>
        <w:t>_ss</w:t>
      </w:r>
      <w:r w:rsidRPr="00282DBD">
        <w:rPr>
          <w:i/>
          <w:iCs/>
        </w:rPr>
        <w:t>.sh upper_d/upper_d  0       500     upper_d/video/ 1      1000</w:t>
      </w:r>
    </w:p>
    <w:p w14:paraId="3801214A" w14:textId="7B554478" w:rsidR="009351A4" w:rsidRDefault="009351A4" w:rsidP="009351A4">
      <w:pPr>
        <w:pStyle w:val="ListParagraph"/>
        <w:spacing w:after="200"/>
        <w:ind w:left="0"/>
        <w:contextualSpacing w:val="0"/>
        <w:jc w:val="both"/>
      </w:pPr>
      <w:r>
        <w:t>where the arguments from left to right are the base name of the data files to be plotted, the first frame to plot, the last frame to plot, the directory where the plots are to be stored, the stride used when running Solvation Shells, and the effective dt found in one of the binding events files. We note that the user will want to adapt some aspects of these scripts to fit the lipid count in their trajectory, for example the “</w:t>
      </w:r>
      <w:r w:rsidRPr="00BD4D0B">
        <w:t>set palette defined</w:t>
      </w:r>
      <w:r>
        <w:t>” option in “</w:t>
      </w:r>
      <w:r w:rsidRPr="00627942">
        <w:t>heatmap_template_video.gnu</w:t>
      </w:r>
      <w:r>
        <w:t xml:space="preserve">”. Moreover, the solvation shells are indicated as -1, -2, -3, -4, and -5 in the data, group other is -6, and the remaining lipids are indexed via the lipid number (see the color bar in </w:t>
      </w:r>
      <w:r>
        <w:fldChar w:fldCharType="begin"/>
      </w:r>
      <w:r>
        <w:instrText xml:space="preserve"> REF _Ref73742815 \h </w:instrText>
      </w:r>
      <w:r>
        <w:fldChar w:fldCharType="separate"/>
      </w:r>
      <w:r w:rsidR="00F64FE3">
        <w:t xml:space="preserve">Figure </w:t>
      </w:r>
      <w:r w:rsidR="00F64FE3">
        <w:rPr>
          <w:noProof/>
        </w:rPr>
        <w:t>4</w:t>
      </w:r>
      <w:r w:rsidR="00F64FE3">
        <w:noBreakHyphen/>
      </w:r>
      <w:r w:rsidR="00F64FE3">
        <w:rPr>
          <w:noProof/>
        </w:rPr>
        <w:t>18</w:t>
      </w:r>
      <w:r>
        <w:fldChar w:fldCharType="end"/>
      </w:r>
      <w:r>
        <w:t xml:space="preserve">). </w:t>
      </w:r>
    </w:p>
    <w:p w14:paraId="1E66D54C" w14:textId="77777777" w:rsidR="009351A4" w:rsidRDefault="009351A4" w:rsidP="009351A4">
      <w:pPr>
        <w:pStyle w:val="ListParagraph"/>
        <w:keepNext/>
        <w:ind w:left="0"/>
        <w:jc w:val="center"/>
      </w:pPr>
      <w:r>
        <w:rPr>
          <w:noProof/>
        </w:rPr>
        <w:lastRenderedPageBreak/>
        <w:drawing>
          <wp:inline distT="0" distB="0" distL="0" distR="0" wp14:anchorId="0A881302" wp14:editId="69A4EA9A">
            <wp:extent cx="3054350" cy="2879280"/>
            <wp:effectExtent l="0" t="0" r="0" b="3810"/>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66267" cy="2890514"/>
                    </a:xfrm>
                    <a:prstGeom prst="rect">
                      <a:avLst/>
                    </a:prstGeom>
                  </pic:spPr>
                </pic:pic>
              </a:graphicData>
            </a:graphic>
          </wp:inline>
        </w:drawing>
      </w:r>
    </w:p>
    <w:p w14:paraId="6A118E09" w14:textId="4828E261" w:rsidR="009351A4" w:rsidRDefault="009351A4" w:rsidP="009351A4">
      <w:pPr>
        <w:pStyle w:val="Caption"/>
      </w:pPr>
      <w:bookmarkStart w:id="893" w:name="_Ref73742815"/>
      <w:r>
        <w:t xml:space="preserve">Figure </w:t>
      </w:r>
      <w:fldSimple w:instr=" STYLEREF 1 \s ">
        <w:r w:rsidR="00F64FE3">
          <w:rPr>
            <w:noProof/>
          </w:rPr>
          <w:t>4</w:t>
        </w:r>
      </w:fldSimple>
      <w:r w:rsidR="00E61D62">
        <w:noBreakHyphen/>
      </w:r>
      <w:fldSimple w:instr=" SEQ Figure \* ARABIC \s 1 ">
        <w:r w:rsidR="00F64FE3">
          <w:rPr>
            <w:noProof/>
          </w:rPr>
          <w:t>18</w:t>
        </w:r>
      </w:fldSimple>
      <w:bookmarkEnd w:id="893"/>
      <w:r>
        <w:t xml:space="preserve"> First 5 solvation shells as indicated by color. Lipids lying outside of the first 5 shells are colored white. Similarly, lipids outside the rectangular selection are colored in grey scale based on the lipid number. Units for the x/y axis are grid points.</w:t>
      </w:r>
    </w:p>
    <w:p w14:paraId="3E82EFC6" w14:textId="34940DF0" w:rsidR="009351A4" w:rsidRDefault="009351A4" w:rsidP="009351A4">
      <w:pPr>
        <w:pStyle w:val="ListParagraph"/>
        <w:ind w:left="0" w:firstLine="720"/>
        <w:jc w:val="both"/>
      </w:pPr>
      <w:r>
        <w:t>In contrast to S</w:t>
      </w:r>
      <w:r w:rsidRPr="00C07DBB">
        <w:t>olvation</w:t>
      </w:r>
      <w:r>
        <w:t xml:space="preserve"> S</w:t>
      </w:r>
      <w:r w:rsidRPr="00C07DBB">
        <w:t>hells</w:t>
      </w:r>
      <w:r>
        <w:fldChar w:fldCharType="begin"/>
      </w:r>
      <w:r>
        <w:instrText xml:space="preserve"> XE "</w:instrText>
      </w:r>
      <w:r w:rsidRPr="00F26045">
        <w:instrText>Solvation Shells</w:instrText>
      </w:r>
      <w:r>
        <w:instrText xml:space="preserve">" </w:instrText>
      </w:r>
      <w:r>
        <w:fldChar w:fldCharType="end"/>
      </w:r>
      <w:r>
        <w:t xml:space="preserve">, the lipid dynamics can also be characterized over a region of space as indicated by selecting a group of grid points using a mask. With MOSAICS, there are 2 programs available for doing the analysis this way which include </w:t>
      </w:r>
      <w:r w:rsidRPr="006C0FED">
        <w:t>2d</w:t>
      </w:r>
      <w:r>
        <w:t xml:space="preserve">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xml:space="preserve"> and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362AF0">
        <w:instrText>2d Kinetics Distance Projection Global</w:instrText>
      </w:r>
      <w:r>
        <w:instrText xml:space="preserve">" </w:instrText>
      </w:r>
      <w:r>
        <w:fldChar w:fldCharType="end"/>
      </w:r>
      <w:r>
        <w:t>. For both programs, the binding events file is required. This, and a mask of the protein, are provided with the -d and -mask tags respectively. Both programs use the protein mask to define a second mask (the mask of interest) containing a thin shell whose mid</w:t>
      </w:r>
      <w:r w:rsidR="005224EC">
        <w:t>line</w:t>
      </w:r>
      <w:r>
        <w:t xml:space="preserve"> is located at some distance from the protein. Note, it is typical to start with the mask at the protein surface and move it outward thus giving the dynamics, such as the mean dwell time, as a function of distance from the surface. As a result, the user must specify how many iterations to perform, how far (nm) to move the mask between iterations, and the width (nm) of the mask. These bits of information are specified with the -iter, -res, and -range tags respectively. Of course, the user could opt to perform the analysis for a single mask. For this, there is an option to choose the starting position as indicated with the -start tag (also use -iter 1). The distance between the shell mid</w:t>
      </w:r>
      <w:r w:rsidR="005224EC">
        <w:t>line</w:t>
      </w:r>
      <w:r>
        <w:t xml:space="preserve"> and the protein surface is then given by start*res.  In addition to this, the user must specify a rectangular selection. This is used to isolate a particular region of the protein. That is, the mask of interest should consist of grid points around the desired distance from the protein but only those which are also inside the rectangular selection. For this, the usual -x, -y, -rx, -ry, and -invert tags are required. </w:t>
      </w:r>
    </w:p>
    <w:p w14:paraId="4035461D" w14:textId="6F7599CF" w:rsidR="009351A4" w:rsidRDefault="009351A4" w:rsidP="009351A4">
      <w:pPr>
        <w:pStyle w:val="ListParagraph"/>
        <w:spacing w:after="200"/>
        <w:ind w:left="0" w:firstLine="720"/>
        <w:contextualSpacing w:val="0"/>
        <w:jc w:val="both"/>
      </w:pPr>
      <w:r>
        <w:t xml:space="preserve">Focusing now on </w:t>
      </w:r>
      <w:r w:rsidRPr="006C0FED">
        <w:t>2d</w:t>
      </w:r>
      <w:r>
        <w:t xml:space="preserve">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the binding state of lipid k is determined by analyzing its state at each lattice point within the masking selection. In this process, the number of grid points (N</w:t>
      </w:r>
      <w:r w:rsidR="00502B59">
        <w:rPr>
          <w:vertAlign w:val="subscript"/>
        </w:rPr>
        <w:t>k</w:t>
      </w:r>
      <w:r>
        <w:t xml:space="preserve">) in which the lipid is bound is counted as: </w:t>
      </w:r>
    </w:p>
    <w:p w14:paraId="56CF8F70" w14:textId="0189663C" w:rsidR="009351A4" w:rsidRPr="00CD223C" w:rsidRDefault="00000000" w:rsidP="009351A4">
      <w:pPr>
        <w:pStyle w:val="ListParagraph"/>
        <w:ind w:left="0"/>
        <w:jc w:val="both"/>
        <w:rPr>
          <w:rFonts w:eastAsiaTheme="minorEastAsia"/>
        </w:rPr>
      </w:pPr>
      <m:oMath>
        <m:eqArr>
          <m:eqArrPr>
            <m:maxDist m:val="1"/>
            <m:ctrlPr>
              <w:ins w:id="894" w:author="Bernhardt, Nathan (NIH/NINDS) [E]" w:date="2025-08-21T10:09:00Z" w16du:dateUtc="2025-08-21T14:09:00Z">
                <w:rPr>
                  <w:rFonts w:ascii="Cambria Math" w:hAnsi="Cambria Math"/>
                  <w:i/>
                </w:rPr>
              </w:ins>
            </m:ctrlPr>
          </m:eqArrPr>
          <m:e>
            <m:sSub>
              <m:sSubPr>
                <m:ctrlPr>
                  <w:ins w:id="895" w:author="Bernhardt, Nathan (NIH/NINDS) [E]" w:date="2025-08-21T10:09:00Z" w16du:dateUtc="2025-08-21T14:09:00Z">
                    <w:rPr>
                      <w:rFonts w:ascii="Cambria Math" w:hAnsi="Cambria Math"/>
                      <w:i/>
                    </w:rPr>
                  </w:ins>
                </m:ctrlPr>
              </m:sSubPr>
              <m:e>
                <m:r>
                  <w:rPr>
                    <w:rFonts w:ascii="Cambria Math" w:hAnsi="Cambria Math"/>
                  </w:rPr>
                  <m:t>N</m:t>
                </m:r>
              </m:e>
              <m:sub>
                <m:r>
                  <w:rPr>
                    <w:rFonts w:ascii="Cambria Math" w:hAnsi="Cambria Math"/>
                  </w:rPr>
                  <m:t>k</m:t>
                </m:r>
              </m:sub>
            </m:sSub>
            <m:r>
              <w:rPr>
                <w:rFonts w:ascii="Cambria Math" w:hAnsi="Cambria Math"/>
              </w:rPr>
              <m:t xml:space="preserve">= </m:t>
            </m:r>
            <m:nary>
              <m:naryPr>
                <m:chr m:val="∑"/>
                <m:limLoc m:val="undOvr"/>
                <m:supHide m:val="1"/>
                <m:ctrlPr>
                  <w:ins w:id="896" w:author="Bernhardt, Nathan (NIH/NINDS) [E]" w:date="2025-08-21T10:09:00Z" w16du:dateUtc="2025-08-21T14:09:00Z">
                    <w:rPr>
                      <w:rFonts w:ascii="Cambria Math" w:hAnsi="Cambria Math"/>
                      <w:i/>
                    </w:rPr>
                  </w:ins>
                </m:ctrlPr>
              </m:naryPr>
              <m:sub>
                <m:r>
                  <w:rPr>
                    <w:rFonts w:ascii="Cambria Math" w:hAnsi="Cambria Math"/>
                  </w:rPr>
                  <m:t>i</m:t>
                </m:r>
              </m:sub>
              <m:sup/>
              <m:e>
                <m:nary>
                  <m:naryPr>
                    <m:chr m:val="∑"/>
                    <m:limLoc m:val="undOvr"/>
                    <m:supHide m:val="1"/>
                    <m:ctrlPr>
                      <w:ins w:id="897" w:author="Bernhardt, Nathan (NIH/NINDS) [E]" w:date="2025-08-21T10:09:00Z" w16du:dateUtc="2025-08-21T14:09:00Z">
                        <w:rPr>
                          <w:rFonts w:ascii="Cambria Math" w:hAnsi="Cambria Math"/>
                          <w:i/>
                        </w:rPr>
                      </w:ins>
                    </m:ctrlPr>
                  </m:naryPr>
                  <m:sub>
                    <m:r>
                      <w:rPr>
                        <w:rFonts w:ascii="Cambria Math" w:hAnsi="Cambria Math"/>
                      </w:rPr>
                      <m:t>j</m:t>
                    </m:r>
                  </m:sub>
                  <m:sup/>
                  <m:e>
                    <m:sSup>
                      <m:sSupPr>
                        <m:ctrlPr>
                          <w:ins w:id="898"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sSup>
                      <m:sSupPr>
                        <m:ctrlPr>
                          <w:ins w:id="899"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e>
                </m:nary>
              </m:e>
            </m:nary>
            <m:r>
              <w:rPr>
                <w:rFonts w:ascii="Cambria Math" w:hAnsi="Cambria Math"/>
              </w:rPr>
              <m:t>#</m:t>
            </m:r>
            <m:d>
              <m:dPr>
                <m:ctrlPr>
                  <w:ins w:id="900" w:author="Bernhardt, Nathan (NIH/NINDS) [E]" w:date="2025-08-21T10:09:00Z" w16du:dateUtc="2025-08-21T14:09:00Z">
                    <w:rPr>
                      <w:rFonts w:ascii="Cambria Math" w:hAnsi="Cambria Math"/>
                      <w:i/>
                    </w:rPr>
                  </w:ins>
                </m:ctrlPr>
              </m:dPr>
              <m:e>
                <m:r>
                  <w:rPr>
                    <w:rFonts w:ascii="Cambria Math" w:hAnsi="Cambria Math"/>
                  </w:rPr>
                  <m:t>4.6</m:t>
                </m:r>
              </m:e>
            </m:d>
          </m:e>
        </m:eqArr>
      </m:oMath>
      <w:r w:rsidR="009351A4">
        <w:t xml:space="preserve"> </w:t>
      </w:r>
    </w:p>
    <w:p w14:paraId="73BEB1C6" w14:textId="1425733D" w:rsidR="009351A4" w:rsidRDefault="009351A4" w:rsidP="009351A4">
      <w:pPr>
        <w:pStyle w:val="ListParagraph"/>
        <w:spacing w:before="200" w:after="200"/>
        <w:ind w:left="0"/>
        <w:contextualSpacing w:val="0"/>
        <w:jc w:val="both"/>
      </w:pPr>
      <w:r>
        <w:t xml:space="preserve">where </w:t>
      </w:r>
      <m:oMath>
        <m:sSup>
          <m:sSupPr>
            <m:ctrlPr>
              <w:ins w:id="901"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t xml:space="preserve"> and </w:t>
      </w:r>
      <m:oMath>
        <m:sSup>
          <m:sSupPr>
            <m:ctrlPr>
              <w:ins w:id="902"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t xml:space="preserve"> give the binding state and mask value at lattice point i,j. Note, </w:t>
      </w:r>
      <m:oMath>
        <m:sSup>
          <m:sSupPr>
            <m:ctrlPr>
              <w:ins w:id="903" w:author="Bernhardt, Nathan (NIH/NINDS) [E]" w:date="2025-08-21T10:09:00Z" w16du:dateUtc="2025-08-21T14:09:00Z">
                <w:rPr>
                  <w:rFonts w:ascii="Cambria Math" w:hAnsi="Cambria Math"/>
                  <w:i/>
                </w:rPr>
              </w:ins>
            </m:ctrlPr>
          </m:sSupPr>
          <m:e>
            <m:r>
              <w:rPr>
                <w:rFonts w:ascii="Cambria Math" w:hAnsi="Cambria Math"/>
              </w:rPr>
              <m:t>B</m:t>
            </m:r>
          </m:e>
          <m:sup>
            <m:r>
              <w:rPr>
                <w:rFonts w:ascii="Cambria Math" w:hAnsi="Cambria Math"/>
              </w:rPr>
              <m:t>ij</m:t>
            </m:r>
          </m:sup>
        </m:sSup>
      </m:oMath>
      <w:r>
        <w:t xml:space="preserve"> and </w:t>
      </w:r>
      <m:oMath>
        <m:sSup>
          <m:sSupPr>
            <m:ctrlPr>
              <w:ins w:id="904" w:author="Bernhardt, Nathan (NIH/NINDS) [E]" w:date="2025-08-21T10:09:00Z" w16du:dateUtc="2025-08-21T14:09:00Z">
                <w:rPr>
                  <w:rFonts w:ascii="Cambria Math" w:hAnsi="Cambria Math"/>
                  <w:i/>
                </w:rPr>
              </w:ins>
            </m:ctrlPr>
          </m:sSupPr>
          <m:e>
            <m:r>
              <w:rPr>
                <w:rFonts w:ascii="Cambria Math" w:hAnsi="Cambria Math"/>
              </w:rPr>
              <m:t>m</m:t>
            </m:r>
          </m:e>
          <m:sup>
            <m:r>
              <w:rPr>
                <w:rFonts w:ascii="Cambria Math" w:hAnsi="Cambria Math"/>
              </w:rPr>
              <m:t>ij</m:t>
            </m:r>
          </m:sup>
        </m:sSup>
      </m:oMath>
      <w:r>
        <w:t xml:space="preserve"> may take on values of 0 or 1</w:t>
      </w:r>
      <w:r w:rsidR="00D64E66">
        <w:t>;</w:t>
      </w:r>
      <w:r w:rsidR="00141B8E">
        <w:t xml:space="preserve"> the grid point </w:t>
      </w:r>
      <w:r w:rsidR="00502B59">
        <w:t xml:space="preserve">either </w:t>
      </w:r>
      <w:r w:rsidR="00141B8E">
        <w:t>contains the lipid or not and is in the mask or not</w:t>
      </w:r>
      <w:r>
        <w:t>. With this, a bound lipid is one in which N</w:t>
      </w:r>
      <w:r w:rsidR="00502B59">
        <w:rPr>
          <w:vertAlign w:val="subscript"/>
        </w:rPr>
        <w:t>k</w:t>
      </w:r>
      <w:r>
        <w:t xml:space="preserve"> exceeds a limit, which is set with the -cutoff tag. </w:t>
      </w:r>
      <w:r>
        <w:lastRenderedPageBreak/>
        <w:t xml:space="preserve">When choosing this value, the user is encouraged to consider the resulting area that is computed as -cutoff*-APS, where APS is found in the header lines of the binding events files. With this consideration, a bound lipid becomes one with enough area overlap with the masking selection. Following this, the binding state is passed through a noise filter (section </w:t>
      </w:r>
      <w:r>
        <w:fldChar w:fldCharType="begin"/>
      </w:r>
      <w:r>
        <w:instrText xml:space="preserve"> REF _Ref91257590 \r \h </w:instrText>
      </w:r>
      <w:r>
        <w:fldChar w:fldCharType="separate"/>
      </w:r>
      <w:r w:rsidR="00F64FE3">
        <w:t>1.17</w:t>
      </w:r>
      <w:r>
        <w:fldChar w:fldCharType="end"/>
      </w:r>
      <w:r>
        <w:t xml:space="preserve">) of width 2N + 1. Here the half-width is set using the -n tag and </w:t>
      </w:r>
      <w:r>
        <w:sym w:font="Symbol" w:char="F077"/>
      </w:r>
      <w:r>
        <w:t xml:space="preserve"> is hard coded as 0.5. By including a noise filter, all binding events,</w:t>
      </w:r>
      <w:r w:rsidRPr="00E8224F">
        <w:t xml:space="preserve"> </w:t>
      </w:r>
      <w:r>
        <w:t xml:space="preserve">whose dwell time is shorter than N+1 frames, are excluded. An example of the run commands use with 2d Kinetics Distance Projection Window is now given.  </w:t>
      </w:r>
    </w:p>
    <w:p w14:paraId="75B6DCF5"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2d_kinetics_distance_projection_window_mpi -d upper_koff_popc_5ns -mask protein_upper.dat -o upper_binding_0-1nm_50ns -odf 0 -x 80 -y 55 -rx 80 -ry 100  -range 0.5 -res 0.1 -invert 0 -iter 1 -start 5 -cutoff 90 -n 208</w:t>
      </w:r>
    </w:p>
    <w:p w14:paraId="03478FBB" w14:textId="1A6B0BE7" w:rsidR="009351A4" w:rsidRDefault="009351A4" w:rsidP="009351A4">
      <w:pPr>
        <w:jc w:val="both"/>
      </w:pPr>
      <w:r>
        <w:t>In the example provided here, the</w:t>
      </w:r>
      <w:r w:rsidR="005224EC">
        <w:t xml:space="preserve"> </w:t>
      </w:r>
      <w:r>
        <w:t>filename, from which the filenames of the many output data files are derived, is specified with the -o tag. 2d Kinetics Distance Projection Window generates a mask file containing the selection shell for each iteration. This file is given the “_i_small_mask.dat” appendage, where i refers to the iteration number. A binding timeline is also generated for each iteration describing when each lipid was in the selection shell. This file is given the “_i_time_line.dat” appendage. Other important output data generated include data files with the dwell time (ps), koff (ps</w:t>
      </w:r>
      <w:r w:rsidRPr="00771B5E">
        <w:rPr>
          <w:vertAlign w:val="superscript"/>
        </w:rPr>
        <w:t>-1</w:t>
      </w:r>
      <w:r>
        <w:t>) value, and correlation coefficient, where each are given as a function of the distance (nm) between the shell mid</w:t>
      </w:r>
      <w:r w:rsidR="001156DC">
        <w:t>line</w:t>
      </w:r>
      <w:r>
        <w:t xml:space="preserve"> and the protein. These files are given the “_dwell_time.dat”, “_r2.dat”, and “_koff.dat” appendages respectively. And finally, a binding events file is generated for each iteration. These files are given the “_i.be” appendage where i again refers to the iteration number.  </w:t>
      </w:r>
    </w:p>
    <w:p w14:paraId="6B619BA0" w14:textId="77777777" w:rsidR="009351A4" w:rsidRDefault="009351A4" w:rsidP="009351A4">
      <w:pPr>
        <w:pStyle w:val="ListParagraph"/>
        <w:spacing w:after="200"/>
        <w:ind w:left="0" w:firstLine="720"/>
        <w:contextualSpacing w:val="0"/>
        <w:jc w:val="both"/>
      </w:pPr>
      <w:r>
        <w:t xml:space="preserve">Switching now to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the lipids are counted as bound if their overlap ratio Γ exceeds some limit ϵ</w:t>
      </w:r>
      <w:r w:rsidRPr="00F44C0D">
        <w:rPr>
          <w:vertAlign w:val="subscript"/>
        </w:rPr>
        <w:t>in</w:t>
      </w:r>
      <w:r>
        <w:t xml:space="preserve">. Here, we define Γ as:    </w:t>
      </w:r>
    </w:p>
    <w:p w14:paraId="1A9C26CA" w14:textId="77777777" w:rsidR="009351A4" w:rsidRPr="00CD223C" w:rsidRDefault="00000000" w:rsidP="009351A4">
      <w:pPr>
        <w:pStyle w:val="ListParagraph"/>
        <w:ind w:left="0"/>
        <w:jc w:val="both"/>
        <w:rPr>
          <w:rFonts w:eastAsiaTheme="minorEastAsia"/>
        </w:rPr>
      </w:pPr>
      <m:oMathPara>
        <m:oMath>
          <m:eqArr>
            <m:eqArrPr>
              <m:maxDist m:val="1"/>
              <m:ctrlPr>
                <w:ins w:id="905" w:author="Bernhardt, Nathan (NIH/NINDS) [E]" w:date="2025-08-21T10:09:00Z" w16du:dateUtc="2025-08-21T14:09:00Z">
                  <w:rPr>
                    <w:rFonts w:ascii="Cambria Math" w:hAnsi="Cambria Math"/>
                    <w:i/>
                  </w:rPr>
                </w:ins>
              </m:ctrlPr>
            </m:eqArrPr>
            <m:e>
              <m:r>
                <m:rPr>
                  <m:sty m:val="p"/>
                </m:rPr>
                <w:rPr>
                  <w:rFonts w:ascii="Cambria Math" w:eastAsiaTheme="minorEastAsia" w:hAnsi="Cambria Math"/>
                </w:rPr>
                <m:t>Γ</m:t>
              </m:r>
              <m:r>
                <w:rPr>
                  <w:rFonts w:ascii="Cambria Math" w:eastAsiaTheme="minorEastAsia" w:hAnsi="Cambria Math"/>
                </w:rPr>
                <m:t>=</m:t>
              </m:r>
              <m:f>
                <m:fPr>
                  <m:ctrlPr>
                    <w:ins w:id="906" w:author="Bernhardt, Nathan (NIH/NINDS) [E]" w:date="2025-08-21T10:09:00Z" w16du:dateUtc="2025-08-21T14:09:00Z">
                      <w:rPr>
                        <w:rFonts w:ascii="Cambria Math" w:hAnsi="Cambria Math"/>
                        <w:i/>
                      </w:rPr>
                    </w:ins>
                  </m:ctrlPr>
                </m:fPr>
                <m:num>
                  <m:sSub>
                    <m:sSubPr>
                      <m:ctrlPr>
                        <w:ins w:id="907"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mask</m:t>
                      </m:r>
                    </m:sub>
                  </m:sSub>
                </m:num>
                <m:den>
                  <m:sSub>
                    <m:sSubPr>
                      <m:ctrlPr>
                        <w:ins w:id="908" w:author="Bernhardt, Nathan (NIH/NINDS) [E]" w:date="2025-08-21T10:09:00Z" w16du:dateUtc="2025-08-21T14:09:00Z">
                          <w:rPr>
                            <w:rFonts w:ascii="Cambria Math" w:hAnsi="Cambria Math"/>
                            <w:i/>
                          </w:rPr>
                        </w:ins>
                      </m:ctrlPr>
                    </m:sSubPr>
                    <m:e>
                      <m:r>
                        <w:rPr>
                          <w:rFonts w:ascii="Cambria Math" w:hAnsi="Cambria Math"/>
                        </w:rPr>
                        <m:t>A</m:t>
                      </m:r>
                    </m:e>
                    <m:sub>
                      <m:r>
                        <w:rPr>
                          <w:rFonts w:ascii="Cambria Math" w:hAnsi="Cambria Math"/>
                        </w:rPr>
                        <m:t>total</m:t>
                      </m:r>
                    </m:sub>
                  </m:sSub>
                </m:den>
              </m:f>
              <m:r>
                <w:rPr>
                  <w:rFonts w:ascii="Cambria Math" w:eastAsiaTheme="minorEastAsia" w:hAnsi="Cambria Math"/>
                </w:rPr>
                <m:t>#</m:t>
              </m:r>
              <m:d>
                <m:dPr>
                  <m:ctrlPr>
                    <w:ins w:id="909" w:author="Bernhardt, Nathan (NIH/NINDS) [E]" w:date="2025-08-21T10:09:00Z" w16du:dateUtc="2025-08-21T14:09:00Z">
                      <w:rPr>
                        <w:rFonts w:ascii="Cambria Math" w:hAnsi="Cambria Math"/>
                        <w:i/>
                      </w:rPr>
                    </w:ins>
                  </m:ctrlPr>
                </m:dPr>
                <m:e>
                  <m:r>
                    <w:rPr>
                      <w:rFonts w:ascii="Cambria Math" w:hAnsi="Cambria Math"/>
                    </w:rPr>
                    <m:t>4.7</m:t>
                  </m:r>
                </m:e>
              </m:d>
              <m:ctrlPr>
                <w:ins w:id="910" w:author="Bernhardt, Nathan (NIH/NINDS) [E]" w:date="2025-08-21T10:09:00Z" w16du:dateUtc="2025-08-21T14:09:00Z">
                  <w:rPr>
                    <w:rFonts w:ascii="Cambria Math" w:eastAsiaTheme="minorEastAsia" w:hAnsi="Cambria Math"/>
                    <w:i/>
                  </w:rPr>
                </w:ins>
              </m:ctrlPr>
            </m:e>
          </m:eqArr>
        </m:oMath>
      </m:oMathPara>
    </w:p>
    <w:p w14:paraId="7388DFE2" w14:textId="11916F0E" w:rsidR="009351A4" w:rsidRDefault="009351A4" w:rsidP="009351A4">
      <w:pPr>
        <w:pStyle w:val="ListParagraph"/>
        <w:spacing w:before="200" w:after="200"/>
        <w:ind w:left="0"/>
        <w:contextualSpacing w:val="0"/>
        <w:jc w:val="both"/>
      </w:pPr>
      <w:r>
        <w:t>where A</w:t>
      </w:r>
      <w:r w:rsidRPr="00817B26">
        <w:rPr>
          <w:vertAlign w:val="subscript"/>
        </w:rPr>
        <w:t>total</w:t>
      </w:r>
      <w:r>
        <w:t xml:space="preserve"> is the total area of the lipid</w:t>
      </w:r>
      <w:r w:rsidR="001156DC">
        <w:t>’s</w:t>
      </w:r>
      <w:r>
        <w:t xml:space="preserve"> </w:t>
      </w:r>
      <w:r w:rsidR="00206552">
        <w:t>Voronoi cell</w:t>
      </w:r>
      <w:r>
        <w:t xml:space="preserve"> and A</w:t>
      </w:r>
      <w:r w:rsidRPr="00817B26">
        <w:rPr>
          <w:vertAlign w:val="subscript"/>
        </w:rPr>
        <w:t>mask</w:t>
      </w:r>
      <w:r>
        <w:t xml:space="preserve"> is the amount of this area that overlaps with the mask. Once this threshold is passed, the lipid is counted as bound until Γ falls below a second limit ϵ</w:t>
      </w:r>
      <w:r w:rsidRPr="00F44C0D">
        <w:rPr>
          <w:vertAlign w:val="subscript"/>
        </w:rPr>
        <w:t>out</w:t>
      </w:r>
      <w:r>
        <w:t>. We note that the approach taken here is like that employed by 2d K</w:t>
      </w:r>
      <w:r w:rsidRPr="006C0FED">
        <w:t>inetics</w:t>
      </w:r>
      <w:r>
        <w:t xml:space="preserve"> D</w:t>
      </w:r>
      <w:r w:rsidRPr="006C0FED">
        <w:t>istance</w:t>
      </w:r>
      <w:r>
        <w:t xml:space="preserve"> P</w:t>
      </w:r>
      <w:r w:rsidRPr="006C0FED">
        <w:t>rojection</w:t>
      </w:r>
      <w:r>
        <w:t xml:space="preserve"> W</w:t>
      </w:r>
      <w:r w:rsidRPr="006C0FED">
        <w:t>indow</w:t>
      </w:r>
      <w:r>
        <w:fldChar w:fldCharType="begin"/>
      </w:r>
      <w:r>
        <w:instrText xml:space="preserve"> XE "</w:instrText>
      </w:r>
      <w:r w:rsidRPr="00D15C25">
        <w:instrText>2d Kinetics Distance Projection Window</w:instrText>
      </w:r>
      <w:r>
        <w:instrText xml:space="preserve">" </w:instrText>
      </w:r>
      <w:r>
        <w:fldChar w:fldCharType="end"/>
      </w:r>
      <w:r>
        <w:t xml:space="preserve"> but now the size of the </w:t>
      </w:r>
      <w:r w:rsidR="00206552">
        <w:t>Voronoi cell</w:t>
      </w:r>
      <w:r>
        <w:t>, which fluctuates, is taken into consideration. What’s more, ϵ</w:t>
      </w:r>
      <w:r>
        <w:rPr>
          <w:vertAlign w:val="subscript"/>
        </w:rPr>
        <w:t>in</w:t>
      </w:r>
      <w:r>
        <w:t xml:space="preserve"> and ϵ</w:t>
      </w:r>
      <w:r w:rsidRPr="00F44C0D">
        <w:rPr>
          <w:vertAlign w:val="subscript"/>
        </w:rPr>
        <w:t>out</w:t>
      </w:r>
      <w:r>
        <w:t xml:space="preserve"> may be set by the user with the -in and -out tags respectively. By choosing these parameters such that ϵ</w:t>
      </w:r>
      <w:r w:rsidRPr="00F44C0D">
        <w:rPr>
          <w:vertAlign w:val="subscript"/>
        </w:rPr>
        <w:t>out</w:t>
      </w:r>
      <w:r w:rsidRPr="007F21A7">
        <w:t xml:space="preserve"> </w:t>
      </w:r>
      <w:r>
        <w:t>&lt; ϵ</w:t>
      </w:r>
      <w:r>
        <w:rPr>
          <w:vertAlign w:val="subscript"/>
        </w:rPr>
        <w:t>in</w:t>
      </w:r>
      <w:r>
        <w:t xml:space="preserve"> the user may reduce the amount of noise in the data since the lipids are given some wiggle room (we try this as an alternative to the noise filter). An example of the run commands used with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xml:space="preserve"> is shown below. </w:t>
      </w:r>
    </w:p>
    <w:p w14:paraId="6501CC66"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2d_kinetics_distance_projection_global_mpi -d upper_koff_popc_5ns -mask protein_upper.dat -o upper_binding_int_global_0_1nm -x 80 -y 55 -rx 80 -ry 100 -res 0.1 -range 0.5 -iter 1 -invert 0 -odf 0 -in 0.75 -out 0 -start 5</w:t>
      </w:r>
    </w:p>
    <w:p w14:paraId="110B4318" w14:textId="63AC370B" w:rsidR="009351A4" w:rsidRDefault="009351A4" w:rsidP="009351A4">
      <w:pPr>
        <w:jc w:val="both"/>
      </w:pPr>
      <w:r>
        <w:t>In the example provided here, the</w:t>
      </w:r>
      <w:r w:rsidR="008C6EB4">
        <w:t xml:space="preserve"> </w:t>
      </w:r>
      <w:r>
        <w:t xml:space="preserve">filename, from which the filenames of the many output data files are derived, is specified with the -o tag. 2d Kinetics Distance Projection Global will generate a mask file containing the selection shell for each iteration. This file is given the </w:t>
      </w:r>
      <w:r>
        <w:lastRenderedPageBreak/>
        <w:t>“_i_small_mask.dat” appendage where i refers to the iteration number. A binding timeline is also generated for each iteration describing when each lipid was in the selection shell. This file is given the “_i_time_line.dat” appendage. Similarly, a timeline is created that is specific to the complete system. This timeline is additive and gives the number of lattice points occupied by each lipid for each trajectory frame t. This file is given the “_time_line_global.dat” appendage. Other important output data generated include data files with the dwell time (ps), koff (ps</w:t>
      </w:r>
      <w:r w:rsidRPr="00771B5E">
        <w:rPr>
          <w:vertAlign w:val="superscript"/>
        </w:rPr>
        <w:t>-1</w:t>
      </w:r>
      <w:r>
        <w:t>) value, and correlation coefficient, where each are given as a function of the distance (nm) between the shell mid</w:t>
      </w:r>
      <w:r w:rsidR="001156DC">
        <w:t>line</w:t>
      </w:r>
      <w:r>
        <w:t xml:space="preserve"> and the protein. These files are given the “_dwell_time.dat”, “_r2.dat”, and “_koff.dat” appendages respectively. And finally, a binding events file is generated for each iteration. These files are given the “_i.be” appendage where i again refers to the iteration number.  </w:t>
      </w:r>
    </w:p>
    <w:p w14:paraId="7819A19E" w14:textId="77777777" w:rsidR="009351A4" w:rsidRDefault="009351A4" w:rsidP="009351A4">
      <w:pPr>
        <w:pStyle w:val="ListParagraph"/>
        <w:spacing w:after="200"/>
        <w:ind w:left="0" w:firstLine="720"/>
        <w:contextualSpacing w:val="0"/>
        <w:jc w:val="both"/>
      </w:pPr>
      <w:r>
        <w:t>For each of these programs (S</w:t>
      </w:r>
      <w:r w:rsidRPr="00C07DBB">
        <w:t>olvation</w:t>
      </w:r>
      <w:r>
        <w:t xml:space="preserve"> S</w:t>
      </w:r>
      <w:r w:rsidRPr="00C07DBB">
        <w:t>hells</w:t>
      </w:r>
      <w:r>
        <w:fldChar w:fldCharType="begin"/>
      </w:r>
      <w:r>
        <w:instrText xml:space="preserve"> XE "</w:instrText>
      </w:r>
      <w:r w:rsidRPr="00A67477">
        <w:instrText>Solvation Shells</w:instrText>
      </w:r>
      <w:r>
        <w:instrText xml:space="preserve">" </w:instrText>
      </w:r>
      <w:r>
        <w:fldChar w:fldCharType="end"/>
      </w:r>
      <w:r>
        <w:t>, 2d K</w:t>
      </w:r>
      <w:r w:rsidRPr="006C0FED">
        <w:t>inetics</w:t>
      </w:r>
      <w:r>
        <w:t xml:space="preserve"> D</w:t>
      </w:r>
      <w:r w:rsidRPr="006C0FED">
        <w:t>istance</w:t>
      </w:r>
      <w:r>
        <w:t xml:space="preserve"> P</w:t>
      </w:r>
      <w:r w:rsidRPr="006C0FED">
        <w:t>rojection</w:t>
      </w:r>
      <w:r>
        <w:t xml:space="preserve"> Window</w:t>
      </w:r>
      <w:r>
        <w:fldChar w:fldCharType="begin"/>
      </w:r>
      <w:r>
        <w:instrText xml:space="preserve"> XE "</w:instrText>
      </w:r>
      <w:r w:rsidRPr="00D15C25">
        <w:instrText>2d Kinetics Distance Projection Window</w:instrText>
      </w:r>
      <w:r>
        <w:instrText xml:space="preserve">" </w:instrText>
      </w:r>
      <w:r>
        <w:fldChar w:fldCharType="end"/>
      </w:r>
      <w:r>
        <w:t>, and 2d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the main output is one or more binding events files for the selection of interest. With this data in hand, the user can begin to characterize the lipid dynamics around the protein. For example, the number of lipids in the area of interest can be computed using the MOSAICS tool Binding Lipids</w:t>
      </w:r>
      <w:r>
        <w:fldChar w:fldCharType="begin"/>
      </w:r>
      <w:r>
        <w:instrText xml:space="preserve"> XE "</w:instrText>
      </w:r>
      <w:r w:rsidRPr="00A01285">
        <w:instrText>Binding Lipids</w:instrText>
      </w:r>
      <w:r>
        <w:instrText xml:space="preserve">" </w:instrText>
      </w:r>
      <w:r>
        <w:fldChar w:fldCharType="end"/>
      </w:r>
      <w:r>
        <w:t xml:space="preserve"> as follows: </w:t>
      </w:r>
    </w:p>
    <w:p w14:paraId="0A5A298E" w14:textId="52334118"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 xml:space="preserve">mpirun -n 1 binding_lipids_mpi </w:t>
      </w:r>
      <w:r>
        <w:rPr>
          <w:i/>
          <w:iCs/>
          <w:color w:val="000000" w:themeColor="text1"/>
        </w:rPr>
        <w:t>-</w:t>
      </w:r>
      <w:r w:rsidRPr="00CD223C">
        <w:rPr>
          <w:i/>
          <w:iCs/>
          <w:color w:val="000000" w:themeColor="text1"/>
        </w:rPr>
        <w:t>d</w:t>
      </w:r>
      <w:r>
        <w:rPr>
          <w:i/>
          <w:iCs/>
          <w:color w:val="000000" w:themeColor="text1"/>
        </w:rPr>
        <w:t xml:space="preserve"> </w:t>
      </w:r>
      <w:r w:rsidRPr="00CD223C">
        <w:rPr>
          <w:i/>
          <w:iCs/>
          <w:color w:val="000000" w:themeColor="text1"/>
        </w:rPr>
        <w:t>upper_first_shell.</w:t>
      </w:r>
      <w:r>
        <w:rPr>
          <w:i/>
          <w:iCs/>
          <w:color w:val="000000" w:themeColor="text1"/>
        </w:rPr>
        <w:t>be</w:t>
      </w:r>
      <w:r w:rsidRPr="00CD223C">
        <w:rPr>
          <w:i/>
          <w:iCs/>
          <w:color w:val="000000" w:themeColor="text1"/>
        </w:rPr>
        <w:t xml:space="preserve"> -o upper_first_shell_num_lip.</w:t>
      </w:r>
      <w:r w:rsidR="007A5B99">
        <w:rPr>
          <w:i/>
          <w:iCs/>
          <w:color w:val="000000" w:themeColor="text1"/>
        </w:rPr>
        <w:t>dat</w:t>
      </w:r>
      <w:r w:rsidRPr="00CD223C">
        <w:rPr>
          <w:i/>
          <w:iCs/>
          <w:color w:val="000000" w:themeColor="text1"/>
        </w:rPr>
        <w:t xml:space="preserve"> -bin 1</w:t>
      </w:r>
    </w:p>
    <w:p w14:paraId="3FF8E981" w14:textId="119A6371" w:rsidR="009351A4" w:rsidRDefault="009351A4" w:rsidP="009351A4">
      <w:pPr>
        <w:pStyle w:val="ListParagraph"/>
        <w:spacing w:after="200"/>
        <w:ind w:left="0"/>
        <w:contextualSpacing w:val="0"/>
        <w:jc w:val="both"/>
      </w:pPr>
      <w:r>
        <w:t>In the example here, the number of lipids in the first solvation shell is determined; here we have specified the binding events file for the first shell using the -d tag. This information is given as a probability histogram (</w:t>
      </w:r>
      <w:r>
        <w:fldChar w:fldCharType="begin"/>
      </w:r>
      <w:r>
        <w:instrText xml:space="preserve"> REF _Ref89248131 \h </w:instrText>
      </w:r>
      <w:r>
        <w:fldChar w:fldCharType="separate"/>
      </w:r>
      <w:r w:rsidR="00F64FE3">
        <w:t xml:space="preserve">Figure </w:t>
      </w:r>
      <w:r w:rsidR="00F64FE3">
        <w:rPr>
          <w:noProof/>
        </w:rPr>
        <w:t>4</w:t>
      </w:r>
      <w:r w:rsidR="00F64FE3">
        <w:noBreakHyphen/>
      </w:r>
      <w:r w:rsidR="00F64FE3">
        <w:rPr>
          <w:noProof/>
        </w:rPr>
        <w:t>19</w:t>
      </w:r>
      <w:r>
        <w:fldChar w:fldCharType="end"/>
      </w:r>
      <w:r>
        <w:t xml:space="preserve">) where the bin width (number of lipids in the selection) is set using the -bin tag and the output data file containing the histogram data is specified with -o. </w:t>
      </w:r>
      <w:r w:rsidR="007A5B99">
        <w:t xml:space="preserve">It is noted that the minimum and maximum values, i.e., the number of lipids, can be set using the -min and -max tags. This can be helpful if the user wants to perform consistent analysis over multiple selections like shown the </w:t>
      </w:r>
      <w:r w:rsidR="007A5B99">
        <w:fldChar w:fldCharType="begin"/>
      </w:r>
      <w:r w:rsidR="007A5B99">
        <w:instrText xml:space="preserve"> REF _Ref89248131 \h </w:instrText>
      </w:r>
      <w:r w:rsidR="007A5B99">
        <w:fldChar w:fldCharType="separate"/>
      </w:r>
      <w:r w:rsidR="00F64FE3">
        <w:t xml:space="preserve">Figure </w:t>
      </w:r>
      <w:r w:rsidR="00F64FE3">
        <w:rPr>
          <w:noProof/>
        </w:rPr>
        <w:t>4</w:t>
      </w:r>
      <w:r w:rsidR="00F64FE3">
        <w:noBreakHyphen/>
      </w:r>
      <w:r w:rsidR="00F64FE3">
        <w:rPr>
          <w:noProof/>
        </w:rPr>
        <w:t>19</w:t>
      </w:r>
      <w:r w:rsidR="007A5B99">
        <w:fldChar w:fldCharType="end"/>
      </w:r>
      <w:r w:rsidR="007A5B99">
        <w:t>.</w:t>
      </w:r>
    </w:p>
    <w:p w14:paraId="4B22C730" w14:textId="77777777" w:rsidR="009351A4" w:rsidRDefault="009351A4" w:rsidP="009351A4">
      <w:pPr>
        <w:pStyle w:val="ListParagraph"/>
        <w:keepNext/>
        <w:ind w:left="0"/>
        <w:jc w:val="both"/>
      </w:pPr>
      <w:r>
        <w:rPr>
          <w:noProof/>
        </w:rPr>
        <w:lastRenderedPageBreak/>
        <w:drawing>
          <wp:inline distT="0" distB="0" distL="0" distR="0" wp14:anchorId="42446EBD" wp14:editId="76C9068F">
            <wp:extent cx="5943600" cy="3617595"/>
            <wp:effectExtent l="0" t="0" r="0" b="1905"/>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104067AA" w14:textId="7D8FD11A" w:rsidR="009351A4" w:rsidRDefault="009351A4" w:rsidP="009351A4">
      <w:pPr>
        <w:pStyle w:val="Caption"/>
        <w:jc w:val="both"/>
      </w:pPr>
      <w:bookmarkStart w:id="911" w:name="_Ref89248131"/>
      <w:r>
        <w:t xml:space="preserve">Figure </w:t>
      </w:r>
      <w:fldSimple w:instr=" STYLEREF 1 \s ">
        <w:r w:rsidR="00F64FE3">
          <w:rPr>
            <w:noProof/>
          </w:rPr>
          <w:t>4</w:t>
        </w:r>
      </w:fldSimple>
      <w:r w:rsidR="00E61D62">
        <w:noBreakHyphen/>
      </w:r>
      <w:fldSimple w:instr=" SEQ Figure \* ARABIC \s 1 ">
        <w:r w:rsidR="00F64FE3">
          <w:rPr>
            <w:noProof/>
          </w:rPr>
          <w:t>19</w:t>
        </w:r>
      </w:fldSimple>
      <w:bookmarkEnd w:id="911"/>
      <w:r>
        <w:t xml:space="preserve"> The number of first shell lipids for the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dimer and non-dimerization interface. Note for CLC, splitting the non-dimerization interface into two equally sized segments reduces the number of lipids in each to a number closer to that at the dimerization interface.</w:t>
      </w:r>
    </w:p>
    <w:p w14:paraId="11D59577" w14:textId="77777777" w:rsidR="009351A4" w:rsidRDefault="009351A4" w:rsidP="009351A4">
      <w:pPr>
        <w:pStyle w:val="ListParagraph"/>
        <w:spacing w:after="200"/>
        <w:ind w:left="0"/>
        <w:contextualSpacing w:val="0"/>
        <w:jc w:val="both"/>
      </w:pPr>
      <w:r>
        <w:t>Similarly, the mean dwell time for the lipids is computed using Binding Events Analyzer Single</w:t>
      </w:r>
      <w:r>
        <w:fldChar w:fldCharType="begin"/>
      </w:r>
      <w:r>
        <w:instrText xml:space="preserve"> XE "</w:instrText>
      </w:r>
      <w:r w:rsidRPr="00C3667E">
        <w:instrText>Binding Events Analyzer Single</w:instrText>
      </w:r>
      <w:r>
        <w:instrText xml:space="preserve">" </w:instrText>
      </w:r>
      <w:r>
        <w:fldChar w:fldCharType="end"/>
      </w:r>
      <w:r>
        <w:t>. This is demonstrated in the following example:</w:t>
      </w:r>
    </w:p>
    <w:p w14:paraId="49D3AC41" w14:textId="4BECDA33"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EB11D9" w:rsidRPr="00EB11D9">
        <w:rPr>
          <w:i/>
          <w:iCs/>
          <w:color w:val="000000" w:themeColor="text1"/>
        </w:rPr>
        <w:t>mpirun -n 1 binding_events_analyzer_single_mpi -d upper_shells_d_first_shell.be -crd popc.crd -repair 416 -histo upper_d_histo.dat -bin 1000.0</w:t>
      </w:r>
    </w:p>
    <w:p w14:paraId="58841207" w14:textId="77777777" w:rsidR="009351A4" w:rsidRDefault="009351A4" w:rsidP="009351A4">
      <w:pPr>
        <w:pStyle w:val="ListParagraph"/>
        <w:spacing w:after="200"/>
        <w:ind w:left="0"/>
        <w:contextualSpacing w:val="0"/>
        <w:jc w:val="both"/>
      </w:pPr>
      <w:r>
        <w:t>With Binding Events Analyzer Single</w:t>
      </w:r>
      <w:r>
        <w:fldChar w:fldCharType="begin"/>
      </w:r>
      <w:r>
        <w:instrText xml:space="preserve"> XE "</w:instrText>
      </w:r>
      <w:r w:rsidRPr="008A08F3">
        <w:instrText>Binding Events Analyzer Single</w:instrText>
      </w:r>
      <w:r>
        <w:instrText xml:space="preserve">" </w:instrText>
      </w:r>
      <w:r>
        <w:fldChar w:fldCharType="end"/>
      </w:r>
      <w:r>
        <w:t xml:space="preserve">, the user may specify the lipid types to include in the analysis using the -crd tag as is shown in the following example: </w:t>
      </w:r>
    </w:p>
    <w:p w14:paraId="5DB47D45" w14:textId="77777777" w:rsidR="009351A4" w:rsidRPr="00F8742B" w:rsidRDefault="009351A4" w:rsidP="009351A4">
      <w:pPr>
        <w:pStyle w:val="ListParagraph"/>
        <w:ind w:left="0"/>
        <w:jc w:val="both"/>
        <w:rPr>
          <w:color w:val="D8137E"/>
        </w:rPr>
      </w:pPr>
      <w:r w:rsidRPr="00F8742B">
        <w:rPr>
          <w:color w:val="D8137E"/>
        </w:rPr>
        <w:t>-</w:t>
      </w:r>
      <w:r>
        <w:rPr>
          <w:color w:val="D8137E"/>
        </w:rPr>
        <w:t>crd</w:t>
      </w:r>
    </w:p>
    <w:p w14:paraId="70369B07" w14:textId="77777777" w:rsidR="009351A4" w:rsidRPr="00F8742B" w:rsidRDefault="009351A4" w:rsidP="009351A4">
      <w:pPr>
        <w:pStyle w:val="ListParagraph"/>
        <w:ind w:left="0"/>
        <w:jc w:val="both"/>
        <w:rPr>
          <w:color w:val="0011FF"/>
        </w:rPr>
      </w:pPr>
      <w:r w:rsidRPr="00F8742B">
        <w:rPr>
          <w:color w:val="0011FF"/>
        </w:rPr>
        <w:t>#type</w:t>
      </w:r>
    </w:p>
    <w:p w14:paraId="79E64903" w14:textId="77777777" w:rsidR="009351A4" w:rsidRDefault="009351A4" w:rsidP="009351A4">
      <w:pPr>
        <w:pStyle w:val="ListParagraph"/>
        <w:ind w:left="0"/>
        <w:jc w:val="both"/>
      </w:pPr>
      <w:r>
        <w:t>POPC</w:t>
      </w:r>
    </w:p>
    <w:p w14:paraId="128BE078" w14:textId="77777777" w:rsidR="009351A4" w:rsidRDefault="009351A4" w:rsidP="009351A4">
      <w:pPr>
        <w:pStyle w:val="ListParagraph"/>
        <w:ind w:left="0"/>
        <w:jc w:val="both"/>
      </w:pPr>
    </w:p>
    <w:p w14:paraId="1B2F101F" w14:textId="779DB271" w:rsidR="009351A4" w:rsidRDefault="009351A4" w:rsidP="009351A4">
      <w:pPr>
        <w:pStyle w:val="ListParagraph"/>
        <w:spacing w:after="200"/>
        <w:ind w:left="0"/>
        <w:contextualSpacing w:val="0"/>
        <w:jc w:val="both"/>
      </w:pPr>
      <w:r>
        <w:t>Here, the mean dwell time is computed for POPC lipids. However, the analysis may be repeated such that any remaining lipid types are covered (</w:t>
      </w:r>
      <w:r>
        <w:fldChar w:fldCharType="begin"/>
      </w:r>
      <w:r>
        <w:instrText xml:space="preserve"> REF _Ref74057859 \h </w:instrText>
      </w:r>
      <w:r>
        <w:fldChar w:fldCharType="separate"/>
      </w:r>
      <w:r w:rsidR="00F64FE3">
        <w:t xml:space="preserve">Figure </w:t>
      </w:r>
      <w:r w:rsidR="00F64FE3">
        <w:rPr>
          <w:noProof/>
        </w:rPr>
        <w:t>4</w:t>
      </w:r>
      <w:r w:rsidR="00F64FE3">
        <w:noBreakHyphen/>
      </w:r>
      <w:r w:rsidR="00F64FE3">
        <w:rPr>
          <w:noProof/>
        </w:rPr>
        <w:t>20</w:t>
      </w:r>
      <w:r>
        <w:fldChar w:fldCharType="end"/>
      </w:r>
      <w:r>
        <w:t>). We note that Binding Events Analyzer Single prints to screen the effective time step (found in the header line of the binding events file, ps), the largest dwell time (ps) found in the binding events file, the number of binding events examined, the average dwell time (ps), the k</w:t>
      </w:r>
      <w:r w:rsidRPr="00D66F01">
        <w:rPr>
          <w:vertAlign w:val="subscript"/>
        </w:rPr>
        <w:t>off</w:t>
      </w:r>
      <w:r>
        <w:t xml:space="preserve"> constant (ps</w:t>
      </w:r>
      <w:r w:rsidRPr="00EE41B8">
        <w:rPr>
          <w:vertAlign w:val="superscript"/>
        </w:rPr>
        <w:t>-1</w:t>
      </w:r>
      <w:r>
        <w:t>), and the correlation coefficient obtained when performing the linear regression when computing k</w:t>
      </w:r>
      <w:r w:rsidRPr="00D66F01">
        <w:rPr>
          <w:vertAlign w:val="subscript"/>
        </w:rPr>
        <w:t>off</w:t>
      </w:r>
      <w:r>
        <w:t xml:space="preserve">. </w:t>
      </w:r>
    </w:p>
    <w:p w14:paraId="778A3566" w14:textId="77777777" w:rsidR="009351A4" w:rsidRDefault="009351A4" w:rsidP="009351A4">
      <w:pPr>
        <w:pStyle w:val="ListParagraph"/>
        <w:keepNext/>
        <w:ind w:left="0"/>
        <w:jc w:val="both"/>
      </w:pPr>
      <w:r>
        <w:rPr>
          <w:noProof/>
        </w:rPr>
        <w:lastRenderedPageBreak/>
        <w:drawing>
          <wp:inline distT="0" distB="0" distL="0" distR="0" wp14:anchorId="369CD27B" wp14:editId="190D9C61">
            <wp:extent cx="5943600" cy="2141855"/>
            <wp:effectExtent l="0" t="0" r="0" b="4445"/>
            <wp:docPr id="449271355" name="Picture 4492713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1355" name="Picture 449271355" descr="Chart, bar 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p w14:paraId="0C2F767B" w14:textId="34395384" w:rsidR="009351A4" w:rsidRDefault="009351A4" w:rsidP="009351A4">
      <w:pPr>
        <w:pStyle w:val="Caption"/>
        <w:jc w:val="both"/>
      </w:pPr>
      <w:bookmarkStart w:id="912" w:name="_Ref74057859"/>
      <w:r>
        <w:t xml:space="preserve">Figure </w:t>
      </w:r>
      <w:fldSimple w:instr=" STYLEREF 1 \s ">
        <w:r w:rsidR="00F64FE3">
          <w:rPr>
            <w:noProof/>
          </w:rPr>
          <w:t>4</w:t>
        </w:r>
      </w:fldSimple>
      <w:r w:rsidR="00E61D62">
        <w:noBreakHyphen/>
      </w:r>
      <w:fldSimple w:instr=" SEQ Figure \* ARABIC \s 1 ">
        <w:r w:rsidR="00F64FE3">
          <w:rPr>
            <w:noProof/>
          </w:rPr>
          <w:t>20</w:t>
        </w:r>
      </w:fldSimple>
      <w:bookmarkEnd w:id="912"/>
      <w:r>
        <w:t xml:space="preserve"> Average dwell time for POPC or DLPC lipids in a 70:30 mixture or for pure POPC (100_0) at the binding or nonbinding interface of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Data is shown for the first and second solvation shells. </w:t>
      </w:r>
    </w:p>
    <w:p w14:paraId="13E0F9DE" w14:textId="21FC8206" w:rsidR="009351A4" w:rsidRDefault="009351A4" w:rsidP="009351A4">
      <w:pPr>
        <w:pStyle w:val="ListParagraph"/>
        <w:spacing w:after="200"/>
        <w:ind w:left="0"/>
        <w:contextualSpacing w:val="0"/>
        <w:jc w:val="both"/>
      </w:pPr>
      <w:r>
        <w:t>In addition to standard output, Binding Events Analyzer</w:t>
      </w:r>
      <w:r>
        <w:fldChar w:fldCharType="begin"/>
      </w:r>
      <w:r>
        <w:instrText xml:space="preserve"> XE "</w:instrText>
      </w:r>
      <w:r w:rsidRPr="005134A8">
        <w:instrText>Binding Events Analyzer</w:instrText>
      </w:r>
      <w:r>
        <w:instrText xml:space="preserve">" </w:instrText>
      </w:r>
      <w:r>
        <w:fldChar w:fldCharType="end"/>
      </w:r>
      <w:r>
        <w:t xml:space="preserve"> may also be set to bin the binding events based on the dwell times such that a probability histogram is created. In the example here, the bin width is set with the -bin tag and is given in units of picoseconds.</w:t>
      </w:r>
      <w:r w:rsidR="00EB11D9">
        <w:t xml:space="preserve"> The output filename with the histogram data is set with -histo argument. </w:t>
      </w:r>
      <w:r>
        <w:t xml:space="preserve"> </w:t>
      </w:r>
      <w:r>
        <w:fldChar w:fldCharType="begin"/>
      </w:r>
      <w:r>
        <w:instrText xml:space="preserve"> REF _Ref74057636 \h </w:instrText>
      </w:r>
      <w:r>
        <w:fldChar w:fldCharType="separate"/>
      </w:r>
      <w:r w:rsidR="00F64FE3">
        <w:t xml:space="preserve">Figure </w:t>
      </w:r>
      <w:r w:rsidR="00F64FE3">
        <w:rPr>
          <w:noProof/>
        </w:rPr>
        <w:t>4</w:t>
      </w:r>
      <w:r w:rsidR="00F64FE3">
        <w:noBreakHyphen/>
      </w:r>
      <w:r w:rsidR="00F64FE3">
        <w:rPr>
          <w:noProof/>
        </w:rPr>
        <w:t>21</w:t>
      </w:r>
      <w:r>
        <w:fldChar w:fldCharType="end"/>
      </w:r>
      <w:r>
        <w:t xml:space="preserve"> shows the dwell time distribution for the first and second solvation shells of the CLC-ec1 protein. </w:t>
      </w:r>
    </w:p>
    <w:p w14:paraId="38DE816E" w14:textId="77777777" w:rsidR="009351A4" w:rsidRDefault="009351A4" w:rsidP="009351A4">
      <w:pPr>
        <w:pStyle w:val="ListParagraph"/>
        <w:keepNext/>
        <w:ind w:left="0"/>
        <w:jc w:val="both"/>
      </w:pPr>
      <w:r>
        <w:rPr>
          <w:noProof/>
        </w:rPr>
        <w:drawing>
          <wp:inline distT="0" distB="0" distL="0" distR="0" wp14:anchorId="6CB59A40" wp14:editId="3A34F59A">
            <wp:extent cx="5943600" cy="1695648"/>
            <wp:effectExtent l="0" t="0" r="0" b="6350"/>
            <wp:docPr id="413987749" name="Picture 413987749"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7749" name="Picture 413987749" descr="A picture containing text, devic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1695648"/>
                    </a:xfrm>
                    <a:prstGeom prst="rect">
                      <a:avLst/>
                    </a:prstGeom>
                  </pic:spPr>
                </pic:pic>
              </a:graphicData>
            </a:graphic>
          </wp:inline>
        </w:drawing>
      </w:r>
    </w:p>
    <w:p w14:paraId="4B183340" w14:textId="6C784631" w:rsidR="009351A4" w:rsidRDefault="009351A4" w:rsidP="009351A4">
      <w:pPr>
        <w:pStyle w:val="Caption"/>
        <w:jc w:val="both"/>
      </w:pPr>
      <w:bookmarkStart w:id="913" w:name="_Ref74057636"/>
      <w:r>
        <w:t xml:space="preserve">Figure </w:t>
      </w:r>
      <w:fldSimple w:instr=" STYLEREF 1 \s ">
        <w:r w:rsidR="00F64FE3">
          <w:rPr>
            <w:noProof/>
          </w:rPr>
          <w:t>4</w:t>
        </w:r>
      </w:fldSimple>
      <w:r w:rsidR="00E61D62">
        <w:noBreakHyphen/>
      </w:r>
      <w:fldSimple w:instr=" SEQ Figure \* ARABIC \s 1 ">
        <w:r w:rsidR="00F64FE3">
          <w:rPr>
            <w:noProof/>
          </w:rPr>
          <w:t>21</w:t>
        </w:r>
      </w:fldSimple>
      <w:bookmarkEnd w:id="913"/>
      <w:r>
        <w:t xml:space="preserve"> Dwell time probability distributions for POPC lipid in the first and second solvation shells of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w:t>
      </w:r>
    </w:p>
    <w:p w14:paraId="49AD0DF9" w14:textId="77777777" w:rsidR="002F626C" w:rsidRDefault="00EB11D9" w:rsidP="00335FF8">
      <w:pPr>
        <w:jc w:val="both"/>
      </w:pPr>
      <w:r>
        <w:tab/>
        <w:t>We note that Binding Events Analyzer Single can be applied to binding event</w:t>
      </w:r>
      <w:r w:rsidR="00335FF8">
        <w:t>s</w:t>
      </w:r>
      <w:r>
        <w:t xml:space="preserve"> files like those produced with Solvation Shells or to the one produced by 2d Kinetics. If examining the binding events file produced by 2d Kinetics, the user must specify the grid point using the -x and -y arguments. Similar to Binding Events Analyzer, which produces spatially resolved dwell time</w:t>
      </w:r>
      <w:r w:rsidR="00335FF8">
        <w:t xml:space="preserve"> maps</w:t>
      </w:r>
      <w:r>
        <w:t xml:space="preserve">, Binding Events Analyzer Single has routines for reducing noise in the data. For example, the fragmented binding events can be mended using the -repair argument, where the user specifies how many frames the events can be separated by and still mended. Similarly, the -cutoff argument can be used to ignore binding events with a dwell time </w:t>
      </w:r>
      <w:r w:rsidR="00335FF8">
        <w:t>smaller</w:t>
      </w:r>
      <w:r>
        <w:t xml:space="preserve"> </w:t>
      </w:r>
      <w:r w:rsidR="00335FF8">
        <w:t xml:space="preserve">than </w:t>
      </w:r>
      <w:r>
        <w:t>the specified value in picoseconds. And finally, the list of dwell times for the binding events</w:t>
      </w:r>
      <w:r w:rsidR="00D507FE">
        <w:t xml:space="preserve"> included in the average</w:t>
      </w:r>
      <w:r>
        <w:t xml:space="preserve"> can be displayed using the -report 1 tag. </w:t>
      </w:r>
    </w:p>
    <w:p w14:paraId="39275C5E" w14:textId="16186465" w:rsidR="00EB11D9" w:rsidRDefault="002F626C" w:rsidP="002F626C">
      <w:pPr>
        <w:ind w:firstLine="720"/>
        <w:jc w:val="both"/>
      </w:pPr>
      <w:r>
        <w:t xml:space="preserve">Lastly, a subset of the trajectory can be analyzed, which is particularly useful for computing error bars. In this case, the user would split the trajectory into blocks (say 3 of them) and analyze each independently. The standard error of the mean could then be computed as the standard deviation over the three measurements divided by the square root of the number of </w:t>
      </w:r>
      <w:r>
        <w:lastRenderedPageBreak/>
        <w:t xml:space="preserve">blocks. In principle, this kind of analysis can be achieved by running 2d Kinetics for each block followed by Solvations Shells and then Binding Events Analyzer Single. However, these analyses are expensive. So, a more efficient and much faster route, is to examine the binding events files </w:t>
      </w:r>
      <w:r w:rsidR="005B6BCB">
        <w:t xml:space="preserve">acquired by analyzing the full trajectory </w:t>
      </w:r>
      <w:r>
        <w:t xml:space="preserve">and remove anything outside of the block of interest when running Binding Events Analyzer Single. This </w:t>
      </w:r>
      <w:r w:rsidR="005B6BCB">
        <w:t xml:space="preserve">task </w:t>
      </w:r>
      <w:r>
        <w:t xml:space="preserve">is accomplished using the -b and -e tags, which specify the first and last frames of the block. It is noted that any binding event starting before -b is amended to start at -b and any event ending after -e is amended to end at -e. </w:t>
      </w:r>
      <w:r w:rsidR="005B6BCB">
        <w:t xml:space="preserve">any events lying completely outside of -b and -e are removed. </w:t>
      </w:r>
      <w:r>
        <w:t xml:space="preserve">This approach better approximates the results achieved by actually splitting the trajectory into chunks.    </w:t>
      </w:r>
    </w:p>
    <w:p w14:paraId="7A72F35E" w14:textId="2A4877C4" w:rsidR="009351A4" w:rsidRDefault="009351A4" w:rsidP="009351A4">
      <w:pPr>
        <w:pStyle w:val="ListParagraph"/>
        <w:spacing w:after="200"/>
        <w:ind w:left="0" w:firstLine="720"/>
        <w:contextualSpacing w:val="0"/>
        <w:jc w:val="both"/>
      </w:pPr>
      <w:r>
        <w:t>Additional analysis includes the computation of the lipid exchange probability. That is, we note every time a lipid leaves the region of interest and record what lipid type takes its place. This analysis is facilitated by pairing outgoing and incoming lipids such that each pair has a minimum exchange duration. This is done using Lipid Exchange</w:t>
      </w:r>
      <w:r>
        <w:fldChar w:fldCharType="begin"/>
      </w:r>
      <w:r>
        <w:instrText xml:space="preserve"> XE "</w:instrText>
      </w:r>
      <w:r w:rsidRPr="00C72A90">
        <w:instrText>Lipid Exchange</w:instrText>
      </w:r>
      <w:r>
        <w:instrText xml:space="preserve">" </w:instrText>
      </w:r>
      <w:r>
        <w:fldChar w:fldCharType="end"/>
      </w:r>
      <w:r>
        <w:t xml:space="preserve"> as is shown in the example below. </w:t>
      </w:r>
    </w:p>
    <w:p w14:paraId="0CE611AF" w14:textId="4F8A9505" w:rsidR="002746CA"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002746CA" w:rsidRPr="002746CA">
        <w:rPr>
          <w:i/>
          <w:iCs/>
          <w:color w:val="000000" w:themeColor="text1"/>
        </w:rPr>
        <w:t>mpirun -n 1 lipid_exchange_mpi -d upper_shells_d_first_shell.be -l_in dlpc.crd -l_out po</w:t>
      </w:r>
      <w:r w:rsidR="00D51599">
        <w:rPr>
          <w:i/>
          <w:iCs/>
          <w:color w:val="000000" w:themeColor="text1"/>
        </w:rPr>
        <w:t>pc</w:t>
      </w:r>
      <w:r w:rsidR="002746CA" w:rsidRPr="002746CA">
        <w:rPr>
          <w:i/>
          <w:iCs/>
          <w:color w:val="000000" w:themeColor="text1"/>
        </w:rPr>
        <w:t>.crd -l_frac 0.3 -histo upper_d_fs_ex_duration.dat -bin 10 -min -350 -max 350 -self 0</w:t>
      </w:r>
    </w:p>
    <w:p w14:paraId="441742E5" w14:textId="43001139" w:rsidR="009351A4" w:rsidRDefault="009351A4" w:rsidP="009351A4">
      <w:pPr>
        <w:pStyle w:val="ListParagraph"/>
        <w:spacing w:after="200"/>
        <w:ind w:left="0"/>
        <w:contextualSpacing w:val="0"/>
        <w:jc w:val="both"/>
      </w:pPr>
      <w:r>
        <w:t>With Lipid Exchange</w:t>
      </w:r>
      <w:r>
        <w:fldChar w:fldCharType="begin"/>
      </w:r>
      <w:r>
        <w:instrText xml:space="preserve"> XE "</w:instrText>
      </w:r>
      <w:r w:rsidRPr="009940BF">
        <w:instrText>Lipid Exchange</w:instrText>
      </w:r>
      <w:r>
        <w:instrText xml:space="preserve">" </w:instrText>
      </w:r>
      <w:r>
        <w:fldChar w:fldCharType="end"/>
      </w:r>
      <w:r>
        <w:t>, the leaving and entering lipid types are specified with the -l_out and -l_in tags</w:t>
      </w:r>
      <w:r w:rsidR="00E45E05">
        <w:t>,</w:t>
      </w:r>
      <w:r>
        <w:t xml:space="preserve"> respectively. Similarly, the -l_frac tag specifies the concentration of the incoming lipid type (-l_in). An example is now given. </w:t>
      </w:r>
    </w:p>
    <w:p w14:paraId="4B6E2F25" w14:textId="77777777" w:rsidR="009351A4" w:rsidRPr="00F8742B" w:rsidRDefault="009351A4" w:rsidP="009351A4">
      <w:pPr>
        <w:pStyle w:val="ListParagraph"/>
        <w:ind w:left="0"/>
        <w:jc w:val="both"/>
        <w:rPr>
          <w:color w:val="D8137E"/>
        </w:rPr>
      </w:pPr>
      <w:r>
        <w:rPr>
          <w:color w:val="D8137E"/>
        </w:rPr>
        <w:t>-l_in</w:t>
      </w:r>
    </w:p>
    <w:p w14:paraId="5D13841E" w14:textId="77777777" w:rsidR="009351A4" w:rsidRPr="00F8742B" w:rsidRDefault="009351A4" w:rsidP="009351A4">
      <w:pPr>
        <w:pStyle w:val="ListParagraph"/>
        <w:ind w:left="0"/>
        <w:jc w:val="both"/>
        <w:rPr>
          <w:color w:val="0011FF"/>
        </w:rPr>
      </w:pPr>
      <w:r w:rsidRPr="00F8742B">
        <w:rPr>
          <w:color w:val="0011FF"/>
        </w:rPr>
        <w:t>#type</w:t>
      </w:r>
    </w:p>
    <w:p w14:paraId="50C05F65" w14:textId="77777777" w:rsidR="009351A4" w:rsidRDefault="009351A4" w:rsidP="009351A4">
      <w:pPr>
        <w:pStyle w:val="ListParagraph"/>
        <w:ind w:left="0"/>
        <w:jc w:val="both"/>
      </w:pPr>
      <w:r>
        <w:t>DLPC</w:t>
      </w:r>
    </w:p>
    <w:p w14:paraId="7F188020" w14:textId="77777777" w:rsidR="009351A4" w:rsidRDefault="009351A4" w:rsidP="009351A4">
      <w:pPr>
        <w:pStyle w:val="ListParagraph"/>
        <w:ind w:left="0"/>
        <w:jc w:val="both"/>
      </w:pPr>
    </w:p>
    <w:p w14:paraId="69F8550B" w14:textId="77777777" w:rsidR="009351A4" w:rsidRPr="00F8742B" w:rsidRDefault="009351A4" w:rsidP="009351A4">
      <w:pPr>
        <w:pStyle w:val="ListParagraph"/>
        <w:ind w:left="0"/>
        <w:jc w:val="both"/>
        <w:rPr>
          <w:color w:val="D8137E"/>
        </w:rPr>
      </w:pPr>
      <w:r>
        <w:rPr>
          <w:color w:val="D8137E"/>
        </w:rPr>
        <w:t>-l_out</w:t>
      </w:r>
    </w:p>
    <w:p w14:paraId="76E365ED" w14:textId="77777777" w:rsidR="009351A4" w:rsidRPr="00F8742B" w:rsidRDefault="009351A4" w:rsidP="009351A4">
      <w:pPr>
        <w:pStyle w:val="ListParagraph"/>
        <w:ind w:left="0"/>
        <w:jc w:val="both"/>
        <w:rPr>
          <w:color w:val="0011FF"/>
        </w:rPr>
      </w:pPr>
      <w:r w:rsidRPr="00F8742B">
        <w:rPr>
          <w:color w:val="0011FF"/>
        </w:rPr>
        <w:t>#type</w:t>
      </w:r>
    </w:p>
    <w:p w14:paraId="0CCA3AA0" w14:textId="77777777" w:rsidR="009351A4" w:rsidRDefault="009351A4" w:rsidP="009351A4">
      <w:pPr>
        <w:pStyle w:val="ListParagraph"/>
        <w:ind w:left="0"/>
        <w:jc w:val="both"/>
      </w:pPr>
      <w:r>
        <w:t>DLPC</w:t>
      </w:r>
    </w:p>
    <w:p w14:paraId="4537B39D" w14:textId="77777777" w:rsidR="009351A4" w:rsidRDefault="009351A4" w:rsidP="009351A4">
      <w:pPr>
        <w:pStyle w:val="ListParagraph"/>
        <w:ind w:left="0"/>
        <w:jc w:val="both"/>
      </w:pPr>
    </w:p>
    <w:p w14:paraId="04F25D50" w14:textId="77777777" w:rsidR="009351A4" w:rsidRDefault="009351A4" w:rsidP="009351A4">
      <w:pPr>
        <w:pStyle w:val="ListParagraph"/>
        <w:spacing w:after="200"/>
        <w:ind w:left="0"/>
        <w:contextualSpacing w:val="0"/>
        <w:jc w:val="both"/>
      </w:pPr>
      <w:r>
        <w:t>In the example here, Lipid Exchange</w:t>
      </w:r>
      <w:r>
        <w:fldChar w:fldCharType="begin"/>
      </w:r>
      <w:r>
        <w:instrText xml:space="preserve"> XE "</w:instrText>
      </w:r>
      <w:r w:rsidRPr="008E07AF">
        <w:instrText>Lipid Exchange</w:instrText>
      </w:r>
      <w:r>
        <w:instrText xml:space="preserve">" </w:instrText>
      </w:r>
      <w:r>
        <w:fldChar w:fldCharType="end"/>
      </w:r>
      <w:r>
        <w:t xml:space="preserve"> determines the likelihood that a DLPC molecule enters the first solvation shell given that a POPC lipid leaves. With these parameters set, Lipid Exchange</w:t>
      </w:r>
      <w:r>
        <w:fldChar w:fldCharType="begin"/>
      </w:r>
      <w:r>
        <w:instrText xml:space="preserve"> XE "</w:instrText>
      </w:r>
      <w:r w:rsidRPr="00F62406">
        <w:instrText>Lipid Exchange</w:instrText>
      </w:r>
      <w:r>
        <w:instrText xml:space="preserve">" </w:instrText>
      </w:r>
      <w:r>
        <w:fldChar w:fldCharType="end"/>
      </w:r>
      <w:r>
        <w:t xml:space="preserve"> reports the relative probability: </w:t>
      </w:r>
    </w:p>
    <w:p w14:paraId="60F28048" w14:textId="77777777" w:rsidR="009351A4" w:rsidRPr="00CD223C" w:rsidRDefault="00000000" w:rsidP="009351A4">
      <w:pPr>
        <w:pStyle w:val="ListParagraph"/>
        <w:ind w:left="0"/>
        <w:jc w:val="both"/>
        <w:rPr>
          <w:rFonts w:eastAsiaTheme="minorEastAsia"/>
        </w:rPr>
      </w:pPr>
      <m:oMathPara>
        <m:oMath>
          <m:eqArr>
            <m:eqArrPr>
              <m:maxDist m:val="1"/>
              <m:ctrlPr>
                <w:ins w:id="914" w:author="Bernhardt, Nathan (NIH/NINDS) [E]" w:date="2025-08-21T10:09:00Z" w16du:dateUtc="2025-08-21T14:09:00Z">
                  <w:rPr>
                    <w:rFonts w:ascii="Cambria Math" w:hAnsi="Cambria Math"/>
                    <w:i/>
                  </w:rPr>
                </w:ins>
              </m:ctrlPr>
            </m:eqArrPr>
            <m:e>
              <m:sSub>
                <m:sSubPr>
                  <m:ctrlPr>
                    <w:ins w:id="915"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rel</m:t>
                  </m:r>
                </m:sub>
              </m:sSub>
              <m:r>
                <w:rPr>
                  <w:rFonts w:ascii="Cambria Math" w:hAnsi="Cambria Math"/>
                </w:rPr>
                <m:t>=</m:t>
              </m:r>
              <m:sSub>
                <m:sSubPr>
                  <m:ctrlPr>
                    <w:ins w:id="916"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obs</m:t>
                  </m:r>
                </m:sub>
              </m:sSub>
              <m:r>
                <w:rPr>
                  <w:rFonts w:ascii="Cambria Math" w:hAnsi="Cambria Math"/>
                </w:rPr>
                <m:t>-</m:t>
              </m:r>
              <m:sSub>
                <m:sSubPr>
                  <m:ctrlPr>
                    <w:ins w:id="917" w:author="Bernhardt, Nathan (NIH/NINDS) [E]" w:date="2025-08-21T10:09:00Z" w16du:dateUtc="2025-08-21T14:09:00Z">
                      <w:rPr>
                        <w:rFonts w:ascii="Cambria Math" w:hAnsi="Cambria Math"/>
                        <w:i/>
                      </w:rPr>
                    </w:ins>
                  </m:ctrlPr>
                </m:sSubPr>
                <m:e>
                  <m:r>
                    <w:rPr>
                      <w:rFonts w:ascii="Cambria Math" w:hAnsi="Cambria Math"/>
                    </w:rPr>
                    <m:t>P</m:t>
                  </m:r>
                </m:e>
                <m:sub>
                  <m:r>
                    <w:rPr>
                      <w:rFonts w:ascii="Cambria Math" w:hAnsi="Cambria Math"/>
                    </w:rPr>
                    <m:t>exp</m:t>
                  </m:r>
                </m:sub>
              </m:sSub>
              <m:r>
                <w:rPr>
                  <w:rFonts w:ascii="Cambria Math" w:hAnsi="Cambria Math"/>
                </w:rPr>
                <m:t>#</m:t>
              </m:r>
              <m:d>
                <m:dPr>
                  <m:ctrlPr>
                    <w:ins w:id="918" w:author="Bernhardt, Nathan (NIH/NINDS) [E]" w:date="2025-08-21T10:09:00Z" w16du:dateUtc="2025-08-21T14:09:00Z">
                      <w:rPr>
                        <w:rFonts w:ascii="Cambria Math" w:hAnsi="Cambria Math"/>
                        <w:i/>
                      </w:rPr>
                    </w:ins>
                  </m:ctrlPr>
                </m:dPr>
                <m:e>
                  <m:r>
                    <w:rPr>
                      <w:rFonts w:ascii="Cambria Math" w:hAnsi="Cambria Math"/>
                    </w:rPr>
                    <m:t>4.8</m:t>
                  </m:r>
                </m:e>
              </m:d>
            </m:e>
          </m:eqArr>
        </m:oMath>
      </m:oMathPara>
    </w:p>
    <w:p w14:paraId="72829EF1" w14:textId="42739250" w:rsidR="004B7FCC" w:rsidRDefault="009351A4" w:rsidP="004B7FCC">
      <w:pPr>
        <w:pStyle w:val="ListParagraph"/>
        <w:spacing w:before="200"/>
        <w:ind w:left="0"/>
        <w:contextualSpacing w:val="0"/>
        <w:jc w:val="both"/>
      </w:pPr>
      <w:r>
        <w:t>where P</w:t>
      </w:r>
      <w:r w:rsidRPr="006764D9">
        <w:rPr>
          <w:vertAlign w:val="subscript"/>
        </w:rPr>
        <w:t>obs</w:t>
      </w:r>
      <w:r>
        <w:t xml:space="preserve"> is the observed probability and P</w:t>
      </w:r>
      <w:r w:rsidRPr="006764D9">
        <w:rPr>
          <w:vertAlign w:val="subscript"/>
        </w:rPr>
        <w:t>exp</w:t>
      </w:r>
      <w:r>
        <w:t xml:space="preserve"> is the expected probability,</w:t>
      </w:r>
      <w:r w:rsidRPr="006764D9">
        <w:t xml:space="preserve"> </w:t>
      </w:r>
      <w:r>
        <w:t xml:space="preserve">i.e., the value given by -l_frac. An example of the lipid exchange probability is shown in </w:t>
      </w:r>
      <w:r>
        <w:fldChar w:fldCharType="begin"/>
      </w:r>
      <w:r>
        <w:instrText xml:space="preserve"> REF _Ref74062937 \h </w:instrText>
      </w:r>
      <w:r>
        <w:fldChar w:fldCharType="separate"/>
      </w:r>
      <w:r w:rsidR="00F64FE3">
        <w:t xml:space="preserve">Figure </w:t>
      </w:r>
      <w:r w:rsidR="00F64FE3">
        <w:rPr>
          <w:noProof/>
        </w:rPr>
        <w:t>4</w:t>
      </w:r>
      <w:r w:rsidR="00F64FE3">
        <w:noBreakHyphen/>
      </w:r>
      <w:r w:rsidR="00F64FE3">
        <w:rPr>
          <w:noProof/>
        </w:rPr>
        <w:t>22</w:t>
      </w:r>
      <w:r>
        <w:fldChar w:fldCharType="end"/>
      </w:r>
      <w:r>
        <w:t xml:space="preserve">, where DLPC is the incoming lipid type, and the leaving type is varied. </w:t>
      </w:r>
    </w:p>
    <w:p w14:paraId="5230292A" w14:textId="2C58C78D" w:rsidR="009351A4" w:rsidRDefault="000B767E" w:rsidP="004B7FCC">
      <w:pPr>
        <w:pStyle w:val="ListParagraph"/>
        <w:spacing w:after="200"/>
        <w:ind w:left="0" w:firstLine="720"/>
        <w:contextualSpacing w:val="0"/>
        <w:jc w:val="both"/>
      </w:pPr>
      <w:r>
        <w:t>It is noted that the standard error of the mean can be obtained for the exchange probabilities in the same way as used for the mean dwell times. Specifically, by splitting the trajectory into chunks and analyzing each one independently. The easiest way to do this is to use the -b and -e arguments when running Lipid Exchange.</w:t>
      </w:r>
      <w:r w:rsidR="004B7FCC">
        <w:t xml:space="preserve"> The algorithm used here is like the one described for the Binding Events Analyzer Single. </w:t>
      </w:r>
      <w:r>
        <w:t xml:space="preserve"> </w:t>
      </w:r>
    </w:p>
    <w:p w14:paraId="1CA81663" w14:textId="77777777" w:rsidR="009351A4" w:rsidRDefault="009351A4" w:rsidP="009351A4">
      <w:pPr>
        <w:pStyle w:val="ListParagraph"/>
        <w:keepNext/>
        <w:ind w:left="0"/>
        <w:jc w:val="center"/>
      </w:pPr>
      <w:r>
        <w:rPr>
          <w:noProof/>
        </w:rPr>
        <w:lastRenderedPageBreak/>
        <w:drawing>
          <wp:inline distT="0" distB="0" distL="0" distR="0" wp14:anchorId="1ED44699" wp14:editId="1CBEEFE9">
            <wp:extent cx="5092700" cy="3840200"/>
            <wp:effectExtent l="0" t="0" r="0" b="0"/>
            <wp:docPr id="663619052" name="Picture 663619052" descr="Chart, bar chart, waterfall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9052" name="Picture 663619052" descr="Chart, bar chart, waterfall chart, box and whisker char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100749" cy="3846270"/>
                    </a:xfrm>
                    <a:prstGeom prst="rect">
                      <a:avLst/>
                    </a:prstGeom>
                  </pic:spPr>
                </pic:pic>
              </a:graphicData>
            </a:graphic>
          </wp:inline>
        </w:drawing>
      </w:r>
    </w:p>
    <w:p w14:paraId="776F9D8B" w14:textId="003A12F8" w:rsidR="009351A4" w:rsidRDefault="009351A4" w:rsidP="009351A4">
      <w:pPr>
        <w:pStyle w:val="Caption"/>
        <w:jc w:val="both"/>
      </w:pPr>
      <w:bookmarkStart w:id="919" w:name="_Ref74062937"/>
      <w:r>
        <w:t xml:space="preserve">Figure </w:t>
      </w:r>
      <w:fldSimple w:instr=" STYLEREF 1 \s ">
        <w:r w:rsidR="00F64FE3">
          <w:rPr>
            <w:noProof/>
          </w:rPr>
          <w:t>4</w:t>
        </w:r>
      </w:fldSimple>
      <w:r w:rsidR="00E61D62">
        <w:noBreakHyphen/>
      </w:r>
      <w:fldSimple w:instr=" SEQ Figure \* ARABIC \s 1 ">
        <w:r w:rsidR="00F64FE3">
          <w:rPr>
            <w:noProof/>
          </w:rPr>
          <w:t>22</w:t>
        </w:r>
      </w:fldSimple>
      <w:bookmarkEnd w:id="919"/>
      <w:r>
        <w:t xml:space="preserve"> Probability that a DLPC lipid takes the place of a leaving lipid whose type is indicated by the x-axis label.  Shown is the relative probability.  </w:t>
      </w:r>
    </w:p>
    <w:p w14:paraId="0FFBC593" w14:textId="6B80F27F" w:rsidR="009351A4" w:rsidRDefault="009351A4" w:rsidP="009351A4">
      <w:pPr>
        <w:pStyle w:val="ListParagraph"/>
        <w:spacing w:after="200"/>
        <w:ind w:left="0"/>
        <w:contextualSpacing w:val="0"/>
        <w:jc w:val="both"/>
      </w:pPr>
      <w:r>
        <w:t>In addition to the exchange probability, Lipid Exchange</w:t>
      </w:r>
      <w:r>
        <w:fldChar w:fldCharType="begin"/>
      </w:r>
      <w:r>
        <w:instrText xml:space="preserve"> XE "</w:instrText>
      </w:r>
      <w:r w:rsidRPr="009F3938">
        <w:instrText>Lipid Exchange</w:instrText>
      </w:r>
      <w:r>
        <w:instrText xml:space="preserve">" </w:instrText>
      </w:r>
      <w:r>
        <w:fldChar w:fldCharType="end"/>
      </w:r>
      <w:r>
        <w:t xml:space="preserve"> characterizes </w:t>
      </w:r>
      <w:r w:rsidR="00D51599">
        <w:t xml:space="preserve">(optionally) </w:t>
      </w:r>
      <w:r>
        <w:t xml:space="preserve">the exchange durations </w:t>
      </w:r>
      <w:r>
        <w:sym w:font="Symbol" w:char="F074"/>
      </w:r>
      <w:r>
        <w:t>. This is computed as:</w:t>
      </w:r>
    </w:p>
    <w:p w14:paraId="48D7576B" w14:textId="77777777" w:rsidR="009351A4" w:rsidRPr="00CD223C" w:rsidRDefault="00000000" w:rsidP="009351A4">
      <w:pPr>
        <w:pStyle w:val="ListParagraph"/>
        <w:ind w:left="0"/>
        <w:jc w:val="both"/>
        <w:rPr>
          <w:rFonts w:eastAsiaTheme="minorEastAsia"/>
        </w:rPr>
      </w:pPr>
      <m:oMathPara>
        <m:oMath>
          <m:eqArr>
            <m:eqArrPr>
              <m:maxDist m:val="1"/>
              <m:ctrlPr>
                <w:ins w:id="920" w:author="Bernhardt, Nathan (NIH/NINDS) [E]" w:date="2025-08-21T10:09:00Z" w16du:dateUtc="2025-08-21T14:09:00Z">
                  <w:rPr>
                    <w:rFonts w:ascii="Cambria Math" w:eastAsiaTheme="minorEastAsia" w:hAnsi="Cambria Math"/>
                    <w:i/>
                  </w:rPr>
                </w:ins>
              </m:ctrlPr>
            </m:eqArrPr>
            <m:e>
              <m:r>
                <w:rPr>
                  <w:rFonts w:ascii="Cambria Math" w:hAnsi="Cambria Math"/>
                </w:rPr>
                <m:t>τ=</m:t>
              </m:r>
              <m:sSub>
                <m:sSubPr>
                  <m:ctrlPr>
                    <w:ins w:id="921" w:author="Bernhardt, Nathan (NIH/NINDS) [E]" w:date="2025-08-21T10:09:00Z" w16du:dateUtc="2025-08-21T14:09:00Z">
                      <w:rPr>
                        <w:rFonts w:ascii="Cambria Math" w:hAnsi="Cambria Math"/>
                        <w:i/>
                      </w:rPr>
                    </w:ins>
                  </m:ctrlPr>
                </m:sSubPr>
                <m:e>
                  <m:r>
                    <w:rPr>
                      <w:rFonts w:ascii="Cambria Math" w:hAnsi="Cambria Math"/>
                    </w:rPr>
                    <m:t>τ</m:t>
                  </m:r>
                </m:e>
                <m:sub>
                  <m:r>
                    <w:rPr>
                      <w:rFonts w:ascii="Cambria Math" w:hAnsi="Cambria Math"/>
                    </w:rPr>
                    <m:t>in</m:t>
                  </m:r>
                </m:sub>
              </m:sSub>
              <m:r>
                <w:rPr>
                  <w:rFonts w:ascii="Cambria Math" w:hAnsi="Cambria Math"/>
                </w:rPr>
                <m:t>-</m:t>
              </m:r>
              <m:sSub>
                <m:sSubPr>
                  <m:ctrlPr>
                    <w:ins w:id="922" w:author="Bernhardt, Nathan (NIH/NINDS) [E]" w:date="2025-08-21T10:09:00Z" w16du:dateUtc="2025-08-21T14:09:00Z">
                      <w:rPr>
                        <w:rFonts w:ascii="Cambria Math" w:hAnsi="Cambria Math"/>
                        <w:i/>
                      </w:rPr>
                    </w:ins>
                  </m:ctrlPr>
                </m:sSubPr>
                <m:e>
                  <m:r>
                    <w:rPr>
                      <w:rFonts w:ascii="Cambria Math" w:hAnsi="Cambria Math"/>
                    </w:rPr>
                    <m:t>τ</m:t>
                  </m:r>
                </m:e>
                <m:sub>
                  <m:r>
                    <w:rPr>
                      <w:rFonts w:ascii="Cambria Math" w:hAnsi="Cambria Math"/>
                    </w:rPr>
                    <m:t>out</m:t>
                  </m:r>
                </m:sub>
              </m:sSub>
              <m:r>
                <w:rPr>
                  <w:rFonts w:ascii="Cambria Math" w:hAnsi="Cambria Math"/>
                </w:rPr>
                <m:t>#</m:t>
              </m:r>
              <m:d>
                <m:dPr>
                  <m:ctrlPr>
                    <w:ins w:id="92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4.9</m:t>
                  </m:r>
                </m:e>
              </m:d>
              <m:ctrlPr>
                <w:ins w:id="924" w:author="Bernhardt, Nathan (NIH/NINDS) [E]" w:date="2025-08-21T10:09:00Z" w16du:dateUtc="2025-08-21T14:09:00Z">
                  <w:rPr>
                    <w:rFonts w:ascii="Cambria Math" w:hAnsi="Cambria Math"/>
                    <w:i/>
                  </w:rPr>
                </w:ins>
              </m:ctrlPr>
            </m:e>
          </m:eqArr>
        </m:oMath>
      </m:oMathPara>
    </w:p>
    <w:p w14:paraId="0841747F" w14:textId="6A3FB20B" w:rsidR="009351A4" w:rsidRDefault="009351A4" w:rsidP="009351A4">
      <w:pPr>
        <w:pStyle w:val="ListParagraph"/>
        <w:spacing w:before="200" w:after="200"/>
        <w:ind w:left="0"/>
        <w:contextualSpacing w:val="0"/>
        <w:jc w:val="both"/>
      </w:pPr>
      <w:r>
        <w:t xml:space="preserve">Where </w:t>
      </w:r>
      <w:r>
        <w:sym w:font="Symbol" w:char="F074"/>
      </w:r>
      <w:r w:rsidRPr="00EA483D">
        <w:rPr>
          <w:vertAlign w:val="subscript"/>
        </w:rPr>
        <w:t>in</w:t>
      </w:r>
      <w:r>
        <w:t xml:space="preserve"> and </w:t>
      </w:r>
      <w:r>
        <w:sym w:font="Symbol" w:char="F074"/>
      </w:r>
      <w:r w:rsidRPr="00EA483D">
        <w:rPr>
          <w:vertAlign w:val="subscript"/>
        </w:rPr>
        <w:t>out</w:t>
      </w:r>
      <w:r>
        <w:t xml:space="preserve"> mark the time at which the incoming and outgoing lipids made their transition. This data is then presented as a probability distribution as is shown in </w:t>
      </w:r>
      <w:r>
        <w:fldChar w:fldCharType="begin"/>
      </w:r>
      <w:r>
        <w:instrText xml:space="preserve"> REF _Ref89179485 \h </w:instrText>
      </w:r>
      <w:r>
        <w:fldChar w:fldCharType="separate"/>
      </w:r>
      <w:r w:rsidR="00F64FE3">
        <w:t xml:space="preserve">Figure </w:t>
      </w:r>
      <w:r w:rsidR="00F64FE3">
        <w:rPr>
          <w:noProof/>
        </w:rPr>
        <w:t>4</w:t>
      </w:r>
      <w:r w:rsidR="00F64FE3">
        <w:noBreakHyphen/>
      </w:r>
      <w:r w:rsidR="00F64FE3">
        <w:rPr>
          <w:noProof/>
        </w:rPr>
        <w:t>23</w:t>
      </w:r>
      <w:r>
        <w:fldChar w:fldCharType="end"/>
      </w:r>
      <w:r>
        <w:t xml:space="preserve">. We note that Lipid Exchange reports the exchange duration in units of trajectory frames, but this is easily converted to time (ps) using the “ef_dt” argument in the binding events file header line. </w:t>
      </w:r>
      <w:r w:rsidR="00D51599">
        <w:t xml:space="preserve">To request computation of the exchange duration, </w:t>
      </w:r>
      <w:r w:rsidR="002746CA">
        <w:t xml:space="preserve">the -histo tag </w:t>
      </w:r>
      <w:r w:rsidR="00D51599">
        <w:t xml:space="preserve">is provided </w:t>
      </w:r>
      <w:r w:rsidR="002746CA">
        <w:t>w</w:t>
      </w:r>
      <w:r w:rsidR="00D51599">
        <w:t>ith an</w:t>
      </w:r>
      <w:r w:rsidR="002746CA">
        <w:t xml:space="preserve"> output file name </w:t>
      </w:r>
      <w:r w:rsidR="00D51599">
        <w:t>for the histogram data</w:t>
      </w:r>
      <w:r w:rsidR="002746CA">
        <w:t xml:space="preserve">. Similarly, the bin width, in frames, is set with the -bin argument. The range covered by the histogram, in frames, can also be specified by the -min and -max arguments. </w:t>
      </w:r>
      <w:r w:rsidR="00D51599">
        <w:t xml:space="preserve">Other options specific to Lipid Exchange include the ability to exclude binding events from the data whose dwell time is smaller than a user specified value (in picoseconds) as provided with the -cutoff tag. Moreover, exchange events where </w:t>
      </w:r>
      <w:r w:rsidR="00E45E05">
        <w:t>the</w:t>
      </w:r>
      <w:r w:rsidR="00D51599">
        <w:t xml:space="preserve"> outgoing and incoming lipid are the same can be ignored with the -self 0 argument. </w:t>
      </w:r>
    </w:p>
    <w:p w14:paraId="521EF0B2" w14:textId="77777777" w:rsidR="009351A4" w:rsidRDefault="009351A4" w:rsidP="009351A4">
      <w:pPr>
        <w:pStyle w:val="ListParagraph"/>
        <w:keepNext/>
        <w:ind w:left="0"/>
        <w:jc w:val="center"/>
      </w:pPr>
      <w:r>
        <w:rPr>
          <w:noProof/>
        </w:rPr>
        <w:lastRenderedPageBreak/>
        <w:drawing>
          <wp:inline distT="0" distB="0" distL="0" distR="0" wp14:anchorId="6A72BF43" wp14:editId="640684C0">
            <wp:extent cx="3213100" cy="3218500"/>
            <wp:effectExtent l="0" t="0" r="0" b="0"/>
            <wp:docPr id="1014242289" name="Picture 10142422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42289" name="Picture 1014242289" descr="A picture containing graphical user interface&#10;&#10;Description automatically generated"/>
                    <pic:cNvPicPr/>
                  </pic:nvPicPr>
                  <pic:blipFill rotWithShape="1">
                    <a:blip r:embed="rId157" cstate="print">
                      <a:extLst>
                        <a:ext uri="{28A0092B-C50C-407E-A947-70E740481C1C}">
                          <a14:useLocalDpi xmlns:a14="http://schemas.microsoft.com/office/drawing/2010/main" val="0"/>
                        </a:ext>
                      </a:extLst>
                    </a:blip>
                    <a:srcRect r="14756"/>
                    <a:stretch/>
                  </pic:blipFill>
                  <pic:spPr bwMode="auto">
                    <a:xfrm>
                      <a:off x="0" y="0"/>
                      <a:ext cx="3214932" cy="3220335"/>
                    </a:xfrm>
                    <a:prstGeom prst="rect">
                      <a:avLst/>
                    </a:prstGeom>
                    <a:ln>
                      <a:noFill/>
                    </a:ln>
                    <a:extLst>
                      <a:ext uri="{53640926-AAD7-44D8-BBD7-CCE9431645EC}">
                        <a14:shadowObscured xmlns:a14="http://schemas.microsoft.com/office/drawing/2010/main"/>
                      </a:ext>
                    </a:extLst>
                  </pic:spPr>
                </pic:pic>
              </a:graphicData>
            </a:graphic>
          </wp:inline>
        </w:drawing>
      </w:r>
    </w:p>
    <w:p w14:paraId="0804BE39" w14:textId="0AB5CEC3" w:rsidR="009351A4" w:rsidRDefault="009351A4" w:rsidP="009351A4">
      <w:pPr>
        <w:pStyle w:val="Caption"/>
        <w:jc w:val="both"/>
      </w:pPr>
      <w:bookmarkStart w:id="925" w:name="_Ref89179485"/>
      <w:r>
        <w:t xml:space="preserve">Figure </w:t>
      </w:r>
      <w:fldSimple w:instr=" STYLEREF 1 \s ">
        <w:r w:rsidR="00F64FE3">
          <w:rPr>
            <w:noProof/>
          </w:rPr>
          <w:t>4</w:t>
        </w:r>
      </w:fldSimple>
      <w:r w:rsidR="00E61D62">
        <w:noBreakHyphen/>
      </w:r>
      <w:fldSimple w:instr=" SEQ Figure \* ARABIC \s 1 ">
        <w:r w:rsidR="00F64FE3">
          <w:rPr>
            <w:noProof/>
          </w:rPr>
          <w:t>23</w:t>
        </w:r>
      </w:fldSimple>
      <w:bookmarkEnd w:id="925"/>
      <w:r>
        <w:t xml:space="preserve"> The lipid exchange duration profile for the CLC-ec1 protein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This is computed as the time in which the incoming lipid arrives minus the time when the outgoing lipid left. Because the non-dimerization interface of the protein is large, we split it into 2 equally sized units (A and B). </w:t>
      </w:r>
    </w:p>
    <w:p w14:paraId="39025737" w14:textId="51700A0C" w:rsidR="009351A4" w:rsidRDefault="009351A4" w:rsidP="009351A4">
      <w:pPr>
        <w:pStyle w:val="ListParagraph"/>
        <w:spacing w:after="20"/>
        <w:ind w:left="0" w:firstLine="720"/>
        <w:contextualSpacing w:val="0"/>
        <w:jc w:val="both"/>
      </w:pPr>
      <w:r>
        <w:t xml:space="preserve">It should be noted that the method described here assumes that the exchanging lipids are correlated. This requirement is implemented by selecting exchange partners which minimize </w:t>
      </w:r>
      <w:r>
        <w:sym w:font="Symbol" w:char="F074"/>
      </w:r>
      <w:r>
        <w:t xml:space="preserve">. Such an approach works best when the region of space examined is small. When this is not the case, the exchanging lipids may be located far away from each other and are most likely uncorrelated. To minimize these errors, the user is encouraged to check the exchange distances </w:t>
      </w:r>
      <w:r>
        <w:sym w:font="Symbol" w:char="F064"/>
      </w:r>
      <w:r w:rsidRPr="00F06ACD">
        <w:rPr>
          <w:vertAlign w:val="subscript"/>
        </w:rPr>
        <w:t>ex</w:t>
      </w:r>
      <w:r>
        <w:t xml:space="preserve"> using the MOSAICS tool Lipid Exchange</w:t>
      </w:r>
      <w:r w:rsidRPr="00F7641F">
        <w:t xml:space="preserve"> Distances</w:t>
      </w:r>
      <w:r>
        <w:fldChar w:fldCharType="begin"/>
      </w:r>
      <w:r>
        <w:instrText xml:space="preserve"> XE "</w:instrText>
      </w:r>
      <w:r w:rsidRPr="008B0D86">
        <w:instrText>Lipid Exchange Distances</w:instrText>
      </w:r>
      <w:r>
        <w:instrText xml:space="preserve">" </w:instrText>
      </w:r>
      <w:r>
        <w:fldChar w:fldCharType="end"/>
      </w:r>
      <w:r>
        <w:t xml:space="preserve">. This program works by reading </w:t>
      </w:r>
      <w:r w:rsidR="00D876F3">
        <w:t>the</w:t>
      </w:r>
      <w:r>
        <w:t xml:space="preserve"> binding events file produced when using 2d Kinetics</w:t>
      </w:r>
      <w:r>
        <w:fldChar w:fldCharType="begin"/>
      </w:r>
      <w:r>
        <w:instrText xml:space="preserve"> XE "</w:instrText>
      </w:r>
      <w:r w:rsidRPr="00F145B1">
        <w:instrText>2d Kinetics</w:instrText>
      </w:r>
      <w:r>
        <w:instrText xml:space="preserve">" </w:instrText>
      </w:r>
      <w:r>
        <w:fldChar w:fldCharType="end"/>
      </w:r>
      <w:r>
        <w:t>.  Th</w:t>
      </w:r>
      <w:r w:rsidR="00D876F3">
        <w:t>is</w:t>
      </w:r>
      <w:r>
        <w:t xml:space="preserve"> file </w:t>
      </w:r>
      <w:r w:rsidR="00D876F3">
        <w:t>is</w:t>
      </w:r>
      <w:r>
        <w:t xml:space="preserve"> used to characterize the lipid </w:t>
      </w:r>
      <w:r w:rsidR="00687D7E">
        <w:t>tessellations</w:t>
      </w:r>
      <w:r w:rsidR="00206552">
        <w:t xml:space="preserve"> </w:t>
      </w:r>
      <w:r>
        <w:t xml:space="preserve">like the ones shown in </w:t>
      </w:r>
      <w:r>
        <w:fldChar w:fldCharType="begin"/>
      </w:r>
      <w:r>
        <w:instrText xml:space="preserve"> REF _Ref73742815 \h </w:instrText>
      </w:r>
      <w:r>
        <w:fldChar w:fldCharType="separate"/>
      </w:r>
      <w:r w:rsidR="00F64FE3">
        <w:t xml:space="preserve">Figure </w:t>
      </w:r>
      <w:r w:rsidR="00F64FE3">
        <w:rPr>
          <w:noProof/>
        </w:rPr>
        <w:t>4</w:t>
      </w:r>
      <w:r w:rsidR="00F64FE3">
        <w:noBreakHyphen/>
      </w:r>
      <w:r w:rsidR="00F64FE3">
        <w:rPr>
          <w:noProof/>
        </w:rPr>
        <w:t>18</w:t>
      </w:r>
      <w:r>
        <w:fldChar w:fldCharType="end"/>
      </w:r>
      <w:r>
        <w:t xml:space="preserve">. From this, </w:t>
      </w:r>
      <w:r>
        <w:sym w:font="Symbol" w:char="F064"/>
      </w:r>
      <w:r w:rsidRPr="00F06ACD">
        <w:rPr>
          <w:vertAlign w:val="subscript"/>
        </w:rPr>
        <w:t>ex</w:t>
      </w:r>
      <w:r>
        <w:t xml:space="preserve"> is computed as the distance between the </w:t>
      </w:r>
      <w:r w:rsidR="00206552">
        <w:t>cell</w:t>
      </w:r>
      <w:r>
        <w:t xml:space="preserve"> centers: </w:t>
      </w:r>
    </w:p>
    <w:p w14:paraId="29D8AFE6" w14:textId="77777777" w:rsidR="009351A4" w:rsidRPr="00CD223C" w:rsidRDefault="00000000" w:rsidP="009351A4">
      <w:pPr>
        <w:pStyle w:val="ListParagraph"/>
        <w:ind w:left="0"/>
        <w:jc w:val="both"/>
        <w:rPr>
          <w:rFonts w:eastAsiaTheme="minorEastAsia"/>
        </w:rPr>
      </w:pPr>
      <m:oMathPara>
        <m:oMath>
          <m:eqArr>
            <m:eqArrPr>
              <m:maxDist m:val="1"/>
              <m:ctrlPr>
                <w:ins w:id="926" w:author="Bernhardt, Nathan (NIH/NINDS) [E]" w:date="2025-08-21T10:09:00Z" w16du:dateUtc="2025-08-21T14:09:00Z">
                  <w:rPr>
                    <w:rFonts w:ascii="Cambria Math" w:eastAsiaTheme="minorEastAsia" w:hAnsi="Cambria Math"/>
                    <w:i/>
                  </w:rPr>
                </w:ins>
              </m:ctrlPr>
            </m:eqArrPr>
            <m:e>
              <m:sSub>
                <m:sSubPr>
                  <m:ctrlPr>
                    <w:ins w:id="927" w:author="Bernhardt, Nathan (NIH/NINDS) [E]" w:date="2025-08-21T10:09:00Z" w16du:dateUtc="2025-08-21T14:09:00Z">
                      <w:rPr>
                        <w:rFonts w:ascii="Cambria Math" w:hAnsi="Cambria Math"/>
                        <w:i/>
                      </w:rPr>
                    </w:ins>
                  </m:ctrlPr>
                </m:sSubPr>
                <m:e>
                  <m:r>
                    <w:rPr>
                      <w:rFonts w:ascii="Cambria Math" w:hAnsi="Cambria Math"/>
                    </w:rPr>
                    <m:t>δ</m:t>
                  </m:r>
                </m:e>
                <m:sub>
                  <m:r>
                    <w:rPr>
                      <w:rFonts w:ascii="Cambria Math" w:hAnsi="Cambria Math"/>
                    </w:rPr>
                    <m:t>ex</m:t>
                  </m:r>
                </m:sub>
              </m:sSub>
              <m:r>
                <w:rPr>
                  <w:rFonts w:ascii="Cambria Math" w:hAnsi="Cambria Math"/>
                </w:rPr>
                <m:t>=</m:t>
              </m:r>
              <m:d>
                <m:dPr>
                  <m:begChr m:val="‖"/>
                  <m:endChr m:val="‖"/>
                  <m:ctrlPr>
                    <w:ins w:id="928" w:author="Bernhardt, Nathan (NIH/NINDS) [E]" w:date="2025-08-21T10:09:00Z" w16du:dateUtc="2025-08-21T14:09:00Z">
                      <w:rPr>
                        <w:rFonts w:ascii="Cambria Math" w:hAnsi="Cambria Math"/>
                        <w:i/>
                      </w:rPr>
                    </w:ins>
                  </m:ctrlPr>
                </m:dPr>
                <m:e>
                  <m:sSub>
                    <m:sSubPr>
                      <m:ctrlPr>
                        <w:ins w:id="929" w:author="Bernhardt, Nathan (NIH/NINDS) [E]" w:date="2025-08-21T10:09:00Z" w16du:dateUtc="2025-08-21T14:09:00Z">
                          <w:rPr>
                            <w:rFonts w:ascii="Cambria Math" w:hAnsi="Cambria Math"/>
                            <w:i/>
                          </w:rPr>
                        </w:ins>
                      </m:ctrlPr>
                    </m:sSubPr>
                    <m:e>
                      <m:acc>
                        <m:accPr>
                          <m:chr m:val="⃑"/>
                          <m:ctrlPr>
                            <w:ins w:id="930"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in,i</m:t>
                      </m:r>
                    </m:sub>
                  </m:sSub>
                  <m:r>
                    <w:rPr>
                      <w:rFonts w:ascii="Cambria Math" w:hAnsi="Cambria Math"/>
                    </w:rPr>
                    <m:t>-</m:t>
                  </m:r>
                  <m:sSub>
                    <m:sSubPr>
                      <m:ctrlPr>
                        <w:ins w:id="931" w:author="Bernhardt, Nathan (NIH/NINDS) [E]" w:date="2025-08-21T10:09:00Z" w16du:dateUtc="2025-08-21T14:09:00Z">
                          <w:rPr>
                            <w:rFonts w:ascii="Cambria Math" w:hAnsi="Cambria Math"/>
                            <w:i/>
                          </w:rPr>
                        </w:ins>
                      </m:ctrlPr>
                    </m:sSubPr>
                    <m:e>
                      <m:acc>
                        <m:accPr>
                          <m:chr m:val="⃑"/>
                          <m:ctrlPr>
                            <w:ins w:id="93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out,f</m:t>
                      </m:r>
                    </m:sub>
                  </m:sSub>
                </m:e>
              </m:d>
              <m:r>
                <w:rPr>
                  <w:rFonts w:ascii="Cambria Math" w:hAnsi="Cambria Math"/>
                </w:rPr>
                <m:t>#</m:t>
              </m:r>
              <m:d>
                <m:dPr>
                  <m:ctrlPr>
                    <w:ins w:id="93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4.10</m:t>
                  </m:r>
                </m:e>
              </m:d>
              <m:ctrlPr>
                <w:ins w:id="934" w:author="Bernhardt, Nathan (NIH/NINDS) [E]" w:date="2025-08-21T10:09:00Z" w16du:dateUtc="2025-08-21T14:09:00Z">
                  <w:rPr>
                    <w:rFonts w:ascii="Cambria Math" w:hAnsi="Cambria Math"/>
                    <w:i/>
                  </w:rPr>
                </w:ins>
              </m:ctrlPr>
            </m:e>
          </m:eqArr>
        </m:oMath>
      </m:oMathPara>
    </w:p>
    <w:p w14:paraId="78E0D900" w14:textId="77777777" w:rsidR="009351A4" w:rsidRDefault="009351A4" w:rsidP="009351A4">
      <w:pPr>
        <w:pStyle w:val="ListParagraph"/>
        <w:spacing w:before="200"/>
        <w:ind w:left="0"/>
        <w:contextualSpacing w:val="0"/>
        <w:jc w:val="both"/>
      </w:pPr>
      <w:r>
        <w:t xml:space="preserve">where </w:t>
      </w:r>
      <m:oMath>
        <m:sSub>
          <m:sSubPr>
            <m:ctrlPr>
              <w:ins w:id="935" w:author="Bernhardt, Nathan (NIH/NINDS) [E]" w:date="2025-08-21T10:09:00Z" w16du:dateUtc="2025-08-21T14:09:00Z">
                <w:rPr>
                  <w:rFonts w:ascii="Cambria Math" w:hAnsi="Cambria Math"/>
                  <w:i/>
                </w:rPr>
              </w:ins>
            </m:ctrlPr>
          </m:sSubPr>
          <m:e>
            <m:acc>
              <m:accPr>
                <m:chr m:val="⃑"/>
                <m:ctrlPr>
                  <w:ins w:id="936"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in,i</m:t>
            </m:r>
          </m:sub>
        </m:sSub>
      </m:oMath>
      <w:r>
        <w:t xml:space="preserve"> and </w:t>
      </w:r>
      <m:oMath>
        <m:sSub>
          <m:sSubPr>
            <m:ctrlPr>
              <w:ins w:id="937" w:author="Bernhardt, Nathan (NIH/NINDS) [E]" w:date="2025-08-21T10:09:00Z" w16du:dateUtc="2025-08-21T14:09:00Z">
                <w:rPr>
                  <w:rFonts w:ascii="Cambria Math" w:hAnsi="Cambria Math"/>
                  <w:i/>
                </w:rPr>
              </w:ins>
            </m:ctrlPr>
          </m:sSubPr>
          <m:e>
            <m:acc>
              <m:accPr>
                <m:chr m:val="⃑"/>
                <m:ctrlPr>
                  <w:ins w:id="938"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out,f</m:t>
            </m:r>
          </m:sub>
        </m:sSub>
      </m:oMath>
      <w:r>
        <w:rPr>
          <w:rFonts w:eastAsiaTheme="minorEastAsia"/>
        </w:rPr>
        <w:t xml:space="preserve"> </w:t>
      </w:r>
      <w:r>
        <w:t xml:space="preserve">refer to the centers of the incoming and outgoing lipids respectively. Note, the subscripts i and f refer to the first or last frame in which the lipids are bound. With this, we have the distance between the lipids in their bound state. </w:t>
      </w:r>
    </w:p>
    <w:p w14:paraId="64F1DC05" w14:textId="6B9FB9B0" w:rsidR="009351A4" w:rsidRDefault="009351A4" w:rsidP="009351A4">
      <w:pPr>
        <w:pStyle w:val="ListParagraph"/>
        <w:spacing w:after="200"/>
        <w:ind w:left="0" w:firstLine="720"/>
        <w:contextualSpacing w:val="0"/>
        <w:jc w:val="both"/>
      </w:pPr>
      <w:r>
        <w:t>To use Lipid Exchange</w:t>
      </w:r>
      <w:r w:rsidRPr="00F7641F">
        <w:t xml:space="preserve"> Distances</w:t>
      </w:r>
      <w:r>
        <w:t>,</w:t>
      </w:r>
      <w:r>
        <w:fldChar w:fldCharType="begin"/>
      </w:r>
      <w:r>
        <w:instrText xml:space="preserve"> XE "</w:instrText>
      </w:r>
      <w:r w:rsidRPr="00BC602A">
        <w:instrText>Lipid Exchange Distances</w:instrText>
      </w:r>
      <w:r>
        <w:instrText xml:space="preserve">" </w:instrText>
      </w:r>
      <w:r>
        <w:fldChar w:fldCharType="end"/>
      </w:r>
      <w:r>
        <w:t xml:space="preserve"> the user must specify the binding events file</w:t>
      </w:r>
      <w:r w:rsidR="00687D7E">
        <w:t xml:space="preserve"> (2d Kinetics)</w:t>
      </w:r>
      <w:r>
        <w:t>. Similarly, a binding events file, for the region of space in which the exchanges are monitored, must be provided. These files are specified using the -d and -be tags</w:t>
      </w:r>
      <w:r w:rsidR="00D876F3">
        <w:t>,</w:t>
      </w:r>
      <w:r>
        <w:t xml:space="preserve"> respectively. In addition to this, a sample count file is used to exclude the regions of the grid occupied by the protein. This information is needed when constructing the lipid </w:t>
      </w:r>
      <w:r w:rsidR="00687D7E">
        <w:t>tessellations</w:t>
      </w:r>
      <w:r>
        <w:t xml:space="preserve"> and is provided by the user with the -rho tag</w:t>
      </w:r>
      <w:r w:rsidR="00D876F3">
        <w:t>; if not provided</w:t>
      </w:r>
      <w:r w:rsidR="00F431CF">
        <w:t>,</w:t>
      </w:r>
      <w:r w:rsidR="00D876F3">
        <w:t xml:space="preserve"> the estimation of </w:t>
      </w:r>
      <w:r w:rsidR="00687D7E">
        <w:t xml:space="preserve">Voronoi </w:t>
      </w:r>
      <w:r w:rsidR="00206552">
        <w:t>cell</w:t>
      </w:r>
      <w:r w:rsidR="00D876F3">
        <w:t xml:space="preserve"> centers will likely be incorrect for lipids near the protein</w:t>
      </w:r>
      <w:r>
        <w:t>.</w:t>
      </w:r>
      <w:r w:rsidR="00F431CF">
        <w:t xml:space="preserve"> The cutoff threshold for excluding data in the tessellation</w:t>
      </w:r>
      <w:r w:rsidR="00687D7E">
        <w:t>s</w:t>
      </w:r>
      <w:r w:rsidR="00F431CF">
        <w:t xml:space="preserve"> is then specified with -cutoff.</w:t>
      </w:r>
      <w:r>
        <w:t xml:space="preserve"> Upon running the analysis, distances are binned, and the data is reported as a probability distribution; the filename for this data is specified via the -o tag. For this </w:t>
      </w:r>
      <w:r>
        <w:lastRenderedPageBreak/>
        <w:t>process, the bin width (nm) may be set by including the -bin tag</w:t>
      </w:r>
      <w:r w:rsidR="00F431CF">
        <w:t>, and the histogram range can be set with the -min and -max tags, where both are in units of nm</w:t>
      </w:r>
      <w:r>
        <w:t xml:space="preserve">. And finally, the leaving lipid types are set using the -crd tag as is shown below. </w:t>
      </w:r>
    </w:p>
    <w:p w14:paraId="2D9291F2" w14:textId="77777777" w:rsidR="009351A4" w:rsidRPr="00F8742B" w:rsidRDefault="009351A4" w:rsidP="009351A4">
      <w:pPr>
        <w:pStyle w:val="ListParagraph"/>
        <w:ind w:left="0"/>
        <w:jc w:val="both"/>
        <w:rPr>
          <w:color w:val="D8137E"/>
        </w:rPr>
      </w:pPr>
      <w:r>
        <w:rPr>
          <w:color w:val="D8137E"/>
        </w:rPr>
        <w:t>-crd</w:t>
      </w:r>
    </w:p>
    <w:p w14:paraId="6AF5BA7E" w14:textId="77777777" w:rsidR="009351A4" w:rsidRPr="00F8742B" w:rsidRDefault="009351A4" w:rsidP="009351A4">
      <w:pPr>
        <w:pStyle w:val="ListParagraph"/>
        <w:ind w:left="0"/>
        <w:jc w:val="both"/>
        <w:rPr>
          <w:color w:val="0011FF"/>
        </w:rPr>
      </w:pPr>
      <w:r w:rsidRPr="00F8742B">
        <w:rPr>
          <w:color w:val="0011FF"/>
        </w:rPr>
        <w:t>#type</w:t>
      </w:r>
    </w:p>
    <w:p w14:paraId="70005BD9" w14:textId="77777777" w:rsidR="009351A4" w:rsidRDefault="009351A4" w:rsidP="009351A4">
      <w:pPr>
        <w:pStyle w:val="ListParagraph"/>
        <w:ind w:left="0"/>
        <w:jc w:val="both"/>
      </w:pPr>
      <w:r>
        <w:t>POPC</w:t>
      </w:r>
    </w:p>
    <w:p w14:paraId="58D07935" w14:textId="77777777" w:rsidR="009351A4" w:rsidRDefault="009351A4" w:rsidP="009351A4">
      <w:pPr>
        <w:spacing w:after="200"/>
        <w:jc w:val="both"/>
      </w:pPr>
      <w:r>
        <w:t>DLPC</w:t>
      </w:r>
    </w:p>
    <w:p w14:paraId="50C6DD50" w14:textId="46E97A0A" w:rsidR="009351A4" w:rsidRDefault="002241E1" w:rsidP="009351A4">
      <w:pPr>
        <w:spacing w:after="200"/>
        <w:jc w:val="both"/>
      </w:pPr>
      <w:r>
        <w:t>Additionally, binding events in the target region (provided in -be) can be ignored if their dwell time is smaller than a user specified value. This threshold is specified using the -ex tag</w:t>
      </w:r>
      <w:r w:rsidR="00687D7E">
        <w:t xml:space="preserve"> (picoseconds)</w:t>
      </w:r>
      <w:r>
        <w:t xml:space="preserve">. </w:t>
      </w:r>
      <w:r w:rsidR="009351A4">
        <w:t xml:space="preserve">In the following example, we put all these input parameters together. </w:t>
      </w:r>
    </w:p>
    <w:p w14:paraId="782537F3" w14:textId="77777777"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 xml:space="preserve">mpirun -n 100 </w:t>
      </w:r>
      <w:r>
        <w:rPr>
          <w:i/>
          <w:iCs/>
          <w:color w:val="000000" w:themeColor="text1"/>
        </w:rPr>
        <w:t>lipid_exchange_distances</w:t>
      </w:r>
      <w:r w:rsidRPr="00CD223C">
        <w:rPr>
          <w:i/>
          <w:iCs/>
          <w:color w:val="000000" w:themeColor="text1"/>
        </w:rPr>
        <w:t>_mpi -d upper_po_dl -be upper_1st_shell.</w:t>
      </w:r>
      <w:r>
        <w:rPr>
          <w:i/>
          <w:iCs/>
          <w:color w:val="000000" w:themeColor="text1"/>
        </w:rPr>
        <w:t>be</w:t>
      </w:r>
      <w:r w:rsidRPr="00CD223C">
        <w:rPr>
          <w:i/>
          <w:iCs/>
          <w:color w:val="000000" w:themeColor="text1"/>
        </w:rPr>
        <w:t xml:space="preserve">       -o upper_1st_shell_dist.dat    -rho upper_rho.dat -stride 1</w:t>
      </w:r>
      <w:r>
        <w:rPr>
          <w:i/>
          <w:iCs/>
          <w:color w:val="000000" w:themeColor="text1"/>
        </w:rPr>
        <w:t>0</w:t>
      </w:r>
      <w:r w:rsidRPr="00CD223C">
        <w:rPr>
          <w:i/>
          <w:iCs/>
          <w:color w:val="000000" w:themeColor="text1"/>
        </w:rPr>
        <w:t xml:space="preserve"> -cutoff 0.4 -</w:t>
      </w:r>
      <w:r>
        <w:rPr>
          <w:i/>
          <w:iCs/>
          <w:color w:val="000000" w:themeColor="text1"/>
        </w:rPr>
        <w:t>crd podl.crd</w:t>
      </w:r>
      <w:r w:rsidRPr="00CD223C">
        <w:rPr>
          <w:i/>
          <w:iCs/>
          <w:color w:val="000000" w:themeColor="text1"/>
        </w:rPr>
        <w:t xml:space="preserve"> -bin 0.1</w:t>
      </w:r>
    </w:p>
    <w:p w14:paraId="46E06913" w14:textId="4EC7ADB1" w:rsidR="009351A4" w:rsidRDefault="009351A4" w:rsidP="009351A4">
      <w:pPr>
        <w:pStyle w:val="ListParagraph"/>
        <w:ind w:left="0"/>
        <w:contextualSpacing w:val="0"/>
        <w:jc w:val="both"/>
      </w:pPr>
      <w:r>
        <w:t xml:space="preserve">We note that Lipid Exchange Distances will write out the lipid </w:t>
      </w:r>
      <w:r w:rsidR="00206552">
        <w:t>tessellation</w:t>
      </w:r>
      <w:r>
        <w:t xml:space="preserve"> data for each trajectory fame analyzed</w:t>
      </w:r>
      <w:r w:rsidR="00F431CF">
        <w:t>.</w:t>
      </w:r>
      <w:r>
        <w:t xml:space="preserve"> This data is written to a file named after the filename specified with -o but is given the “_t” appendage, where t specifies the trajectory frame. We encourage the user to check a few of these files, i.e., plot the data, to check that the </w:t>
      </w:r>
      <w:r w:rsidR="00206552">
        <w:t>tessellations</w:t>
      </w:r>
      <w:r>
        <w:t xml:space="preserve"> are computed correctly. We note that if the sample count is not proved, then the lipid </w:t>
      </w:r>
      <w:r w:rsidR="00206552">
        <w:t>tessellations</w:t>
      </w:r>
      <w:r>
        <w:t xml:space="preserve"> at the protein surface will expand to fill the space. This will result in an inaccurate estimation of the centers for those lipids. Moreover, we remind the user that the routine used for converting binding events files into 2-dimensional </w:t>
      </w:r>
      <w:r w:rsidR="00206552">
        <w:t>tessellations</w:t>
      </w:r>
      <w:r>
        <w:t xml:space="preserve"> is memory intensive. For this reason, the user is recommended to use the stride option. Doing so reduces the number of frames in which the </w:t>
      </w:r>
      <w:r w:rsidR="00206552">
        <w:t>tessellation</w:t>
      </w:r>
      <w:r>
        <w:t xml:space="preserve"> data is stored in memory.  For an example of data generated using Lipid Exchange</w:t>
      </w:r>
      <w:r w:rsidRPr="00F7641F">
        <w:t xml:space="preserve"> Distances</w:t>
      </w:r>
      <w:r>
        <w:fldChar w:fldCharType="begin"/>
      </w:r>
      <w:r>
        <w:instrText xml:space="preserve"> XE "</w:instrText>
      </w:r>
      <w:r w:rsidRPr="00AB650D">
        <w:instrText>Lipid Exchange Distances</w:instrText>
      </w:r>
      <w:r>
        <w:instrText xml:space="preserve">" </w:instrText>
      </w:r>
      <w:r>
        <w:fldChar w:fldCharType="end"/>
      </w:r>
      <w:r>
        <w:t xml:space="preserve">, see </w:t>
      </w:r>
      <w:r>
        <w:fldChar w:fldCharType="begin"/>
      </w:r>
      <w:r>
        <w:instrText xml:space="preserve"> REF _Ref89248343 \h </w:instrText>
      </w:r>
      <w:r>
        <w:fldChar w:fldCharType="separate"/>
      </w:r>
      <w:r w:rsidR="00F64FE3">
        <w:t xml:space="preserve">Figure </w:t>
      </w:r>
      <w:r w:rsidR="00F64FE3">
        <w:rPr>
          <w:noProof/>
        </w:rPr>
        <w:t>4</w:t>
      </w:r>
      <w:r w:rsidR="00F64FE3">
        <w:noBreakHyphen/>
      </w:r>
      <w:r w:rsidR="00F64FE3">
        <w:rPr>
          <w:noProof/>
        </w:rPr>
        <w:t>24</w:t>
      </w:r>
      <w:r>
        <w:fldChar w:fldCharType="end"/>
      </w:r>
      <w:r>
        <w:t xml:space="preserve">. </w:t>
      </w:r>
    </w:p>
    <w:p w14:paraId="2A2BEB39" w14:textId="77777777" w:rsidR="009351A4" w:rsidRDefault="009351A4" w:rsidP="009351A4">
      <w:pPr>
        <w:pStyle w:val="ListParagraph"/>
        <w:keepNext/>
        <w:ind w:left="0"/>
        <w:jc w:val="center"/>
      </w:pPr>
      <w:r>
        <w:rPr>
          <w:noProof/>
        </w:rPr>
        <w:drawing>
          <wp:inline distT="0" distB="0" distL="0" distR="0" wp14:anchorId="267C88AF" wp14:editId="691FA20C">
            <wp:extent cx="3435350" cy="3295434"/>
            <wp:effectExtent l="0" t="0" r="0" b="0"/>
            <wp:docPr id="2027209266" name="Picture 2027209266"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09266" name="Picture 2027209266" descr="Histogram&#10;&#10;Description automatically generated"/>
                    <pic:cNvPicPr/>
                  </pic:nvPicPr>
                  <pic:blipFill rotWithShape="1">
                    <a:blip r:embed="rId158" cstate="print">
                      <a:extLst>
                        <a:ext uri="{28A0092B-C50C-407E-A947-70E740481C1C}">
                          <a14:useLocalDpi xmlns:a14="http://schemas.microsoft.com/office/drawing/2010/main" val="0"/>
                        </a:ext>
                      </a:extLst>
                    </a:blip>
                    <a:srcRect l="-986" r="11719"/>
                    <a:stretch/>
                  </pic:blipFill>
                  <pic:spPr bwMode="auto">
                    <a:xfrm>
                      <a:off x="0" y="0"/>
                      <a:ext cx="3435575" cy="3295650"/>
                    </a:xfrm>
                    <a:prstGeom prst="rect">
                      <a:avLst/>
                    </a:prstGeom>
                    <a:ln>
                      <a:noFill/>
                    </a:ln>
                    <a:extLst>
                      <a:ext uri="{53640926-AAD7-44D8-BBD7-CCE9431645EC}">
                        <a14:shadowObscured xmlns:a14="http://schemas.microsoft.com/office/drawing/2010/main"/>
                      </a:ext>
                    </a:extLst>
                  </pic:spPr>
                </pic:pic>
              </a:graphicData>
            </a:graphic>
          </wp:inline>
        </w:drawing>
      </w:r>
    </w:p>
    <w:p w14:paraId="71EBC411" w14:textId="2409F9E6" w:rsidR="009351A4" w:rsidRDefault="009351A4" w:rsidP="009351A4">
      <w:pPr>
        <w:pStyle w:val="Caption"/>
        <w:jc w:val="both"/>
      </w:pPr>
      <w:bookmarkStart w:id="939" w:name="_Ref89248343"/>
      <w:r>
        <w:t xml:space="preserve">Figure </w:t>
      </w:r>
      <w:fldSimple w:instr=" STYLEREF 1 \s ">
        <w:r w:rsidR="00F64FE3">
          <w:rPr>
            <w:noProof/>
          </w:rPr>
          <w:t>4</w:t>
        </w:r>
      </w:fldSimple>
      <w:r w:rsidR="00E61D62">
        <w:noBreakHyphen/>
      </w:r>
      <w:fldSimple w:instr=" SEQ Figure \* ARABIC \s 1 ">
        <w:r w:rsidR="00F64FE3">
          <w:rPr>
            <w:noProof/>
          </w:rPr>
          <w:t>24</w:t>
        </w:r>
      </w:fldSimple>
      <w:bookmarkEnd w:id="939"/>
      <w:r>
        <w:t xml:space="preserve"> The distance between exchange partners represented as a probability distribution. The example shown here is for the CLC-ec1 </w: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 </w:instrText>
      </w:r>
      <w:r>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instrText xml:space="preserve"> ADDIN EN.CITE.DATA </w:instrText>
      </w:r>
      <w:r>
        <w:fldChar w:fldCharType="end"/>
      </w:r>
      <w:r>
        <w:fldChar w:fldCharType="separate"/>
      </w:r>
      <w:r>
        <w:rPr>
          <w:noProof/>
        </w:rPr>
        <w:t>[11]</w:t>
      </w:r>
      <w:r>
        <w:fldChar w:fldCharType="end"/>
      </w:r>
      <w:r>
        <w:t xml:space="preserve"> monomer where we look at the solvation statistics at the dimerization and non-dimerization interfaces. By examining </w:t>
      </w:r>
      <w:r>
        <w:lastRenderedPageBreak/>
        <w:t xml:space="preserve">the probability distribution for exchange differences, we can detect a second peak corresponding to uncorrelated events around 6nm. This suggest that the non-dimerization interface should be split into 2 segments (A and B) and analyzed separately.   </w:t>
      </w:r>
    </w:p>
    <w:p w14:paraId="7CCDC29F" w14:textId="21456061" w:rsidR="009351A4" w:rsidRDefault="009351A4" w:rsidP="009351A4">
      <w:pPr>
        <w:pStyle w:val="ListParagraph"/>
        <w:spacing w:after="200"/>
        <w:ind w:left="0" w:firstLine="720"/>
        <w:contextualSpacing w:val="0"/>
        <w:jc w:val="both"/>
      </w:pPr>
      <w:r>
        <w:t xml:space="preserve">And finally, as was mentioned in section </w:t>
      </w:r>
      <w:r>
        <w:fldChar w:fldCharType="begin"/>
      </w:r>
      <w:r>
        <w:instrText xml:space="preserve"> REF _Ref91345029 \r \h </w:instrText>
      </w:r>
      <w:r>
        <w:fldChar w:fldCharType="separate"/>
      </w:r>
      <w:r w:rsidR="00F64FE3">
        <w:t>4.3</w:t>
      </w:r>
      <w:r>
        <w:fldChar w:fldCharType="end"/>
      </w:r>
      <w:r>
        <w:t xml:space="preserve"> the user can use Binding Events Video</w:t>
      </w:r>
      <w:r>
        <w:fldChar w:fldCharType="begin"/>
      </w:r>
      <w:r>
        <w:instrText xml:space="preserve"> XE "</w:instrText>
      </w:r>
      <w:r w:rsidRPr="00373E30">
        <w:instrText>Binding Events Video</w:instrText>
      </w:r>
      <w:r>
        <w:instrText xml:space="preserve">" </w:instrText>
      </w:r>
      <w:r>
        <w:fldChar w:fldCharType="end"/>
      </w:r>
      <w:r>
        <w:t xml:space="preserve"> and a binding events file generated with S</w:t>
      </w:r>
      <w:r w:rsidRPr="00C07DBB">
        <w:t>olvation</w:t>
      </w:r>
      <w:r>
        <w:t xml:space="preserve"> S</w:t>
      </w:r>
      <w:r w:rsidRPr="00C07DBB">
        <w:t>hells</w:t>
      </w:r>
      <w:r>
        <w:fldChar w:fldCharType="begin"/>
      </w:r>
      <w:r>
        <w:instrText xml:space="preserve"> XE "</w:instrText>
      </w:r>
      <w:r w:rsidRPr="00C154D7">
        <w:instrText>Solvation Shells</w:instrText>
      </w:r>
      <w:r>
        <w:instrText xml:space="preserve">" </w:instrText>
      </w:r>
      <w:r>
        <w:fldChar w:fldCharType="end"/>
      </w:r>
      <w:r>
        <w:t>, 2</w:t>
      </w:r>
      <w:r w:rsidRPr="006C0FED">
        <w:t>d</w:t>
      </w:r>
      <w:r>
        <w:t xml:space="preserve"> K</w:t>
      </w:r>
      <w:r w:rsidRPr="006C0FED">
        <w:t>inetics</w:t>
      </w:r>
      <w:r>
        <w:t xml:space="preserve"> D</w:t>
      </w:r>
      <w:r w:rsidRPr="006C0FED">
        <w:t>istance</w:t>
      </w:r>
      <w:r>
        <w:t xml:space="preserve"> P</w:t>
      </w:r>
      <w:r w:rsidRPr="006C0FED">
        <w:t>rojection</w:t>
      </w:r>
      <w:r>
        <w:t xml:space="preserve"> Window</w:t>
      </w:r>
      <w:r>
        <w:fldChar w:fldCharType="begin"/>
      </w:r>
      <w:r>
        <w:instrText xml:space="preserve"> XE "</w:instrText>
      </w:r>
      <w:r w:rsidRPr="00D15C25">
        <w:instrText>2d Kinetics Distance Projection Window</w:instrText>
      </w:r>
      <w:r>
        <w:instrText xml:space="preserve">" </w:instrText>
      </w:r>
      <w:r>
        <w:fldChar w:fldCharType="end"/>
      </w:r>
      <w:r>
        <w:t xml:space="preserve">, or </w:t>
      </w:r>
      <w:r w:rsidRPr="006C0FED">
        <w:t>2d</w:t>
      </w:r>
      <w:r>
        <w:t xml:space="preserve"> K</w:t>
      </w:r>
      <w:r w:rsidRPr="006C0FED">
        <w:t>inetics</w:t>
      </w:r>
      <w:r>
        <w:t xml:space="preserve"> D</w:t>
      </w:r>
      <w:r w:rsidRPr="006C0FED">
        <w:t>istance</w:t>
      </w:r>
      <w:r>
        <w:t xml:space="preserve"> P</w:t>
      </w:r>
      <w:r w:rsidRPr="006C0FED">
        <w:t>rojection</w:t>
      </w:r>
      <w:r>
        <w:t xml:space="preserve"> Global</w:t>
      </w:r>
      <w:r>
        <w:fldChar w:fldCharType="begin"/>
      </w:r>
      <w:r>
        <w:instrText xml:space="preserve"> XE "</w:instrText>
      </w:r>
      <w:r w:rsidRPr="00726B61">
        <w:instrText>2d Kinetics Distance Projection Global</w:instrText>
      </w:r>
      <w:r>
        <w:instrText xml:space="preserve">" </w:instrText>
      </w:r>
      <w:r>
        <w:fldChar w:fldCharType="end"/>
      </w:r>
      <w:r>
        <w:t xml:space="preserve"> to highlight the lipid selection made with those programs. This can be helpful when fine-tuning the selection process and allows the user to visually inspect the selected lipids (see </w:t>
      </w:r>
      <w:r>
        <w:fldChar w:fldCharType="begin"/>
      </w:r>
      <w:r>
        <w:instrText xml:space="preserve"> REF _Ref74061349 \h </w:instrText>
      </w:r>
      <w:r>
        <w:fldChar w:fldCharType="separate"/>
      </w:r>
      <w:r w:rsidR="00F64FE3">
        <w:t xml:space="preserve">Figure </w:t>
      </w:r>
      <w:r w:rsidR="00F64FE3">
        <w:rPr>
          <w:noProof/>
        </w:rPr>
        <w:t>4</w:t>
      </w:r>
      <w:r w:rsidR="00F64FE3">
        <w:noBreakHyphen/>
      </w:r>
      <w:r w:rsidR="00F64FE3">
        <w:rPr>
          <w:noProof/>
        </w:rPr>
        <w:t>25</w:t>
      </w:r>
      <w:r>
        <w:fldChar w:fldCharType="end"/>
      </w:r>
      <w:r>
        <w:t>). This is demonstrated in the following example.</w:t>
      </w:r>
    </w:p>
    <w:p w14:paraId="7CB0571A" w14:textId="3884A1CE" w:rsidR="009351A4" w:rsidRPr="00CD223C" w:rsidRDefault="009351A4" w:rsidP="009351A4">
      <w:pPr>
        <w:pStyle w:val="ListParagraph"/>
        <w:spacing w:after="200"/>
        <w:ind w:left="0"/>
        <w:contextualSpacing w:val="0"/>
        <w:jc w:val="both"/>
        <w:rPr>
          <w:i/>
          <w:iCs/>
          <w:color w:val="000000" w:themeColor="text1"/>
        </w:rPr>
      </w:pPr>
      <w:r>
        <w:rPr>
          <w:i/>
          <w:iCs/>
          <w:color w:val="000000" w:themeColor="text1"/>
        </w:rPr>
        <w:t xml:space="preserve">$ </w:t>
      </w:r>
      <w:r w:rsidRPr="00CD223C">
        <w:rPr>
          <w:i/>
          <w:iCs/>
          <w:color w:val="000000" w:themeColor="text1"/>
        </w:rPr>
        <w:t>mpirun -n 100 binding_events_video_mpi -d upper</w:t>
      </w:r>
      <w:r w:rsidR="00373EB5">
        <w:rPr>
          <w:i/>
          <w:iCs/>
          <w:color w:val="000000" w:themeColor="text1"/>
        </w:rPr>
        <w:t>.be</w:t>
      </w:r>
      <w:r w:rsidRPr="00CD223C">
        <w:rPr>
          <w:i/>
          <w:iCs/>
          <w:color w:val="000000" w:themeColor="text1"/>
        </w:rPr>
        <w:t xml:space="preserve"> -be upper_1st_shell.</w:t>
      </w:r>
      <w:r w:rsidR="00373EB5">
        <w:rPr>
          <w:i/>
          <w:iCs/>
          <w:color w:val="000000" w:themeColor="text1"/>
        </w:rPr>
        <w:t>be</w:t>
      </w:r>
      <w:r w:rsidRPr="00CD223C">
        <w:rPr>
          <w:i/>
          <w:iCs/>
          <w:color w:val="000000" w:themeColor="text1"/>
        </w:rPr>
        <w:t xml:space="preserve">  -o upper_1st_shel</w:t>
      </w:r>
      <w:r w:rsidR="00373EB5">
        <w:rPr>
          <w:i/>
          <w:iCs/>
          <w:color w:val="000000" w:themeColor="text1"/>
        </w:rPr>
        <w:t>.dat</w:t>
      </w:r>
      <w:r w:rsidRPr="00CD223C">
        <w:rPr>
          <w:i/>
          <w:iCs/>
          <w:color w:val="000000" w:themeColor="text1"/>
        </w:rPr>
        <w:t>l -odf 0 -b 0 -e 8330 -stride 10</w:t>
      </w:r>
    </w:p>
    <w:p w14:paraId="140A7EB4" w14:textId="6ED6F8F0" w:rsidR="009351A4" w:rsidRDefault="009351A4" w:rsidP="009351A4">
      <w:pPr>
        <w:pStyle w:val="ListParagraph"/>
        <w:spacing w:after="200"/>
        <w:ind w:left="0"/>
        <w:contextualSpacing w:val="0"/>
        <w:jc w:val="both"/>
      </w:pPr>
      <w:r>
        <w:t xml:space="preserve">In the example here, the binding events files </w:t>
      </w:r>
      <w:r w:rsidR="00373EB5">
        <w:t xml:space="preserve">from 2d Kinetics </w:t>
      </w:r>
      <w:r>
        <w:t xml:space="preserve">is given with the -d tag. Similarly, the binding events file used to highlight first shell lipids is specified with the -be argument. We note that Binding Events Video modifies the Voronoi id number, i.e., the lipid number, for lipids selected by the binding events file given with -be. The selected lipids are thus given a number equal to minus one times the lipid number. Since the lipid number ranges from 1 to N, where N is the number of lipids in the target leaflet, then the selected lipids will be numbered from -N to -1 and the remaining lipids 1 to N. The user can plot the resulting data using the scripts </w:t>
      </w:r>
      <w:r w:rsidRPr="00803693">
        <w:t>“get_vid_plots.sh” and “heatmap_template_video.gnu” found in the “scripts” folder</w:t>
      </w:r>
      <w:r>
        <w:t xml:space="preserve">. With that said, the user will need to adjust the range in both scripts to accommodate the presence of negative lipid numbers. </w:t>
      </w:r>
    </w:p>
    <w:p w14:paraId="71AB7569" w14:textId="77777777" w:rsidR="009351A4" w:rsidRDefault="009351A4" w:rsidP="009351A4">
      <w:pPr>
        <w:pStyle w:val="ListParagraph"/>
        <w:keepNext/>
        <w:ind w:left="0"/>
        <w:jc w:val="center"/>
      </w:pPr>
      <w:r>
        <w:rPr>
          <w:noProof/>
        </w:rPr>
        <w:drawing>
          <wp:inline distT="0" distB="0" distL="0" distR="0" wp14:anchorId="6244663A" wp14:editId="77901C06">
            <wp:extent cx="3300357" cy="3644900"/>
            <wp:effectExtent l="0" t="0" r="0" b="0"/>
            <wp:docPr id="625363223" name="Picture 62536322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3223" name="Picture 625363223" descr="Qr cod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332794" cy="3680723"/>
                    </a:xfrm>
                    <a:prstGeom prst="rect">
                      <a:avLst/>
                    </a:prstGeom>
                  </pic:spPr>
                </pic:pic>
              </a:graphicData>
            </a:graphic>
          </wp:inline>
        </w:drawing>
      </w:r>
    </w:p>
    <w:p w14:paraId="59C43BEC" w14:textId="1BA14485" w:rsidR="009351A4" w:rsidRDefault="009351A4" w:rsidP="009351A4">
      <w:pPr>
        <w:pStyle w:val="Caption"/>
        <w:jc w:val="both"/>
      </w:pPr>
      <w:bookmarkStart w:id="940" w:name="_Ref74061349"/>
      <w:r>
        <w:t xml:space="preserve">Figure </w:t>
      </w:r>
      <w:fldSimple w:instr=" STYLEREF 1 \s ">
        <w:r w:rsidR="00F64FE3">
          <w:rPr>
            <w:noProof/>
          </w:rPr>
          <w:t>4</w:t>
        </w:r>
      </w:fldSimple>
      <w:r w:rsidR="00E61D62">
        <w:noBreakHyphen/>
      </w:r>
      <w:fldSimple w:instr=" SEQ Figure \* ARABIC \s 1 ">
        <w:r w:rsidR="00F64FE3">
          <w:rPr>
            <w:noProof/>
          </w:rPr>
          <w:t>25</w:t>
        </w:r>
      </w:fldSimple>
      <w:bookmarkEnd w:id="940"/>
      <w:r>
        <w:t xml:space="preserve"> Snapshots created to show the lipid selections made using the S</w:t>
      </w:r>
      <w:r w:rsidRPr="00C07DBB">
        <w:t>olvation</w:t>
      </w:r>
      <w:r>
        <w:t xml:space="preserve"> S</w:t>
      </w:r>
      <w:r w:rsidRPr="00C07DBB">
        <w:t>hells</w:t>
      </w:r>
      <w:r>
        <w:fldChar w:fldCharType="begin"/>
      </w:r>
      <w:r>
        <w:instrText xml:space="preserve"> XE "</w:instrText>
      </w:r>
      <w:r w:rsidRPr="00817DA7">
        <w:instrText>Solvation Shells</w:instrText>
      </w:r>
      <w:r>
        <w:instrText xml:space="preserve">" </w:instrText>
      </w:r>
      <w:r>
        <w:fldChar w:fldCharType="end"/>
      </w:r>
      <w:r>
        <w:t xml:space="preserve"> program. Selected lipids are shown in color and other lipids grey scale. We note that the selected lipids are indicated by altering the index number such that i</w:t>
      </w:r>
      <w:r w:rsidRPr="00D3362F">
        <w:rPr>
          <w:vertAlign w:val="subscript"/>
        </w:rPr>
        <w:t>select</w:t>
      </w:r>
      <w:r>
        <w:t xml:space="preserve"> = -i – 1. Units for the x/y axis are grid points. </w:t>
      </w:r>
    </w:p>
    <w:p w14:paraId="583BB376" w14:textId="2732D4F5" w:rsidR="009351A4" w:rsidRDefault="009351A4" w:rsidP="009351A4">
      <w:pPr>
        <w:pStyle w:val="ListParagraph"/>
        <w:spacing w:after="200"/>
        <w:ind w:left="0" w:firstLine="720"/>
        <w:contextualSpacing w:val="0"/>
        <w:jc w:val="both"/>
      </w:pPr>
      <w:r w:rsidRPr="00C76AF4">
        <w:lastRenderedPageBreak/>
        <w:t>As a last note, we mention a tool called Binding Events Merger</w:t>
      </w:r>
      <w:r>
        <w:fldChar w:fldCharType="begin"/>
      </w:r>
      <w:r>
        <w:instrText xml:space="preserve"> XE "</w:instrText>
      </w:r>
      <w:r w:rsidRPr="00CD5AEB">
        <w:instrText>Binding Events Merger</w:instrText>
      </w:r>
      <w:r>
        <w:instrText xml:space="preserve">" </w:instrText>
      </w:r>
      <w:r>
        <w:fldChar w:fldCharType="end"/>
      </w:r>
      <w:r w:rsidRPr="00C76AF4">
        <w:t xml:space="preserve"> that is used for merging the contents of two binding events files. This can be </w:t>
      </w:r>
      <w:r>
        <w:t xml:space="preserve">desirable, for example, if the solvation shells of the upper and lower leaflets are combined to give the mean residence time. Alternatively, the binding events could be merged for the first and second solvation shells to give the dynamics in the larger region. We note that this works </w:t>
      </w:r>
      <w:r w:rsidR="00B042CD">
        <w:t xml:space="preserve">if </w:t>
      </w:r>
      <w:r>
        <w:t>the binding events are converted into a timeline and then back into binding events</w:t>
      </w:r>
      <w:r w:rsidR="00B042CD">
        <w:t>; this option is set with the -tl 1 argument</w:t>
      </w:r>
      <w:r>
        <w:t>. It then reasons that a pair of binding events will be merged into a single event if there is no gap between them</w:t>
      </w:r>
      <w:r w:rsidR="00B042CD">
        <w:t xml:space="preserve"> in the timeline</w:t>
      </w:r>
      <w:r>
        <w:t>. To use the program</w:t>
      </w:r>
      <w:r w:rsidR="00FA545F">
        <w:t>,</w:t>
      </w:r>
      <w:r>
        <w:t xml:space="preserve"> the user must specify a pair of events to merge using the -d1 and -d2 tags. An example is now given: </w:t>
      </w:r>
    </w:p>
    <w:p w14:paraId="7AA8E684" w14:textId="72937911" w:rsidR="00B042CD" w:rsidRPr="00B042CD" w:rsidRDefault="00B042CD" w:rsidP="00B042CD">
      <w:pPr>
        <w:spacing w:after="200"/>
        <w:jc w:val="both"/>
        <w:rPr>
          <w:i/>
          <w:iCs/>
          <w:color w:val="000000" w:themeColor="text1"/>
        </w:rPr>
      </w:pPr>
      <w:r>
        <w:rPr>
          <w:i/>
          <w:iCs/>
          <w:color w:val="000000" w:themeColor="text1"/>
        </w:rPr>
        <w:t xml:space="preserve">$ </w:t>
      </w:r>
      <w:r w:rsidRPr="00B042CD">
        <w:rPr>
          <w:i/>
          <w:iCs/>
          <w:color w:val="000000" w:themeColor="text1"/>
        </w:rPr>
        <w:t>mpirun -n 1 binding_events_merger_mpi -d1 upper</w:t>
      </w:r>
      <w:r>
        <w:rPr>
          <w:i/>
          <w:iCs/>
          <w:color w:val="000000" w:themeColor="text1"/>
        </w:rPr>
        <w:t>_</w:t>
      </w:r>
      <w:r w:rsidRPr="00B042CD">
        <w:rPr>
          <w:i/>
          <w:iCs/>
          <w:color w:val="000000" w:themeColor="text1"/>
        </w:rPr>
        <w:t xml:space="preserve">first_shell.be    -d2 </w:t>
      </w:r>
      <w:r>
        <w:rPr>
          <w:i/>
          <w:iCs/>
          <w:color w:val="000000" w:themeColor="text1"/>
        </w:rPr>
        <w:t>low</w:t>
      </w:r>
      <w:r w:rsidRPr="00B042CD">
        <w:rPr>
          <w:i/>
          <w:iCs/>
          <w:color w:val="000000" w:themeColor="text1"/>
        </w:rPr>
        <w:t>er_</w:t>
      </w:r>
      <w:r>
        <w:rPr>
          <w:i/>
          <w:iCs/>
          <w:color w:val="000000" w:themeColor="text1"/>
        </w:rPr>
        <w:t>first</w:t>
      </w:r>
      <w:r w:rsidRPr="00B042CD">
        <w:rPr>
          <w:i/>
          <w:iCs/>
          <w:color w:val="000000" w:themeColor="text1"/>
        </w:rPr>
        <w:t xml:space="preserve">_shell.be   -o </w:t>
      </w:r>
      <w:r>
        <w:rPr>
          <w:i/>
          <w:iCs/>
          <w:color w:val="000000" w:themeColor="text1"/>
        </w:rPr>
        <w:t>full_mem</w:t>
      </w:r>
      <w:r w:rsidRPr="00B042CD">
        <w:rPr>
          <w:i/>
          <w:iCs/>
          <w:color w:val="000000" w:themeColor="text1"/>
        </w:rPr>
        <w:t>_</w:t>
      </w:r>
      <w:r>
        <w:rPr>
          <w:i/>
          <w:iCs/>
          <w:color w:val="000000" w:themeColor="text1"/>
        </w:rPr>
        <w:t>first_shell</w:t>
      </w:r>
      <w:r w:rsidRPr="00B042CD">
        <w:rPr>
          <w:i/>
          <w:iCs/>
          <w:color w:val="000000" w:themeColor="text1"/>
        </w:rPr>
        <w:t xml:space="preserve">.be   -offset </w:t>
      </w:r>
      <w:r>
        <w:rPr>
          <w:i/>
          <w:iCs/>
          <w:color w:val="000000" w:themeColor="text1"/>
        </w:rPr>
        <w:t>320</w:t>
      </w:r>
      <w:r w:rsidRPr="00B042CD">
        <w:rPr>
          <w:i/>
          <w:iCs/>
          <w:color w:val="000000" w:themeColor="text1"/>
        </w:rPr>
        <w:t xml:space="preserve"> -compnd </w:t>
      </w:r>
      <w:r>
        <w:rPr>
          <w:i/>
          <w:iCs/>
          <w:color w:val="000000" w:themeColor="text1"/>
        </w:rPr>
        <w:t>1</w:t>
      </w:r>
      <w:r w:rsidRPr="00B042CD">
        <w:rPr>
          <w:i/>
          <w:iCs/>
          <w:color w:val="000000" w:themeColor="text1"/>
        </w:rPr>
        <w:t xml:space="preserve"> </w:t>
      </w:r>
    </w:p>
    <w:p w14:paraId="0D2AE6FD" w14:textId="05C7400B" w:rsidR="00B37424" w:rsidRDefault="009351A4" w:rsidP="00713DF8">
      <w:pPr>
        <w:pStyle w:val="ListParagraph"/>
        <w:spacing w:after="200"/>
        <w:ind w:left="0"/>
        <w:contextualSpacing w:val="0"/>
        <w:jc w:val="both"/>
      </w:pPr>
      <w:r>
        <w:t xml:space="preserve">In the example above, we merge the binding events from the upper and lower leaflets. Importantly, we have included the -offset tag. This option shifts the lipid numbers in -d2 by a user specified amount. </w:t>
      </w:r>
      <w:r w:rsidRPr="00C76AF4">
        <w:t xml:space="preserve">This </w:t>
      </w:r>
      <w:r w:rsidR="00B042CD">
        <w:t xml:space="preserve">shifting </w:t>
      </w:r>
      <w:r w:rsidRPr="00C76AF4">
        <w:t>is required since we are merging binding events from opposing leaflets. In this case, the lipid numbers in -d2 should be shifted by the number of lipids specified in the header lines of -d1</w:t>
      </w:r>
      <w:r w:rsidR="00B042CD">
        <w:t xml:space="preserve"> (use Binding List to view this)</w:t>
      </w:r>
      <w:r w:rsidRPr="00C76AF4">
        <w:t>. In doing so, each lipid is given a unique identifier. Note, this is not required when the binding events come from the same leaflet. Similarly, the number of lipids reported in the header lines should be compounded since we have merged 2 different sets of lipids. This option is set using the -compound tag.</w:t>
      </w:r>
    </w:p>
    <w:p w14:paraId="2FF1AA12" w14:textId="2E72CF88" w:rsidR="00966197" w:rsidRDefault="00966197" w:rsidP="00966197">
      <w:pPr>
        <w:pStyle w:val="Heading2"/>
      </w:pPr>
      <w:r>
        <w:t xml:space="preserve"> </w:t>
      </w:r>
      <w:bookmarkStart w:id="941" w:name="_Ref157778350"/>
      <w:bookmarkStart w:id="942" w:name="_Toc215754101"/>
      <w:r>
        <w:t>C</w:t>
      </w:r>
      <w:r w:rsidR="001F0914">
        <w:t>haracterizations of Bound Lipids</w:t>
      </w:r>
      <w:bookmarkEnd w:id="941"/>
      <w:bookmarkEnd w:id="942"/>
    </w:p>
    <w:p w14:paraId="6122612E" w14:textId="67ADBFCB" w:rsidR="00593AC9" w:rsidRDefault="00125185" w:rsidP="00966197">
      <w:pPr>
        <w:jc w:val="both"/>
      </w:pPr>
      <w:r>
        <w:t xml:space="preserve">In cases where bound lipids have been identified, or where the user is interested in characterizing the lipids at a particular site along the protein surface, MOSAICS </w:t>
      </w:r>
      <w:r w:rsidR="000F11D7">
        <w:t>provides</w:t>
      </w:r>
      <w:r>
        <w:t xml:space="preserve"> multiple tools designed to characterize lipids at </w:t>
      </w:r>
      <w:r w:rsidR="00C361A4">
        <w:t>the</w:t>
      </w:r>
      <w:r>
        <w:t xml:space="preserve"> site of interest. Th</w:t>
      </w:r>
      <w:r w:rsidR="00C361A4">
        <w:t>e</w:t>
      </w:r>
      <w:r>
        <w:t>s</w:t>
      </w:r>
      <w:r w:rsidR="00C361A4">
        <w:t>e</w:t>
      </w:r>
      <w:r>
        <w:t xml:space="preserve"> analyses typically focus on a single lipid at once </w:t>
      </w:r>
      <w:r w:rsidR="00C361A4">
        <w:t>(</w:t>
      </w:r>
      <w:r>
        <w:t xml:space="preserve">i.e., only one bound lipid </w:t>
      </w:r>
      <w:r w:rsidR="00E84362">
        <w:t xml:space="preserve">is considered </w:t>
      </w:r>
      <w:r>
        <w:t xml:space="preserve">for a given trajectory </w:t>
      </w:r>
      <w:r w:rsidR="00D04BD1">
        <w:t>frame</w:t>
      </w:r>
      <w:r w:rsidR="00C361A4">
        <w:t xml:space="preserve">) </w:t>
      </w:r>
      <w:r w:rsidR="00D04BD1">
        <w:t>and</w:t>
      </w:r>
      <w:r>
        <w:t xml:space="preserve"> characterize its interactions with the protein as well as other molecules like bulk lipids. Currently supported characterizations include </w:t>
      </w:r>
      <w:r w:rsidR="000F11D7">
        <w:t>variations in the lipid-protein contacts as measured with Contact RMSF. Similarly, the frequency that lipid-protein contacts are formed as well as their average lifetimes can be computed with Contact Kinetics. Likewise, the frequency that lipid-protein salt-bridges and hydrogen bonds are formed and their average lifetimes are also computed with H-bond Kinetics. And finally, other quantities like the number of lipid-protein or lipid-lipid contacts are computed with</w:t>
      </w:r>
      <w:r w:rsidR="00E84362">
        <w:t xml:space="preserve"> </w:t>
      </w:r>
      <w:r w:rsidR="000F11D7">
        <w:t>Lipid Protein Min Dist</w:t>
      </w:r>
      <w:r w:rsidR="00C361A4">
        <w:t>,</w:t>
      </w:r>
      <w:r w:rsidR="000F11D7">
        <w:t xml:space="preserve"> where these quantities are mapped onto the lipid or protein coordinates as appropriate. For each case, the tool supports two options for specifying bound lipids. First, the user can provide the residue number of the target lipid. This is provided with the -resi tag and is useful when a single lipid binds over </w:t>
      </w:r>
      <w:r w:rsidR="00C361A4">
        <w:t>most of</w:t>
      </w:r>
      <w:r w:rsidR="000F11D7">
        <w:t xml:space="preserve"> the simulation. In other cases, where multiple binding events are observed </w:t>
      </w:r>
      <w:r w:rsidR="00E84362">
        <w:t xml:space="preserve">at </w:t>
      </w:r>
      <w:r w:rsidR="000F11D7">
        <w:t xml:space="preserve">a site of interest, the user can specify a binding events file </w:t>
      </w:r>
      <w:r w:rsidR="00E84362">
        <w:t xml:space="preserve">(-be) </w:t>
      </w:r>
      <w:r w:rsidR="000F11D7">
        <w:t>created with 2d Kinetics that is used to identify bound lipids dynamically. Since these to</w:t>
      </w:r>
      <w:r w:rsidR="00E84362">
        <w:t>o</w:t>
      </w:r>
      <w:r w:rsidR="000F11D7">
        <w:t xml:space="preserve">ls focus on a single site of interest, the user must also </w:t>
      </w:r>
      <w:r w:rsidR="00C361A4">
        <w:t>specify</w:t>
      </w:r>
      <w:r w:rsidR="000F11D7">
        <w:t xml:space="preserve"> </w:t>
      </w:r>
      <w:r w:rsidR="00C361A4">
        <w:t>a</w:t>
      </w:r>
      <w:r w:rsidR="000F11D7">
        <w:t xml:space="preserve"> </w:t>
      </w:r>
      <w:r w:rsidR="00E84362">
        <w:t>lattice point</w:t>
      </w:r>
      <w:r w:rsidR="00C361A4">
        <w:t xml:space="preserve"> corresponding to this site</w:t>
      </w:r>
      <w:r w:rsidR="00E84362">
        <w:t xml:space="preserve">, i.e. the </w:t>
      </w:r>
      <w:r w:rsidR="000F11D7">
        <w:t>target x and y</w:t>
      </w:r>
      <w:r w:rsidR="00E84362">
        <w:t xml:space="preserve">, which can be derived by inspecting the mean residence time of the lipids as measured with 2d Kinetics and Binding events analyzer. Here, the site of interest will likely have a large residence time. The user can then identify the lattice point </w:t>
      </w:r>
      <w:r w:rsidR="00C361A4">
        <w:t>corresponding to this site</w:t>
      </w:r>
      <w:r w:rsidR="00E84362">
        <w:t xml:space="preserve"> and provide this information with the -x and -y tags. Each tool will then </w:t>
      </w:r>
      <w:r w:rsidR="00E84362">
        <w:lastRenderedPageBreak/>
        <w:t xml:space="preserve">read the binding events data corresponding to this lattice point when identifying bound lipids for a given trajectory frame. It should be noted that the -resi argument is ignored when a binding events file is provided. </w:t>
      </w:r>
      <w:r w:rsidR="00D040F2">
        <w:t>Moreover, each tool typically maps</w:t>
      </w:r>
      <w:r w:rsidR="00C361A4">
        <w:t xml:space="preserve"> select</w:t>
      </w:r>
      <w:r w:rsidR="00D040F2">
        <w:t xml:space="preserve"> data onto </w:t>
      </w:r>
      <w:r w:rsidR="00C361A4">
        <w:t xml:space="preserve">the </w:t>
      </w:r>
      <w:r w:rsidR="00D040F2">
        <w:t xml:space="preserve">time average </w:t>
      </w:r>
      <w:r w:rsidR="00C361A4">
        <w:t xml:space="preserve">atomic </w:t>
      </w:r>
      <w:r w:rsidR="00D040F2">
        <w:t>coordinates</w:t>
      </w:r>
      <w:r w:rsidR="00C361A4">
        <w:t xml:space="preserve"> which are provided</w:t>
      </w:r>
      <w:r w:rsidR="00D040F2">
        <w:t xml:space="preserve"> for the </w:t>
      </w:r>
      <w:r w:rsidR="00C361A4">
        <w:t xml:space="preserve">target </w:t>
      </w:r>
      <w:r w:rsidR="00D040F2">
        <w:t xml:space="preserve">lipid and protein. </w:t>
      </w:r>
      <w:r w:rsidR="00C361A4">
        <w:t xml:space="preserve">For this reason, the analyses are restricted to a single lipid type for each use, where the lipid type is specified with the -type tag. </w:t>
      </w:r>
      <w:r w:rsidR="00E84362">
        <w:t xml:space="preserve">The remainder of this section is organized so that user-instructions are provided for each tool beginning with Contact RMSF. </w:t>
      </w:r>
      <w:r w:rsidR="00593AC9">
        <w:t xml:space="preserve">Additional topics are discussed afterwards including “averaging data over multiple protomers when a symmetrical oligomer is simulated” and “how to sort data based on the chain group in cases where binding is facilitated by one of the chains.” </w:t>
      </w:r>
    </w:p>
    <w:p w14:paraId="65163174" w14:textId="2C7CB835" w:rsidR="00966197" w:rsidRDefault="00966197" w:rsidP="00E84362">
      <w:pPr>
        <w:ind w:firstLine="720"/>
        <w:jc w:val="both"/>
      </w:pPr>
      <w:r>
        <w:t>Contact RMSF</w:t>
      </w:r>
      <w:r w:rsidR="00B73FAA">
        <w:fldChar w:fldCharType="begin"/>
      </w:r>
      <w:r w:rsidR="00B73FAA">
        <w:instrText xml:space="preserve"> XE "</w:instrText>
      </w:r>
      <w:r w:rsidR="00B73FAA" w:rsidRPr="00F42E43">
        <w:instrText>Contact RMSF</w:instrText>
      </w:r>
      <w:r w:rsidR="00B73FAA">
        <w:instrText xml:space="preserve">" </w:instrText>
      </w:r>
      <w:r w:rsidR="00B73FAA">
        <w:fldChar w:fldCharType="end"/>
      </w:r>
      <w:r>
        <w:t xml:space="preserve"> is an analysis tool used to gauge the stability of contacts formed by each atom of a bound lipid and the protein. In other words, we want to know if a single set of contacts is maintained while the lipid is bound or whether the atom moves to form different interactions with the protein. The degree that a set of contacts is maintained can be quantified by computing an equivalent of the RMSF for the contact space. This is accomplished by computing a contact matrix for a given lipid atom and for each trajectory frame t (</w:t>
      </w:r>
      <w:r>
        <w:fldChar w:fldCharType="begin"/>
      </w:r>
      <w:r>
        <w:instrText xml:space="preserve"> REF _Ref149561614 \h </w:instrText>
      </w:r>
      <w:r>
        <w:fldChar w:fldCharType="separate"/>
      </w:r>
      <w:r w:rsidR="00F64FE3">
        <w:t xml:space="preserve">Figure </w:t>
      </w:r>
      <w:r w:rsidR="00F64FE3">
        <w:rPr>
          <w:noProof/>
        </w:rPr>
        <w:t>4</w:t>
      </w:r>
      <w:r w:rsidR="00F64FE3">
        <w:noBreakHyphen/>
      </w:r>
      <w:r w:rsidR="00F64FE3">
        <w:rPr>
          <w:noProof/>
        </w:rPr>
        <w:t>26</w:t>
      </w:r>
      <w:r>
        <w:fldChar w:fldCharType="end"/>
      </w:r>
      <w:r>
        <w:t xml:space="preserve">). </w:t>
      </w:r>
    </w:p>
    <w:p w14:paraId="1F7422D5" w14:textId="77777777" w:rsidR="00966197" w:rsidRDefault="00966197" w:rsidP="00966197">
      <w:pPr>
        <w:keepNext/>
        <w:jc w:val="center"/>
      </w:pPr>
      <w:r>
        <w:rPr>
          <w:noProof/>
        </w:rPr>
        <w:drawing>
          <wp:inline distT="0" distB="0" distL="0" distR="0" wp14:anchorId="431FDCA9" wp14:editId="38612453">
            <wp:extent cx="4206517" cy="2765930"/>
            <wp:effectExtent l="0" t="0" r="0" b="0"/>
            <wp:docPr id="159200071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716" name="Picture 1" descr="A picture containing shap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241840" cy="2789156"/>
                    </a:xfrm>
                    <a:prstGeom prst="rect">
                      <a:avLst/>
                    </a:prstGeom>
                  </pic:spPr>
                </pic:pic>
              </a:graphicData>
            </a:graphic>
          </wp:inline>
        </w:drawing>
      </w:r>
    </w:p>
    <w:p w14:paraId="45690A3D" w14:textId="61FE7C65" w:rsidR="00966197" w:rsidRDefault="00966197" w:rsidP="00966197">
      <w:pPr>
        <w:pStyle w:val="Caption"/>
        <w:jc w:val="both"/>
      </w:pPr>
      <w:bookmarkStart w:id="943" w:name="_Ref149561614"/>
      <w:r>
        <w:t xml:space="preserve">Figure </w:t>
      </w:r>
      <w:fldSimple w:instr=" STYLEREF 1 \s ">
        <w:r w:rsidR="00F64FE3">
          <w:rPr>
            <w:noProof/>
          </w:rPr>
          <w:t>4</w:t>
        </w:r>
      </w:fldSimple>
      <w:r w:rsidR="00E61D62">
        <w:noBreakHyphen/>
      </w:r>
      <w:fldSimple w:instr=" SEQ Figure \* ARABIC \s 1 ">
        <w:r w:rsidR="00F64FE3">
          <w:rPr>
            <w:noProof/>
          </w:rPr>
          <w:t>26</w:t>
        </w:r>
      </w:fldSimple>
      <w:bookmarkEnd w:id="943"/>
      <w:r>
        <w:t xml:space="preserve"> Contact matrices for each snapshot t and the time average. Matrices are shown for a single atom of the lipid but in practice, a set is generated for each atom of the bound lipid. </w:t>
      </w:r>
    </w:p>
    <w:p w14:paraId="69BA9D3A" w14:textId="77777777" w:rsidR="00966197" w:rsidRDefault="00966197" w:rsidP="00966197">
      <w:pPr>
        <w:spacing w:after="200"/>
        <w:jc w:val="both"/>
      </w:pPr>
      <w:r>
        <w:t>Here, the elements of C</w:t>
      </w:r>
      <w:r w:rsidRPr="004C7200">
        <w:rPr>
          <w:vertAlign w:val="subscript"/>
        </w:rPr>
        <w:t>t</w:t>
      </w:r>
      <w:r>
        <w:t xml:space="preserve"> specify whether the lipid atom forms a contact with protein atom j in frame t and are thus restricted to values of 0 or 1. Averaging the elements of the trajectory gives: </w:t>
      </w:r>
    </w:p>
    <w:p w14:paraId="372E9675" w14:textId="77777777" w:rsidR="00966197" w:rsidRPr="00382C27" w:rsidRDefault="00000000" w:rsidP="00966197">
      <w:pPr>
        <w:jc w:val="both"/>
        <w:rPr>
          <w:rFonts w:eastAsiaTheme="minorEastAsia"/>
          <w:iCs/>
        </w:rPr>
      </w:pPr>
      <m:oMath>
        <m:eqArr>
          <m:eqArrPr>
            <m:maxDist m:val="1"/>
            <m:ctrlPr>
              <w:ins w:id="944" w:author="Bernhardt, Nathan (NIH/NINDS) [E]" w:date="2025-08-21T10:09:00Z" w16du:dateUtc="2025-08-21T14:09:00Z">
                <w:rPr>
                  <w:rFonts w:ascii="Cambria Math" w:hAnsi="Cambria Math"/>
                  <w:i/>
                  <w:iCs/>
                </w:rPr>
              </w:ins>
            </m:ctrlPr>
          </m:eqArrPr>
          <m:e>
            <m:d>
              <m:dPr>
                <m:begChr m:val="⟨"/>
                <m:endChr m:val="⟩"/>
                <m:ctrlPr>
                  <w:ins w:id="945" w:author="Bernhardt, Nathan (NIH/NINDS) [E]" w:date="2025-08-21T10:09:00Z" w16du:dateUtc="2025-08-21T14:09:00Z">
                    <w:rPr>
                      <w:rFonts w:ascii="Cambria Math" w:hAnsi="Cambria Math"/>
                      <w:i/>
                      <w:iCs/>
                    </w:rPr>
                  </w:ins>
                </m:ctrlPr>
              </m:dPr>
              <m:e>
                <m:r>
                  <w:rPr>
                    <w:rFonts w:ascii="Cambria Math" w:hAnsi="Cambria Math"/>
                  </w:rPr>
                  <m:t>c</m:t>
                </m:r>
              </m:e>
            </m:d>
            <m:r>
              <w:rPr>
                <w:rFonts w:ascii="Cambria Math" w:hAnsi="Cambria Math"/>
              </w:rPr>
              <m:t>=</m:t>
            </m:r>
            <m:f>
              <m:fPr>
                <m:ctrlPr>
                  <w:ins w:id="946" w:author="Bernhardt, Nathan (NIH/NINDS) [E]" w:date="2025-08-21T10:09:00Z" w16du:dateUtc="2025-08-21T14:09:00Z">
                    <w:rPr>
                      <w:rFonts w:ascii="Cambria Math" w:hAnsi="Cambria Math"/>
                      <w:i/>
                      <w:iCs/>
                    </w:rPr>
                  </w:ins>
                </m:ctrlPr>
              </m:fPr>
              <m:num>
                <m:r>
                  <w:rPr>
                    <w:rFonts w:ascii="Cambria Math" w:hAnsi="Cambria Math"/>
                  </w:rPr>
                  <m:t>1</m:t>
                </m:r>
              </m:num>
              <m:den>
                <m:r>
                  <w:rPr>
                    <w:rFonts w:ascii="Cambria Math" w:hAnsi="Cambria Math"/>
                  </w:rPr>
                  <m:t>n</m:t>
                </m:r>
              </m:den>
            </m:f>
            <m:nary>
              <m:naryPr>
                <m:chr m:val="∑"/>
                <m:ctrlPr>
                  <w:ins w:id="947" w:author="Bernhardt, Nathan (NIH/NINDS) [E]" w:date="2025-08-21T10:09:00Z" w16du:dateUtc="2025-08-21T14:09:00Z">
                    <w:rPr>
                      <w:rFonts w:ascii="Cambria Math" w:hAnsi="Cambria Math"/>
                      <w:i/>
                      <w:iCs/>
                    </w:rPr>
                  </w:ins>
                </m:ctrlPr>
              </m:naryPr>
              <m:sub>
                <m:r>
                  <w:rPr>
                    <w:rFonts w:ascii="Cambria Math" w:hAnsi="Cambria Math"/>
                  </w:rPr>
                  <m:t>t=1</m:t>
                </m:r>
              </m:sub>
              <m:sup>
                <m:r>
                  <w:rPr>
                    <w:rFonts w:ascii="Cambria Math" w:hAnsi="Cambria Math"/>
                  </w:rPr>
                  <m:t>n</m:t>
                </m:r>
              </m:sup>
              <m:e>
                <m:sSub>
                  <m:sSubPr>
                    <m:ctrlPr>
                      <w:ins w:id="948" w:author="Bernhardt, Nathan (NIH/NINDS) [E]" w:date="2025-08-21T10:09:00Z" w16du:dateUtc="2025-08-21T14:09:00Z">
                        <w:rPr>
                          <w:rFonts w:ascii="Cambria Math" w:hAnsi="Cambria Math"/>
                          <w:i/>
                          <w:iCs/>
                        </w:rPr>
                      </w:ins>
                    </m:ctrlPr>
                  </m:sSubPr>
                  <m:e>
                    <m:r>
                      <w:rPr>
                        <w:rFonts w:ascii="Cambria Math" w:hAnsi="Cambria Math"/>
                      </w:rPr>
                      <m:t>c</m:t>
                    </m:r>
                  </m:e>
                  <m:sub>
                    <m:r>
                      <w:rPr>
                        <w:rFonts w:ascii="Cambria Math" w:hAnsi="Cambria Math"/>
                      </w:rPr>
                      <m:t>t</m:t>
                    </m:r>
                  </m:sub>
                </m:sSub>
              </m:e>
            </m:nary>
            <m:r>
              <w:rPr>
                <w:rFonts w:ascii="Cambria Math" w:hAnsi="Cambria Math"/>
              </w:rPr>
              <m:t xml:space="preserve"> #</m:t>
            </m:r>
            <m:d>
              <m:dPr>
                <m:ctrlPr>
                  <w:ins w:id="949" w:author="Bernhardt, Nathan (NIH/NINDS) [E]" w:date="2025-08-21T10:09:00Z" w16du:dateUtc="2025-08-21T14:09:00Z">
                    <w:rPr>
                      <w:rFonts w:ascii="Cambria Math" w:hAnsi="Cambria Math"/>
                      <w:i/>
                      <w:iCs/>
                    </w:rPr>
                  </w:ins>
                </m:ctrlPr>
              </m:dPr>
              <m:e>
                <m:r>
                  <w:rPr>
                    <w:rFonts w:ascii="Cambria Math" w:hAnsi="Cambria Math"/>
                  </w:rPr>
                  <m:t>1</m:t>
                </m:r>
              </m:e>
            </m:d>
          </m:e>
        </m:eqArr>
      </m:oMath>
      <w:r w:rsidR="00966197">
        <w:t xml:space="preserve"> </w:t>
      </w:r>
    </w:p>
    <w:p w14:paraId="114EDEEC" w14:textId="77777777" w:rsidR="00966197" w:rsidRDefault="00966197" w:rsidP="00966197">
      <w:pPr>
        <w:spacing w:before="200" w:after="200"/>
        <w:jc w:val="both"/>
      </w:pPr>
      <w:r>
        <w:t xml:space="preserve">whose elements now tell the percentage of frames that the contact is present in the trajectory. To get the equivalence of an RMSF for the contact space, we introduce a similarity factor </w:t>
      </w:r>
      <m:oMath>
        <m:sSub>
          <m:sSubPr>
            <m:ctrlPr>
              <w:ins w:id="950" w:author="Bernhardt, Nathan (NIH/NINDS) [E]" w:date="2025-08-21T10:09:00Z" w16du:dateUtc="2025-08-21T14:09:00Z">
                <w:rPr>
                  <w:rFonts w:ascii="Cambria Math" w:hAnsi="Cambria Math"/>
                  <w:i/>
                  <w:iCs/>
                </w:rPr>
              </w:ins>
            </m:ctrlPr>
          </m:sSubPr>
          <m:e>
            <m:r>
              <w:rPr>
                <w:rFonts w:ascii="Cambria Math" w:hAnsi="Cambria Math"/>
              </w:rPr>
              <m:t>S</m:t>
            </m:r>
          </m:e>
          <m:sub>
            <m:r>
              <w:rPr>
                <w:rFonts w:ascii="Cambria Math" w:hAnsi="Cambria Math"/>
              </w:rPr>
              <m:t>A,B</m:t>
            </m:r>
          </m:sub>
        </m:sSub>
      </m:oMath>
      <w:r>
        <w:rPr>
          <w:rFonts w:eastAsiaTheme="minorEastAsia"/>
          <w:iCs/>
        </w:rPr>
        <w:t xml:space="preserve"> </w:t>
      </w:r>
      <w:r>
        <w:t xml:space="preserve">that tells how similar, and thus how different, a pair of matrices are. The similarity factor between matrices A and B is given as the percentage of contacts shared by the two matrices: </w:t>
      </w:r>
    </w:p>
    <w:p w14:paraId="19CAC41A" w14:textId="77777777" w:rsidR="00966197" w:rsidRPr="00382C27" w:rsidRDefault="00000000" w:rsidP="00966197">
      <w:pPr>
        <w:jc w:val="both"/>
        <w:rPr>
          <w:rFonts w:eastAsiaTheme="minorEastAsia"/>
          <w:iCs/>
        </w:rPr>
      </w:pPr>
      <m:oMath>
        <m:eqArr>
          <m:eqArrPr>
            <m:maxDist m:val="1"/>
            <m:ctrlPr>
              <w:ins w:id="951" w:author="Bernhardt, Nathan (NIH/NINDS) [E]" w:date="2025-08-21T10:09:00Z" w16du:dateUtc="2025-08-21T14:09:00Z">
                <w:rPr>
                  <w:rFonts w:ascii="Cambria Math" w:hAnsi="Cambria Math"/>
                  <w:i/>
                  <w:iCs/>
                </w:rPr>
              </w:ins>
            </m:ctrlPr>
          </m:eqArrPr>
          <m:e>
            <m:sSub>
              <m:sSubPr>
                <m:ctrlPr>
                  <w:ins w:id="952" w:author="Bernhardt, Nathan (NIH/NINDS) [E]" w:date="2025-08-21T10:09:00Z" w16du:dateUtc="2025-08-21T14:09:00Z">
                    <w:rPr>
                      <w:rFonts w:ascii="Cambria Math" w:hAnsi="Cambria Math"/>
                      <w:i/>
                      <w:iCs/>
                    </w:rPr>
                  </w:ins>
                </m:ctrlPr>
              </m:sSubPr>
              <m:e>
                <m:r>
                  <w:rPr>
                    <w:rFonts w:ascii="Cambria Math" w:hAnsi="Cambria Math"/>
                  </w:rPr>
                  <m:t>S</m:t>
                </m:r>
              </m:e>
              <m:sub>
                <m:r>
                  <w:rPr>
                    <w:rFonts w:ascii="Cambria Math" w:hAnsi="Cambria Math"/>
                  </w:rPr>
                  <m:t>A,B</m:t>
                </m:r>
              </m:sub>
            </m:sSub>
            <m:r>
              <w:rPr>
                <w:rFonts w:ascii="Cambria Math" w:hAnsi="Cambria Math"/>
              </w:rPr>
              <m:t>=</m:t>
            </m:r>
            <m:f>
              <m:fPr>
                <m:ctrlPr>
                  <w:ins w:id="953" w:author="Bernhardt, Nathan (NIH/NINDS) [E]" w:date="2025-08-21T10:09:00Z" w16du:dateUtc="2025-08-21T14:09:00Z">
                    <w:rPr>
                      <w:rFonts w:ascii="Cambria Math" w:hAnsi="Cambria Math"/>
                      <w:i/>
                      <w:iCs/>
                    </w:rPr>
                  </w:ins>
                </m:ctrlPr>
              </m:fPr>
              <m:num>
                <m:sSub>
                  <m:sSubPr>
                    <m:ctrlPr>
                      <w:ins w:id="954"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num>
              <m:den>
                <m:sSub>
                  <m:sSubPr>
                    <m:ctrlPr>
                      <w:ins w:id="955"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den>
            </m:f>
            <m:r>
              <w:rPr>
                <w:rFonts w:ascii="Cambria Math" w:hAnsi="Cambria Math"/>
              </w:rPr>
              <m:t xml:space="preserve"> #</m:t>
            </m:r>
            <m:d>
              <m:dPr>
                <m:ctrlPr>
                  <w:ins w:id="956" w:author="Bernhardt, Nathan (NIH/NINDS) [E]" w:date="2025-08-21T10:09:00Z" w16du:dateUtc="2025-08-21T14:09:00Z">
                    <w:rPr>
                      <w:rFonts w:ascii="Cambria Math" w:hAnsi="Cambria Math"/>
                      <w:i/>
                      <w:iCs/>
                    </w:rPr>
                  </w:ins>
                </m:ctrlPr>
              </m:dPr>
              <m:e>
                <m:r>
                  <w:rPr>
                    <w:rFonts w:ascii="Cambria Math" w:hAnsi="Cambria Math"/>
                  </w:rPr>
                  <m:t>2</m:t>
                </m:r>
              </m:e>
            </m:d>
          </m:e>
        </m:eqArr>
      </m:oMath>
      <w:r w:rsidR="00966197">
        <w:t xml:space="preserve"> </w:t>
      </w:r>
    </w:p>
    <w:p w14:paraId="12D1CE0C" w14:textId="0FDC1F9B" w:rsidR="00966197" w:rsidRDefault="00966197" w:rsidP="00966197">
      <w:pPr>
        <w:spacing w:before="200" w:after="200"/>
        <w:jc w:val="both"/>
      </w:pPr>
      <w:r>
        <w:lastRenderedPageBreak/>
        <w:t xml:space="preserve">where </w:t>
      </w:r>
      <m:oMath>
        <m:sSub>
          <m:sSubPr>
            <m:ctrlPr>
              <w:ins w:id="957"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oMath>
      <w:r>
        <w:rPr>
          <w:rFonts w:eastAsiaTheme="minorEastAsia"/>
          <w:iCs/>
        </w:rPr>
        <w:t xml:space="preserve"> is the number of contacts in A and B and </w:t>
      </w:r>
      <m:oMath>
        <m:sSub>
          <m:sSubPr>
            <m:ctrlPr>
              <w:ins w:id="958"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oMath>
      <w:r>
        <w:rPr>
          <w:rFonts w:eastAsiaTheme="minorEastAsia"/>
          <w:iCs/>
        </w:rPr>
        <w:t xml:space="preserve"> is the number in A or B. </w:t>
      </w:r>
      <w:r>
        <w:t xml:space="preserve">For example, the matrices for frames 1 and 2 in </w:t>
      </w:r>
      <w:r>
        <w:fldChar w:fldCharType="begin"/>
      </w:r>
      <w:r>
        <w:instrText xml:space="preserve"> REF _Ref149561614 \h </w:instrText>
      </w:r>
      <w:r>
        <w:fldChar w:fldCharType="separate"/>
      </w:r>
      <w:r w:rsidR="00F64FE3">
        <w:t xml:space="preserve">Figure </w:t>
      </w:r>
      <w:r w:rsidR="00F64FE3">
        <w:rPr>
          <w:noProof/>
        </w:rPr>
        <w:t>4</w:t>
      </w:r>
      <w:r w:rsidR="00F64FE3">
        <w:noBreakHyphen/>
      </w:r>
      <w:r w:rsidR="00F64FE3">
        <w:rPr>
          <w:noProof/>
        </w:rPr>
        <w:t>26</w:t>
      </w:r>
      <w:r>
        <w:fldChar w:fldCharType="end"/>
      </w:r>
      <w:r>
        <w:t xml:space="preserve"> have a similarity factor of 0.5 since they share 2 contacts </w:t>
      </w:r>
      <m:oMath>
        <m:r>
          <w:rPr>
            <w:rFonts w:ascii="Cambria Math" w:hAnsi="Cambria Math"/>
          </w:rPr>
          <m:t>(</m:t>
        </m:r>
        <m:sSub>
          <m:sSubPr>
            <m:ctrlPr>
              <w:ins w:id="959"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r>
          <w:rPr>
            <w:rFonts w:ascii="Cambria Math" w:eastAsiaTheme="minorEastAsia" w:hAnsi="Cambria Math"/>
          </w:rPr>
          <m:t>=2)</m:t>
        </m:r>
      </m:oMath>
      <w:r>
        <w:rPr>
          <w:rFonts w:eastAsiaTheme="minorEastAsia"/>
          <w:iCs/>
        </w:rPr>
        <w:t xml:space="preserve"> </w:t>
      </w:r>
      <w:r>
        <w:t xml:space="preserve">but each contain an additional contact that is not shared </w:t>
      </w:r>
      <m:oMath>
        <m:r>
          <w:rPr>
            <w:rFonts w:ascii="Cambria Math" w:hAnsi="Cambria Math"/>
          </w:rPr>
          <m:t>(</m:t>
        </m:r>
        <m:sSub>
          <m:sSubPr>
            <m:ctrlPr>
              <w:ins w:id="960"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r>
          <w:rPr>
            <w:rFonts w:ascii="Cambria Math" w:hAnsi="Cambria Math"/>
          </w:rPr>
          <m:t>=4)</m:t>
        </m:r>
      </m:oMath>
      <w:r>
        <w:t>. Given that S</w:t>
      </w:r>
      <w:r w:rsidRPr="00403E0F">
        <w:rPr>
          <w:vertAlign w:val="subscript"/>
        </w:rPr>
        <w:t xml:space="preserve">A,B </w:t>
      </w:r>
      <w:r>
        <w:t>will vary from 0 to 1, we can define the difference between two matrices as:</w:t>
      </w:r>
    </w:p>
    <w:p w14:paraId="15DA6978" w14:textId="77777777" w:rsidR="00966197" w:rsidRPr="00382C27" w:rsidRDefault="00000000" w:rsidP="00966197">
      <w:pPr>
        <w:jc w:val="both"/>
        <w:rPr>
          <w:rFonts w:eastAsiaTheme="minorEastAsia"/>
          <w:iCs/>
        </w:rPr>
      </w:pPr>
      <m:oMath>
        <m:eqArr>
          <m:eqArrPr>
            <m:maxDist m:val="1"/>
            <m:ctrlPr>
              <w:ins w:id="961" w:author="Bernhardt, Nathan (NIH/NINDS) [E]" w:date="2025-08-21T10:09:00Z" w16du:dateUtc="2025-08-21T14:09:00Z">
                <w:rPr>
                  <w:rFonts w:ascii="Cambria Math" w:eastAsiaTheme="minorEastAsia" w:hAnsi="Cambria Math"/>
                  <w:i/>
                  <w:iCs/>
                </w:rPr>
              </w:ins>
            </m:ctrlPr>
          </m:eqArrPr>
          <m:e>
            <m:sSub>
              <m:sSubPr>
                <m:ctrlPr>
                  <w:ins w:id="962" w:author="Bernhardt, Nathan (NIH/NINDS) [E]" w:date="2025-08-21T10:09:00Z" w16du:dateUtc="2025-08-21T14:09:00Z">
                    <w:rPr>
                      <w:rFonts w:ascii="Cambria Math" w:hAnsi="Cambria Math"/>
                      <w:i/>
                      <w:iCs/>
                    </w:rPr>
                  </w:ins>
                </m:ctrlPr>
              </m:sSubPr>
              <m:e>
                <m:r>
                  <w:rPr>
                    <w:rFonts w:ascii="Cambria Math" w:hAnsi="Cambria Math"/>
                  </w:rPr>
                  <m:t>∆</m:t>
                </m:r>
              </m:e>
              <m:sub>
                <m:r>
                  <w:rPr>
                    <w:rFonts w:ascii="Cambria Math" w:hAnsi="Cambria Math"/>
                  </w:rPr>
                  <m:t>A,B</m:t>
                </m:r>
              </m:sub>
            </m:sSub>
            <m:r>
              <w:rPr>
                <w:rFonts w:ascii="Cambria Math" w:hAnsi="Cambria Math"/>
              </w:rPr>
              <m:t xml:space="preserve"> =1-</m:t>
            </m:r>
            <m:f>
              <m:fPr>
                <m:ctrlPr>
                  <w:ins w:id="963" w:author="Bernhardt, Nathan (NIH/NINDS) [E]" w:date="2025-08-21T10:09:00Z" w16du:dateUtc="2025-08-21T14:09:00Z">
                    <w:rPr>
                      <w:rFonts w:ascii="Cambria Math" w:hAnsi="Cambria Math"/>
                      <w:i/>
                      <w:iCs/>
                    </w:rPr>
                  </w:ins>
                </m:ctrlPr>
              </m:fPr>
              <m:num>
                <m:sSub>
                  <m:sSubPr>
                    <m:ctrlPr>
                      <w:ins w:id="964"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num>
              <m:den>
                <m:sSub>
                  <m:sSubPr>
                    <m:ctrlPr>
                      <w:ins w:id="965" w:author="Bernhardt, Nathan (NIH/NINDS) [E]" w:date="2025-08-21T10:09:00Z" w16du:dateUtc="2025-08-21T14:09:00Z">
                        <w:rPr>
                          <w:rFonts w:ascii="Cambria Math" w:hAnsi="Cambria Math"/>
                          <w:i/>
                          <w:iCs/>
                        </w:rPr>
                      </w:ins>
                    </m:ctrlPr>
                  </m:sSubPr>
                  <m:e>
                    <m:r>
                      <w:rPr>
                        <w:rFonts w:ascii="Cambria Math" w:hAnsi="Cambria Math"/>
                      </w:rPr>
                      <m:t>n</m:t>
                    </m:r>
                  </m:e>
                  <m:sub>
                    <m:r>
                      <w:rPr>
                        <w:rFonts w:ascii="Cambria Math" w:hAnsi="Cambria Math"/>
                      </w:rPr>
                      <m:t>A∪B</m:t>
                    </m:r>
                  </m:sub>
                </m:sSub>
              </m:den>
            </m:f>
            <m:r>
              <w:rPr>
                <w:rFonts w:ascii="Cambria Math" w:eastAsiaTheme="minorEastAsia" w:hAnsi="Cambria Math"/>
              </w:rPr>
              <m:t xml:space="preserve"> </m:t>
            </m:r>
            <m:r>
              <w:rPr>
                <w:rFonts w:ascii="Cambria Math" w:hAnsi="Cambria Math"/>
              </w:rPr>
              <m:t>#</m:t>
            </m:r>
            <m:d>
              <m:dPr>
                <m:ctrlPr>
                  <w:ins w:id="966" w:author="Bernhardt, Nathan (NIH/NINDS) [E]" w:date="2025-08-21T10:09:00Z" w16du:dateUtc="2025-08-21T14:09:00Z">
                    <w:rPr>
                      <w:rFonts w:ascii="Cambria Math" w:eastAsiaTheme="minorEastAsia" w:hAnsi="Cambria Math"/>
                      <w:i/>
                      <w:iCs/>
                    </w:rPr>
                  </w:ins>
                </m:ctrlPr>
              </m:dPr>
              <m:e>
                <m:r>
                  <w:rPr>
                    <w:rFonts w:ascii="Cambria Math" w:eastAsiaTheme="minorEastAsia" w:hAnsi="Cambria Math"/>
                  </w:rPr>
                  <m:t>3</m:t>
                </m:r>
              </m:e>
            </m:d>
            <m:ctrlPr>
              <w:ins w:id="967" w:author="Bernhardt, Nathan (NIH/NINDS) [E]" w:date="2025-08-21T10:09:00Z" w16du:dateUtc="2025-08-21T14:09:00Z">
                <w:rPr>
                  <w:rFonts w:ascii="Cambria Math" w:hAnsi="Cambria Math"/>
                  <w:i/>
                  <w:iCs/>
                </w:rPr>
              </w:ins>
            </m:ctrlPr>
          </m:e>
        </m:eqArr>
      </m:oMath>
      <w:r w:rsidR="00966197">
        <w:t xml:space="preserve"> </w:t>
      </w:r>
    </w:p>
    <w:p w14:paraId="770CE287" w14:textId="77777777" w:rsidR="00966197" w:rsidRDefault="00966197" w:rsidP="00966197">
      <w:pPr>
        <w:spacing w:before="200" w:after="200"/>
        <w:jc w:val="both"/>
      </w:pPr>
      <w:r>
        <w:t xml:space="preserve">such that a </w:t>
      </w:r>
      <m:oMath>
        <m:sSub>
          <m:sSubPr>
            <m:ctrlPr>
              <w:ins w:id="968" w:author="Bernhardt, Nathan (NIH/NINDS) [E]" w:date="2025-08-21T10:09:00Z" w16du:dateUtc="2025-08-21T14:09:00Z">
                <w:rPr>
                  <w:rFonts w:ascii="Cambria Math" w:hAnsi="Cambria Math"/>
                  <w:i/>
                  <w:iCs/>
                </w:rPr>
              </w:ins>
            </m:ctrlPr>
          </m:sSubPr>
          <m:e>
            <m:r>
              <w:rPr>
                <w:rFonts w:ascii="Cambria Math" w:hAnsi="Cambria Math"/>
              </w:rPr>
              <m:t>∆</m:t>
            </m:r>
          </m:e>
          <m:sub>
            <m:r>
              <w:rPr>
                <w:rFonts w:ascii="Cambria Math" w:hAnsi="Cambria Math"/>
              </w:rPr>
              <m:t>A,B</m:t>
            </m:r>
          </m:sub>
        </m:sSub>
      </m:oMath>
      <w:r>
        <w:rPr>
          <w:rFonts w:eastAsiaTheme="minorEastAsia"/>
          <w:iCs/>
        </w:rPr>
        <w:t xml:space="preserve"> equals</w:t>
      </w:r>
      <w:r>
        <w:t xml:space="preserve"> 0 when the matrices have the same set of contacts and 1 when there are no shared contacts. With a distance defined between contact matrices, the contact RMSF can be computed as: </w:t>
      </w:r>
    </w:p>
    <w:p w14:paraId="445B4F40" w14:textId="77777777" w:rsidR="00966197" w:rsidRPr="00382C27" w:rsidRDefault="00000000" w:rsidP="00966197">
      <w:pPr>
        <w:jc w:val="both"/>
        <w:rPr>
          <w:rFonts w:eastAsiaTheme="minorEastAsia"/>
          <w:iCs/>
        </w:rPr>
      </w:pPr>
      <m:oMathPara>
        <m:oMath>
          <m:eqArr>
            <m:eqArrPr>
              <m:maxDist m:val="1"/>
              <m:ctrlPr>
                <w:ins w:id="969" w:author="Bernhardt, Nathan (NIH/NINDS) [E]" w:date="2025-08-21T10:09:00Z" w16du:dateUtc="2025-08-21T14:09:00Z">
                  <w:rPr>
                    <w:rFonts w:ascii="Cambria Math" w:hAnsi="Cambria Math"/>
                    <w:i/>
                    <w:iCs/>
                  </w:rPr>
                </w:ins>
              </m:ctrlPr>
            </m:eqArrPr>
            <m:e>
              <m:sSub>
                <m:sSubPr>
                  <m:ctrlPr>
                    <w:ins w:id="970" w:author="Bernhardt, Nathan (NIH/NINDS) [E]" w:date="2025-08-21T10:09:00Z" w16du:dateUtc="2025-08-21T14:09:00Z">
                      <w:rPr>
                        <w:rFonts w:ascii="Cambria Math" w:hAnsi="Cambria Math"/>
                        <w:i/>
                        <w:iCs/>
                      </w:rPr>
                    </w:ins>
                  </m:ctrlPr>
                </m:sSubPr>
                <m:e>
                  <m:r>
                    <w:rPr>
                      <w:rFonts w:ascii="Cambria Math" w:hAnsi="Cambria Math"/>
                    </w:rPr>
                    <m:t>c</m:t>
                  </m:r>
                </m:e>
                <m:sub>
                  <m:r>
                    <w:rPr>
                      <w:rFonts w:ascii="Cambria Math" w:hAnsi="Cambria Math"/>
                    </w:rPr>
                    <m:t>rmsf</m:t>
                  </m:r>
                </m:sub>
              </m:sSub>
              <m:r>
                <w:rPr>
                  <w:rFonts w:ascii="Cambria Math" w:hAnsi="Cambria Math"/>
                </w:rPr>
                <m:t>=</m:t>
              </m:r>
              <m:rad>
                <m:radPr>
                  <m:degHide m:val="1"/>
                  <m:ctrlPr>
                    <w:ins w:id="971" w:author="Bernhardt, Nathan (NIH/NINDS) [E]" w:date="2025-08-21T10:09:00Z" w16du:dateUtc="2025-08-21T14:09:00Z">
                      <w:rPr>
                        <w:rFonts w:ascii="Cambria Math" w:hAnsi="Cambria Math"/>
                        <w:i/>
                        <w:iCs/>
                      </w:rPr>
                    </w:ins>
                  </m:ctrlPr>
                </m:radPr>
                <m:deg/>
                <m:e>
                  <m:f>
                    <m:fPr>
                      <m:ctrlPr>
                        <w:ins w:id="972" w:author="Bernhardt, Nathan (NIH/NINDS) [E]" w:date="2025-08-21T10:09:00Z" w16du:dateUtc="2025-08-21T14:09:00Z">
                          <w:rPr>
                            <w:rFonts w:ascii="Cambria Math" w:hAnsi="Cambria Math"/>
                            <w:i/>
                            <w:iCs/>
                          </w:rPr>
                        </w:ins>
                      </m:ctrlPr>
                    </m:fPr>
                    <m:num>
                      <m:r>
                        <w:rPr>
                          <w:rFonts w:ascii="Cambria Math" w:hAnsi="Cambria Math"/>
                        </w:rPr>
                        <m:t>1</m:t>
                      </m:r>
                    </m:num>
                    <m:den>
                      <m:r>
                        <w:rPr>
                          <w:rFonts w:ascii="Cambria Math" w:hAnsi="Cambria Math"/>
                        </w:rPr>
                        <m:t>n</m:t>
                      </m:r>
                    </m:den>
                  </m:f>
                  <m:nary>
                    <m:naryPr>
                      <m:chr m:val="∑"/>
                      <m:ctrlPr>
                        <w:ins w:id="973" w:author="Bernhardt, Nathan (NIH/NINDS) [E]" w:date="2025-08-21T10:09:00Z" w16du:dateUtc="2025-08-21T14:09:00Z">
                          <w:rPr>
                            <w:rFonts w:ascii="Cambria Math" w:hAnsi="Cambria Math"/>
                            <w:i/>
                            <w:iCs/>
                          </w:rPr>
                        </w:ins>
                      </m:ctrlPr>
                    </m:naryPr>
                    <m:sub>
                      <m:r>
                        <w:rPr>
                          <w:rFonts w:ascii="Cambria Math" w:hAnsi="Cambria Math"/>
                        </w:rPr>
                        <m:t>t=1</m:t>
                      </m:r>
                    </m:sub>
                    <m:sup>
                      <m:r>
                        <w:rPr>
                          <w:rFonts w:ascii="Cambria Math" w:hAnsi="Cambria Math"/>
                        </w:rPr>
                        <m:t>n</m:t>
                      </m:r>
                    </m:sup>
                    <m:e>
                      <m:sSubSup>
                        <m:sSubSupPr>
                          <m:ctrlPr>
                            <w:ins w:id="974" w:author="Bernhardt, Nathan (NIH/NINDS) [E]" w:date="2025-08-21T10:09:00Z" w16du:dateUtc="2025-08-21T14:09:00Z">
                              <w:rPr>
                                <w:rFonts w:ascii="Cambria Math" w:hAnsi="Cambria Math"/>
                                <w:i/>
                                <w:iCs/>
                              </w:rPr>
                            </w:ins>
                          </m:ctrlPr>
                        </m:sSubSupPr>
                        <m:e>
                          <m:r>
                            <w:rPr>
                              <w:rFonts w:ascii="Cambria Math" w:hAnsi="Cambria Math"/>
                            </w:rPr>
                            <m:t>∆</m:t>
                          </m:r>
                        </m:e>
                        <m:sub>
                          <m:r>
                            <w:rPr>
                              <w:rFonts w:ascii="Cambria Math" w:hAnsi="Cambria Math"/>
                            </w:rPr>
                            <m:t>t,</m:t>
                          </m:r>
                          <m:d>
                            <m:dPr>
                              <m:begChr m:val="⟨"/>
                              <m:endChr m:val="⟩"/>
                              <m:ctrlPr>
                                <w:ins w:id="975" w:author="Bernhardt, Nathan (NIH/NINDS) [E]" w:date="2025-08-21T10:09:00Z" w16du:dateUtc="2025-08-21T14:09:00Z">
                                  <w:rPr>
                                    <w:rFonts w:ascii="Cambria Math" w:hAnsi="Cambria Math"/>
                                    <w:i/>
                                    <w:iCs/>
                                  </w:rPr>
                                </w:ins>
                              </m:ctrlPr>
                            </m:dPr>
                            <m:e>
                              <m:r>
                                <w:rPr>
                                  <w:rFonts w:ascii="Cambria Math" w:hAnsi="Cambria Math"/>
                                </w:rPr>
                                <m:t>c</m:t>
                              </m:r>
                            </m:e>
                          </m:d>
                        </m:sub>
                        <m:sup>
                          <m:r>
                            <w:rPr>
                              <w:rFonts w:ascii="Cambria Math" w:hAnsi="Cambria Math"/>
                            </w:rPr>
                            <m:t>2</m:t>
                          </m:r>
                        </m:sup>
                      </m:sSubSup>
                    </m:e>
                  </m:nary>
                </m:e>
              </m:rad>
              <m:r>
                <w:rPr>
                  <w:rFonts w:ascii="Cambria Math" w:hAnsi="Cambria Math"/>
                </w:rPr>
                <m:t>#</m:t>
              </m:r>
              <m:d>
                <m:dPr>
                  <m:ctrlPr>
                    <w:ins w:id="976" w:author="Bernhardt, Nathan (NIH/NINDS) [E]" w:date="2025-08-21T10:09:00Z" w16du:dateUtc="2025-08-21T14:09:00Z">
                      <w:rPr>
                        <w:rFonts w:ascii="Cambria Math" w:hAnsi="Cambria Math"/>
                        <w:i/>
                        <w:iCs/>
                      </w:rPr>
                    </w:ins>
                  </m:ctrlPr>
                </m:dPr>
                <m:e>
                  <m:r>
                    <w:rPr>
                      <w:rFonts w:ascii="Cambria Math" w:hAnsi="Cambria Math"/>
                    </w:rPr>
                    <m:t>4</m:t>
                  </m:r>
                </m:e>
              </m:d>
            </m:e>
          </m:eqArr>
        </m:oMath>
      </m:oMathPara>
    </w:p>
    <w:p w14:paraId="7DFC2DFA" w14:textId="77777777" w:rsidR="00966197" w:rsidRDefault="00966197" w:rsidP="00966197">
      <w:pPr>
        <w:spacing w:before="200"/>
        <w:jc w:val="both"/>
      </w:pPr>
      <w:r>
        <w:t xml:space="preserve">where n gives the number of frames analyzed in the trajectory. The contact RMSF thus gives the average distance between the contact matrices and the time average contact matrix. It then stands to reason, that for a perfectly stable set of interactions, the profiles for each frame will be identical to their average giving an average distance of 0. When this is not the case, and the lipid atom explores different interactions with the protein, the contact RMSF will grow but not to exceed a value of 1. </w:t>
      </w:r>
    </w:p>
    <w:p w14:paraId="4E7CC6F5" w14:textId="4D193527" w:rsidR="00966197" w:rsidRDefault="00966197" w:rsidP="00966197">
      <w:pPr>
        <w:ind w:firstLine="720"/>
        <w:jc w:val="both"/>
      </w:pPr>
      <w:r>
        <w:t>To use the program, the user must specify the residue id of the bound lipid. This is accomplished using the -resi tag</w:t>
      </w:r>
      <w:r w:rsidR="00D040F2">
        <w:t xml:space="preserve"> (</w:t>
      </w:r>
      <w:r w:rsidR="007857AD">
        <w:t>alternatively</w:t>
      </w:r>
      <w:r w:rsidR="00D040F2">
        <w:t xml:space="preserve"> use -be, -x,</w:t>
      </w:r>
      <w:r w:rsidR="007857AD">
        <w:t xml:space="preserve"> </w:t>
      </w:r>
      <w:r w:rsidR="00D040F2">
        <w:t>-y, and -type for a dynamic lipid selection)</w:t>
      </w:r>
      <w:r>
        <w:t>. Additionally, the user must specify which atoms to include in the contact matrix. This is typically given as the protein atoms. However, the selection can be customized, for example, to exclude hydrogen atoms. The exact atoms to include are thus provided using an atom selection text via the -sel tag. Contacts are then counted as any atom pair within a user-specified distance of each other. The contact cutoff is thus provided with the -cdist tag</w:t>
      </w:r>
      <w:r w:rsidR="00D91616">
        <w:t xml:space="preserve"> (nm)</w:t>
      </w:r>
      <w:r>
        <w:t xml:space="preserve">. An example of the run commands used with Contact RMSF is now provided: </w:t>
      </w:r>
    </w:p>
    <w:p w14:paraId="23E977A7" w14:textId="77777777" w:rsidR="00966197" w:rsidRDefault="00966197" w:rsidP="00966197">
      <w:pPr>
        <w:jc w:val="both"/>
      </w:pPr>
    </w:p>
    <w:p w14:paraId="4EA0028E" w14:textId="77777777" w:rsidR="00966197" w:rsidRDefault="00966197" w:rsidP="00966197">
      <w:pPr>
        <w:jc w:val="both"/>
        <w:rPr>
          <w:i/>
          <w:iCs/>
        </w:rPr>
      </w:pPr>
      <w:r w:rsidRPr="00EE4D1C">
        <w:rPr>
          <w:i/>
          <w:iCs/>
        </w:rPr>
        <w:t xml:space="preserve">$ mpirun -n 100 contact_rmsf_mpi -traj traj.xtc -ref </w:t>
      </w:r>
      <w:r>
        <w:rPr>
          <w:i/>
          <w:iCs/>
        </w:rPr>
        <w:t>ref</w:t>
      </w:r>
      <w:r w:rsidRPr="00EE4D1C">
        <w:rPr>
          <w:i/>
          <w:iCs/>
        </w:rPr>
        <w:t xml:space="preserve">.gro -resi 39830 -crmsf resi_39830.pdb -cdist 0.6 -sel prot.sel </w:t>
      </w:r>
    </w:p>
    <w:p w14:paraId="6B8EE6F6" w14:textId="77777777" w:rsidR="00966197" w:rsidRDefault="00966197" w:rsidP="00966197">
      <w:pPr>
        <w:jc w:val="both"/>
        <w:rPr>
          <w:i/>
          <w:iCs/>
        </w:rPr>
      </w:pPr>
    </w:p>
    <w:p w14:paraId="643F625A" w14:textId="11D777B2" w:rsidR="00966197" w:rsidRDefault="00966197" w:rsidP="00966197">
      <w:pPr>
        <w:jc w:val="both"/>
        <w:rPr>
          <w:i/>
          <w:iCs/>
        </w:rPr>
      </w:pPr>
      <w:r>
        <w:rPr>
          <w:i/>
          <w:iCs/>
        </w:rPr>
        <w:t xml:space="preserve">Output from Contacts RMSF include a PDB file (-crmsf) with the time average protein coordinates and the same for the bound lipid specified with -resi. The contact RMSF is thus projected onto the lipid coordinates via the B-factor and can be viewed with programs like PyMOL or VMD. An example of the data generated with Contacts RMSF is shown in </w:t>
      </w:r>
      <w:r>
        <w:rPr>
          <w:i/>
          <w:iCs/>
        </w:rPr>
        <w:fldChar w:fldCharType="begin"/>
      </w:r>
      <w:r>
        <w:rPr>
          <w:i/>
          <w:iCs/>
        </w:rPr>
        <w:instrText xml:space="preserve"> REF _Ref149561856 \h </w:instrText>
      </w:r>
      <w:r>
        <w:rPr>
          <w:i/>
          <w:iCs/>
        </w:rPr>
      </w:r>
      <w:r>
        <w:rPr>
          <w:i/>
          <w:iCs/>
        </w:rPr>
        <w:fldChar w:fldCharType="separate"/>
      </w:r>
      <w:r w:rsidR="00F64FE3">
        <w:t xml:space="preserve">Figure </w:t>
      </w:r>
      <w:r w:rsidR="00F64FE3">
        <w:rPr>
          <w:noProof/>
        </w:rPr>
        <w:t>4</w:t>
      </w:r>
      <w:r w:rsidR="00F64FE3">
        <w:noBreakHyphen/>
      </w:r>
      <w:r w:rsidR="00F64FE3">
        <w:rPr>
          <w:noProof/>
        </w:rPr>
        <w:t>27</w:t>
      </w:r>
      <w:r>
        <w:rPr>
          <w:i/>
          <w:iCs/>
        </w:rPr>
        <w:fldChar w:fldCharType="end"/>
      </w:r>
      <w:r>
        <w:rPr>
          <w:i/>
          <w:iCs/>
        </w:rPr>
        <w:t xml:space="preserve">. </w:t>
      </w:r>
    </w:p>
    <w:p w14:paraId="6EAD019E" w14:textId="77777777" w:rsidR="00966197" w:rsidRDefault="00966197" w:rsidP="00966197">
      <w:pPr>
        <w:keepNext/>
        <w:jc w:val="both"/>
      </w:pPr>
      <w:r>
        <w:rPr>
          <w:i/>
          <w:iCs/>
        </w:rPr>
        <w:lastRenderedPageBreak/>
        <w:t xml:space="preserve">  </w:t>
      </w:r>
      <w:r>
        <w:rPr>
          <w:i/>
          <w:iCs/>
          <w:noProof/>
        </w:rPr>
        <w:drawing>
          <wp:inline distT="0" distB="0" distL="0" distR="0" wp14:anchorId="01BB5155" wp14:editId="152A8138">
            <wp:extent cx="5943600" cy="5336880"/>
            <wp:effectExtent l="0" t="0" r="0" b="0"/>
            <wp:docPr id="122483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9771" name="Picture 2"/>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5336880"/>
                    </a:xfrm>
                    <a:prstGeom prst="rect">
                      <a:avLst/>
                    </a:prstGeom>
                  </pic:spPr>
                </pic:pic>
              </a:graphicData>
            </a:graphic>
          </wp:inline>
        </w:drawing>
      </w:r>
    </w:p>
    <w:p w14:paraId="35D5098C" w14:textId="6E86E0CF" w:rsidR="00966197" w:rsidRPr="001F0914" w:rsidRDefault="00966197" w:rsidP="001F0914">
      <w:pPr>
        <w:pStyle w:val="Caption"/>
        <w:jc w:val="both"/>
        <w:rPr>
          <w:i w:val="0"/>
          <w:iCs w:val="0"/>
        </w:rPr>
      </w:pPr>
      <w:bookmarkStart w:id="977" w:name="_Ref149561856"/>
      <w:r>
        <w:t xml:space="preserve">Figure </w:t>
      </w:r>
      <w:fldSimple w:instr=" STYLEREF 1 \s ">
        <w:r w:rsidR="00F64FE3">
          <w:rPr>
            <w:noProof/>
          </w:rPr>
          <w:t>4</w:t>
        </w:r>
      </w:fldSimple>
      <w:r w:rsidR="00E61D62">
        <w:noBreakHyphen/>
      </w:r>
      <w:fldSimple w:instr=" SEQ Figure \* ARABIC \s 1 ">
        <w:r w:rsidR="00F64FE3">
          <w:rPr>
            <w:noProof/>
          </w:rPr>
          <w:t>27</w:t>
        </w:r>
      </w:fldSimple>
      <w:bookmarkEnd w:id="977"/>
      <w:r>
        <w:t xml:space="preserve"> Contact RMSF projected onto</w:t>
      </w:r>
      <w:r w:rsidR="00D91616">
        <w:t xml:space="preserve"> </w:t>
      </w:r>
      <w:r w:rsidR="00A72868">
        <w:t>each lipid</w:t>
      </w:r>
      <w:r>
        <w:t xml:space="preserve"> atom of a bound POPC molecule. Here we can see that the acyl chain on the right forms the most stable contacts and that the acyl chain tips are the most dynamic. This result is corroborated by showing contacts (yellow dashed lines) between atoms whose frequency is greater than 15%. Here, the dash radius is proportional to the frequency of the contac</w:t>
      </w:r>
      <w:r w:rsidR="00D91616">
        <w:t>t</w:t>
      </w:r>
      <w:r w:rsidR="008E0CC6">
        <w:t xml:space="preserve"> as indicated in the key</w:t>
      </w:r>
      <w:r w:rsidR="00D91616">
        <w:t>. Details, shown for computing these contacts are given below</w:t>
      </w:r>
      <w:r>
        <w:t xml:space="preserve"> </w:t>
      </w:r>
      <w:r w:rsidR="00D91616">
        <w:t>with the Contacts Kinetics tool</w:t>
      </w:r>
      <w:r>
        <w:t>.</w:t>
      </w:r>
      <w:r w:rsidR="008E0CC6">
        <w:t xml:space="preserve"> Scripts are provided for making plots like this one in the scripts folder “</w:t>
      </w:r>
      <w:r w:rsidR="008E0CC6" w:rsidRPr="008E0CC6">
        <w:t>scripts/contact_mapping.zip</w:t>
      </w:r>
      <w:r w:rsidR="008E0CC6">
        <w:t>.”</w:t>
      </w:r>
      <w:r>
        <w:t xml:space="preserve">  </w:t>
      </w:r>
    </w:p>
    <w:p w14:paraId="48DC0D2F" w14:textId="17D710A1" w:rsidR="00966197" w:rsidRPr="00081B0B" w:rsidRDefault="00966197" w:rsidP="001F0914">
      <w:pPr>
        <w:pStyle w:val="ListParagraph"/>
        <w:ind w:left="0" w:firstLine="720"/>
        <w:contextualSpacing w:val="0"/>
        <w:jc w:val="both"/>
      </w:pPr>
      <w:r>
        <w:t>Contacts Kinetics</w:t>
      </w:r>
      <w:r w:rsidR="00B73FAA">
        <w:fldChar w:fldCharType="begin"/>
      </w:r>
      <w:r w:rsidR="00B73FAA">
        <w:instrText xml:space="preserve"> XE "</w:instrText>
      </w:r>
      <w:r w:rsidR="00B73FAA" w:rsidRPr="0010050F">
        <w:instrText>Contacts Kinetics</w:instrText>
      </w:r>
      <w:r w:rsidR="00B73FAA">
        <w:instrText xml:space="preserve">" </w:instrText>
      </w:r>
      <w:r w:rsidR="00B73FAA">
        <w:fldChar w:fldCharType="end"/>
      </w:r>
      <w:r>
        <w:t xml:space="preserve"> is an analysis tool used for computing the mean lifetime of contacts between a target lipid and the protein atoms. This analysis assumes that a lipid is bound to the protein, the residue id of which is specified by the user via the -resi tag</w:t>
      </w:r>
      <w:r w:rsidR="00A72868">
        <w:t xml:space="preserve"> (alternatively use -be, -x, -y, and -type for a dynamic lipid selection)</w:t>
      </w:r>
      <w:r>
        <w:t>. Like with</w:t>
      </w:r>
      <w:r w:rsidR="00A72868">
        <w:t xml:space="preserve"> other tools considered in this section</w:t>
      </w:r>
      <w:r>
        <w:t xml:space="preserve">, the residue id used here corresponds to the internal numbering scheme used by MosAT. The user is thus encouraged to check their selection using the Atom Select program and the -o option. With a target lipid specified, Contacts Kinetics will compute a contact matrix between the atoms of this lipid and the protein atoms. This matrix thus contains the target lipid atoms on one axis and the protein atoms on the other where 1 indicates that the contact is formed and 0 is specified otherwise. To save space, contact matrices are not stored, but instead a list of atom indices for </w:t>
      </w:r>
      <w:r>
        <w:lastRenderedPageBreak/>
        <w:t xml:space="preserve">the lipid and protein atom of each contact. The process of finding contacts is parallelized with the workload distributed over the trajectory frames. Given this approach, contacts data are written to a temporary file corresponding to the MPI core. These files are later merged to form a complete list of contacts formed over the trajectory. Once the contacts have been identified, the parallelization scheme is switched to cover the protein atoms. In this process, the contacts data is processed, and the average lifetime of each contact is computed. Here the contacts data is processed using a noise filter to reduce noise caused by thermal fluctuations. The noise filter used encompasses 2N+1 trajectory frames where N (the half-width) is set by the user with the -range tag and the </w:t>
      </w:r>
      <w:r w:rsidRPr="00A330C8">
        <w:t>significance threshold</w:t>
      </w:r>
      <w:r>
        <w:t xml:space="preserve"> </w:t>
      </w:r>
      <m:oMath>
        <m:r>
          <w:rPr>
            <w:rFonts w:ascii="Cambria Math" w:hAnsi="Cambria Math"/>
          </w:rPr>
          <m:t>ω</m:t>
        </m:r>
      </m:oMath>
      <w:r>
        <w:rPr>
          <w:rFonts w:eastAsiaTheme="minorEastAsia"/>
        </w:rPr>
        <w:t xml:space="preserve"> is hard coded as 0.5. Once computed, the lifetimes are collected and normalized to give the average lifetime of each contact pair. </w:t>
      </w:r>
    </w:p>
    <w:p w14:paraId="3CF2AF4C"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Output from Contacts Kinetics includes a histogram of the contact lifetimes which is written to a file whose name is specified using the -ck tag. In addition to this histogram, a PDB file with the time average protein coordinates and the average coordinates for the target lipid is generated. This file is given the same name as specified with -ck but with the .pdb extension. These time average coordinates are useful when paired with a list of selection commands, also provided, that can be used with PyMol to indicate the contacts via distance measurements. This list of selection commands is sorted with the contacts whose lifetime is largest appearing at the top of the list. With this approach, the user can choose to show only contacts whose lifetime exceeds a threshold value. Additionally, a second list is provided where the selection commands are organized by the frequency in which the contacts are formed. This enables the user to show contacts that are consistently formed but whose lifetime may be short. Both lists are written to separate output files whose name is derived from -ck but with the </w:t>
      </w:r>
      <w:r w:rsidRPr="00DF7E10">
        <w:rPr>
          <w:rFonts w:eastAsiaTheme="minorEastAsia"/>
        </w:rPr>
        <w:t>_contacts_dwell_t.</w:t>
      </w:r>
      <w:r>
        <w:rPr>
          <w:rFonts w:eastAsiaTheme="minorEastAsia"/>
        </w:rPr>
        <w:t xml:space="preserve">pml and </w:t>
      </w:r>
      <w:r w:rsidRPr="00DF7E10">
        <w:rPr>
          <w:rFonts w:eastAsiaTheme="minorEastAsia"/>
        </w:rPr>
        <w:t>_contacts_freq.</w:t>
      </w:r>
      <w:r>
        <w:rPr>
          <w:rFonts w:eastAsiaTheme="minorEastAsia"/>
        </w:rPr>
        <w:t xml:space="preserve">pml appendages, respectively. For both cases, the contacts are shown as dashed lines with PyMOL. The radius of the dashes is set proportional to the contact dwell time or the frequency thus indicating the importance of each contact. The dash radius is thus computed as: </w:t>
      </w:r>
    </w:p>
    <w:p w14:paraId="453BCDAD" w14:textId="77777777" w:rsidR="00966197" w:rsidRPr="00A15094" w:rsidRDefault="00000000" w:rsidP="00966197">
      <w:pPr>
        <w:jc w:val="both"/>
        <w:rPr>
          <w:rFonts w:eastAsiaTheme="minorEastAsia"/>
        </w:rPr>
      </w:pPr>
      <m:oMathPara>
        <m:oMath>
          <m:eqArr>
            <m:eqArrPr>
              <m:maxDist m:val="1"/>
              <m:ctrlPr>
                <w:ins w:id="978"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r=t</m:t>
              </m:r>
              <m:d>
                <m:dPr>
                  <m:ctrlPr>
                    <w:ins w:id="97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max-min</m:t>
                  </m:r>
                </m:e>
              </m:d>
              <m:r>
                <w:rPr>
                  <w:rFonts w:ascii="Cambria Math" w:eastAsiaTheme="minorEastAsia" w:hAnsi="Cambria Math"/>
                </w:rPr>
                <m:t>+min #</m:t>
              </m:r>
              <m:d>
                <m:dPr>
                  <m:ctrlPr>
                    <w:ins w:id="980"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e>
          </m:eqArr>
        </m:oMath>
      </m:oMathPara>
    </w:p>
    <w:p w14:paraId="224E423D" w14:textId="77777777" w:rsidR="00966197" w:rsidRDefault="00966197" w:rsidP="00966197">
      <w:pPr>
        <w:spacing w:before="200" w:after="200"/>
        <w:jc w:val="both"/>
        <w:rPr>
          <w:rFonts w:eastAsiaTheme="minorEastAsia"/>
        </w:rPr>
      </w:pPr>
      <w:r>
        <w:rPr>
          <w:rFonts w:eastAsiaTheme="minorEastAsia"/>
        </w:rPr>
        <w:t xml:space="preserve">or </w:t>
      </w:r>
    </w:p>
    <w:p w14:paraId="2F4FD037" w14:textId="77777777" w:rsidR="00966197" w:rsidRPr="00A15094" w:rsidRDefault="00000000" w:rsidP="00966197">
      <w:pPr>
        <w:jc w:val="both"/>
        <w:rPr>
          <w:rFonts w:eastAsiaTheme="minorEastAsia"/>
        </w:rPr>
      </w:pPr>
      <m:oMathPara>
        <m:oMath>
          <m:eqArr>
            <m:eqArrPr>
              <m:maxDist m:val="1"/>
              <m:ctrlPr>
                <w:ins w:id="981"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r=f</m:t>
              </m:r>
              <m:d>
                <m:dPr>
                  <m:ctrlPr>
                    <w:ins w:id="98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max-min</m:t>
                  </m:r>
                </m:e>
              </m:d>
              <m:r>
                <w:rPr>
                  <w:rFonts w:ascii="Cambria Math" w:eastAsiaTheme="minorEastAsia" w:hAnsi="Cambria Math"/>
                </w:rPr>
                <m:t>+min #</m:t>
              </m:r>
              <m:d>
                <m:dPr>
                  <m:ctrlPr>
                    <w:ins w:id="98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m:t>
                  </m:r>
                </m:e>
              </m:d>
            </m:e>
          </m:eqArr>
        </m:oMath>
      </m:oMathPara>
    </w:p>
    <w:p w14:paraId="23F38E59" w14:textId="18090AF9" w:rsidR="00966197" w:rsidRDefault="00966197" w:rsidP="00966197">
      <w:pPr>
        <w:spacing w:before="200" w:after="200"/>
        <w:jc w:val="both"/>
        <w:rPr>
          <w:rFonts w:eastAsiaTheme="minorEastAsia"/>
        </w:rPr>
      </w:pPr>
      <w:r>
        <w:rPr>
          <w:rFonts w:eastAsiaTheme="minorEastAsia"/>
        </w:rPr>
        <w:t>where t and f refer to the mean dwell time or frequency of the contact, respectively (</w:t>
      </w:r>
      <w:r>
        <w:rPr>
          <w:rFonts w:eastAsiaTheme="minorEastAsia"/>
        </w:rPr>
        <w:fldChar w:fldCharType="begin"/>
      </w:r>
      <w:r>
        <w:rPr>
          <w:rFonts w:eastAsiaTheme="minorEastAsia"/>
        </w:rPr>
        <w:instrText xml:space="preserve"> REF _Ref149570791 \h </w:instrText>
      </w:r>
      <w:r>
        <w:rPr>
          <w:rFonts w:eastAsiaTheme="minorEastAsia"/>
        </w:rPr>
      </w:r>
      <w:r>
        <w:rPr>
          <w:rFonts w:eastAsiaTheme="minorEastAsia"/>
        </w:rPr>
        <w:fldChar w:fldCharType="separate"/>
      </w:r>
      <w:r w:rsidR="00F64FE3">
        <w:t xml:space="preserve">Figure </w:t>
      </w:r>
      <w:r w:rsidR="00F64FE3">
        <w:rPr>
          <w:noProof/>
        </w:rPr>
        <w:t>4</w:t>
      </w:r>
      <w:r w:rsidR="00F64FE3">
        <w:noBreakHyphen/>
      </w:r>
      <w:r w:rsidR="00F64FE3">
        <w:rPr>
          <w:noProof/>
        </w:rPr>
        <w:t>28</w:t>
      </w:r>
      <w:r>
        <w:rPr>
          <w:rFonts w:eastAsiaTheme="minorEastAsia"/>
        </w:rPr>
        <w:fldChar w:fldCharType="end"/>
      </w:r>
      <w:r>
        <w:rPr>
          <w:rFonts w:eastAsiaTheme="minorEastAsia"/>
        </w:rPr>
        <w:t xml:space="preserve">). Taking this approach lets the user set the maximum thickness of the dashes as well as the minimum using the -max and -min tags. The user can also dictate at what frequency or dwell time the radius should reach zero. For example, the user may wish to view only the contacts whose frequency exceeds 15%. In this case, the user would want the radius to approach 0 at f=0.15. Then, all contacts whose frequency is less than 0.15 would have a negative radius and would be excluded from the resulting output. To achieve such a result, a value of -min should be computed as: </w:t>
      </w:r>
    </w:p>
    <w:p w14:paraId="51A8A0EE" w14:textId="77777777" w:rsidR="00966197" w:rsidRPr="00D63199" w:rsidRDefault="00000000" w:rsidP="00966197">
      <w:pPr>
        <w:jc w:val="both"/>
        <w:rPr>
          <w:rFonts w:eastAsiaTheme="minorEastAsia"/>
        </w:rPr>
      </w:pPr>
      <m:oMathPara>
        <m:oMath>
          <m:eqArr>
            <m:eqArrPr>
              <m:maxDist m:val="1"/>
              <m:ctrlPr>
                <w:ins w:id="984" w:author="Bernhardt, Nathan (NIH/NINDS) [E]" w:date="2025-08-21T10:09:00Z" w16du:dateUtc="2025-08-21T14:09:00Z">
                  <w:rPr>
                    <w:rFonts w:ascii="Cambria Math" w:eastAsiaTheme="minorEastAsia" w:hAnsi="Cambria Math"/>
                    <w:i/>
                  </w:rPr>
                </w:ins>
              </m:ctrlPr>
            </m:eqArrPr>
            <m:e>
              <m:r>
                <w:rPr>
                  <w:rFonts w:ascii="Cambria Math" w:eastAsiaTheme="minorEastAsia" w:hAnsi="Cambria Math"/>
                </w:rPr>
                <m:t>min=</m:t>
              </m:r>
              <m:f>
                <m:fPr>
                  <m:ctrlPr>
                    <w:ins w:id="985"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f*max</m:t>
                  </m:r>
                </m:num>
                <m:den>
                  <m:r>
                    <w:rPr>
                      <w:rFonts w:ascii="Cambria Math" w:eastAsiaTheme="minorEastAsia" w:hAnsi="Cambria Math"/>
                    </w:rPr>
                    <m:t>f-1</m:t>
                  </m:r>
                </m:den>
              </m:f>
              <m:r>
                <w:rPr>
                  <w:rFonts w:ascii="Cambria Math" w:eastAsiaTheme="minorEastAsia" w:hAnsi="Cambria Math"/>
                </w:rPr>
                <m:t xml:space="preserve"> #</m:t>
              </m:r>
              <m:d>
                <m:dPr>
                  <m:ctrlPr>
                    <w:ins w:id="98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m:t>
                  </m:r>
                </m:e>
              </m:d>
            </m:e>
          </m:eqArr>
        </m:oMath>
      </m:oMathPara>
    </w:p>
    <w:p w14:paraId="4D32B7EE" w14:textId="77777777" w:rsidR="00966197" w:rsidRPr="00D63199" w:rsidRDefault="00966197" w:rsidP="00966197">
      <w:pPr>
        <w:jc w:val="both"/>
        <w:rPr>
          <w:rFonts w:eastAsiaTheme="minorEastAsia"/>
        </w:rPr>
      </w:pPr>
    </w:p>
    <w:p w14:paraId="2DC70DC3" w14:textId="1EF5C2DF" w:rsidR="00966197" w:rsidRPr="002767DA" w:rsidRDefault="00966197" w:rsidP="00966197">
      <w:pPr>
        <w:spacing w:before="200"/>
        <w:jc w:val="both"/>
        <w:rPr>
          <w:rFonts w:eastAsiaTheme="minorEastAsia"/>
        </w:rPr>
      </w:pPr>
      <w:r>
        <w:rPr>
          <w:rFonts w:eastAsiaTheme="minorEastAsia"/>
        </w:rPr>
        <w:lastRenderedPageBreak/>
        <w:t xml:space="preserve">where f is the desired frequency, 0.15 for this example. Since contacts with negative radius, i.e., those with frequency less than 0.15 are not included in the distance commands, the resulting files can be run as a script within PyMOL for convenience; this is why these file are given the .pml suffix. </w:t>
      </w:r>
      <w:r w:rsidR="00233A18">
        <w:rPr>
          <w:rFonts w:eastAsiaTheme="minorEastAsia"/>
        </w:rPr>
        <w:t>We</w:t>
      </w:r>
      <w:r w:rsidR="00F223CC">
        <w:rPr>
          <w:rFonts w:eastAsiaTheme="minorEastAsia"/>
        </w:rPr>
        <w:t xml:space="preserve"> note that a set of scripts</w:t>
      </w:r>
      <w:r w:rsidR="00233A18">
        <w:rPr>
          <w:rFonts w:eastAsiaTheme="minorEastAsia"/>
        </w:rPr>
        <w:t xml:space="preserve"> </w:t>
      </w:r>
      <w:r w:rsidR="00F223CC">
        <w:rPr>
          <w:rFonts w:eastAsiaTheme="minorEastAsia"/>
        </w:rPr>
        <w:t>are</w:t>
      </w:r>
      <w:r w:rsidR="00233A18">
        <w:rPr>
          <w:rFonts w:eastAsiaTheme="minorEastAsia"/>
        </w:rPr>
        <w:t xml:space="preserve"> provided (see </w:t>
      </w:r>
      <w:r w:rsidR="00233A18">
        <w:t>“</w:t>
      </w:r>
      <w:r w:rsidR="00233A18" w:rsidRPr="008E0CC6">
        <w:t>scripts/contact_mapping.zip</w:t>
      </w:r>
      <w:r w:rsidR="00233A18">
        <w:t>”</w:t>
      </w:r>
      <w:r w:rsidR="00233A18">
        <w:rPr>
          <w:rFonts w:eastAsiaTheme="minorEastAsia"/>
        </w:rPr>
        <w:t xml:space="preserve">) for plotting the contacts data </w:t>
      </w:r>
      <w:r w:rsidR="00F223CC">
        <w:rPr>
          <w:rFonts w:eastAsiaTheme="minorEastAsia"/>
        </w:rPr>
        <w:t xml:space="preserve">(.pml) </w:t>
      </w:r>
      <w:r w:rsidR="00233A18">
        <w:rPr>
          <w:rFonts w:eastAsiaTheme="minorEastAsia"/>
        </w:rPr>
        <w:t>paired with the contact RMSF data</w:t>
      </w:r>
      <w:r w:rsidR="00F223CC">
        <w:rPr>
          <w:rFonts w:eastAsiaTheme="minorEastAsia"/>
        </w:rPr>
        <w:t xml:space="preserve"> (.pdb)</w:t>
      </w:r>
      <w:r w:rsidR="00233A18">
        <w:rPr>
          <w:rFonts w:eastAsiaTheme="minorEastAsia"/>
        </w:rPr>
        <w:t xml:space="preserve">. These scripts can also be used to show the contact RMSF data paired with other contacts data, like hydrogen bonds or salt-bridges. </w:t>
      </w:r>
      <w:r w:rsidR="00F223CC">
        <w:rPr>
          <w:rFonts w:eastAsiaTheme="minorEastAsia"/>
        </w:rPr>
        <w:t xml:space="preserve">These scripts are especially helpful when examining multiple lipids or binding sites, as performing manual operation sin PyMOL can become tedious. </w:t>
      </w:r>
    </w:p>
    <w:p w14:paraId="4867C5AF" w14:textId="77777777" w:rsidR="00966197" w:rsidRDefault="00966197" w:rsidP="00966197">
      <w:pPr>
        <w:pStyle w:val="ListParagraph"/>
        <w:ind w:left="0" w:firstLine="720"/>
        <w:contextualSpacing w:val="0"/>
        <w:jc w:val="both"/>
        <w:rPr>
          <w:rFonts w:eastAsiaTheme="minorEastAsia"/>
        </w:rPr>
      </w:pPr>
    </w:p>
    <w:p w14:paraId="5017AE3A" w14:textId="77777777" w:rsidR="00966197" w:rsidRDefault="00966197" w:rsidP="00966197">
      <w:pPr>
        <w:pStyle w:val="ListParagraph"/>
        <w:keepNext/>
        <w:ind w:left="0" w:firstLine="720"/>
        <w:contextualSpacing w:val="0"/>
        <w:jc w:val="both"/>
      </w:pPr>
      <w:r>
        <w:rPr>
          <w:rFonts w:eastAsiaTheme="minorEastAsia"/>
          <w:noProof/>
        </w:rPr>
        <w:drawing>
          <wp:inline distT="0" distB="0" distL="0" distR="0" wp14:anchorId="2380537E" wp14:editId="0D0FC4CB">
            <wp:extent cx="4584700" cy="2768600"/>
            <wp:effectExtent l="0" t="0" r="0" b="0"/>
            <wp:docPr id="195185833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336" name="Picture 3" descr="Chart, line 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14:paraId="3783D73D" w14:textId="7D908AE9" w:rsidR="00966197" w:rsidRPr="00324BD8" w:rsidRDefault="00966197" w:rsidP="001F0914">
      <w:pPr>
        <w:pStyle w:val="Caption"/>
        <w:jc w:val="both"/>
        <w:rPr>
          <w:rFonts w:eastAsiaTheme="minorEastAsia"/>
        </w:rPr>
      </w:pPr>
      <w:bookmarkStart w:id="987" w:name="_Ref149570791"/>
      <w:r>
        <w:t xml:space="preserve">Figure </w:t>
      </w:r>
      <w:fldSimple w:instr=" STYLEREF 1 \s ">
        <w:r w:rsidR="00F64FE3">
          <w:rPr>
            <w:noProof/>
          </w:rPr>
          <w:t>4</w:t>
        </w:r>
      </w:fldSimple>
      <w:r w:rsidR="00E61D62">
        <w:noBreakHyphen/>
      </w:r>
      <w:fldSimple w:instr=" SEQ Figure \* ARABIC \s 1 ">
        <w:r w:rsidR="00F64FE3">
          <w:rPr>
            <w:noProof/>
          </w:rPr>
          <w:t>28</w:t>
        </w:r>
      </w:fldSimple>
      <w:bookmarkEnd w:id="987"/>
      <w:r>
        <w:t xml:space="preserve"> Graph of the dash radius vs the contact frequency for varying -min values. Here, the maximum thickness was held fixed at 0.3. As you can see, choosing a negative -min results in a radius of zero before f=0 is reached. In these cases, all contacts with smaller f values are excluded beyond this point. </w:t>
      </w:r>
    </w:p>
    <w:p w14:paraId="57E515C7" w14:textId="77777777" w:rsidR="00966197" w:rsidRPr="00C459BB" w:rsidRDefault="00966197" w:rsidP="00966197">
      <w:pPr>
        <w:pStyle w:val="ListParagraph"/>
        <w:spacing w:after="200"/>
        <w:ind w:left="0" w:firstLine="720"/>
        <w:contextualSpacing w:val="0"/>
        <w:jc w:val="both"/>
        <w:rPr>
          <w:rFonts w:eastAsiaTheme="minorEastAsia"/>
        </w:rPr>
      </w:pPr>
      <w:r>
        <w:rPr>
          <w:rFonts w:eastAsiaTheme="minorEastAsia"/>
        </w:rPr>
        <w:t>An example of the run commands used with Contacts Kinetics is now given:</w:t>
      </w:r>
    </w:p>
    <w:p w14:paraId="0A814C3D" w14:textId="77777777" w:rsidR="00966197" w:rsidRPr="00C459BB" w:rsidRDefault="00966197" w:rsidP="00966197">
      <w:pPr>
        <w:jc w:val="both"/>
        <w:rPr>
          <w:rFonts w:eastAsiaTheme="minorEastAsia"/>
          <w:i/>
          <w:iCs/>
        </w:rPr>
      </w:pPr>
      <w:r w:rsidRPr="00EF619E">
        <w:rPr>
          <w:rFonts w:eastAsiaTheme="minorEastAsia"/>
          <w:i/>
          <w:iCs/>
        </w:rPr>
        <w:t>$ mpirun -n 100 contacts_kinetics_mpi -traj traj.xtc -ref ref.gro -resi 39706 -ck resi_39706.dat -cdist 0.5 -dt 1200.0 -range 0 -dump 1 -stride 10 -bin 1000.0</w:t>
      </w:r>
      <w:r>
        <w:rPr>
          <w:rFonts w:eastAsiaTheme="minorEastAsia"/>
          <w:i/>
          <w:iCs/>
        </w:rPr>
        <w:t xml:space="preserve"> </w:t>
      </w:r>
      <w:r w:rsidRPr="00147259">
        <w:rPr>
          <w:rFonts w:eastAsiaTheme="minorEastAsia"/>
          <w:i/>
          <w:iCs/>
        </w:rPr>
        <w:t>-min -0.033 -max 0.3</w:t>
      </w:r>
      <w:r w:rsidRPr="00EF619E">
        <w:rPr>
          <w:rFonts w:eastAsiaTheme="minorEastAsia"/>
          <w:i/>
          <w:iCs/>
        </w:rPr>
        <w:t xml:space="preserve"> -b 3000 -e 80000</w:t>
      </w:r>
    </w:p>
    <w:p w14:paraId="1D566494" w14:textId="3B610121" w:rsidR="00966197" w:rsidRDefault="00966197" w:rsidP="00966197">
      <w:pPr>
        <w:spacing w:before="200" w:after="200"/>
        <w:jc w:val="both"/>
        <w:rPr>
          <w:rFonts w:eastAsiaTheme="minorEastAsia"/>
        </w:rPr>
      </w:pPr>
      <w:r>
        <w:rPr>
          <w:rFonts w:eastAsiaTheme="minorEastAsia"/>
        </w:rPr>
        <w:t xml:space="preserve">In the example provided here, the threshold distance (nm) for counting contacts is specified using the -cdist tag. Since the lifetime of these contacts is ultimately computed, the effective timestep (ps) between trajectory frames must be specified using the -dt tag. This effective timestep is the time between the frames analyzed and may be different from the time between trajectory frames if a stride greater than one is used. In this case, we used a stride of 10 so -dt is given as 10 times the time between each trajectory frame. Moreover, the bin width (ps) for the lifetime histogram is specified with the -bin tag. Because our target lipid was only bound for some of the trajectory, we indicated this range using the -b and -e tags. And finally, we have included the -dump 1 argument to instruct the program to dump any bound lipids on the last trajectory frame analyzed. This option is needed to ensure that any lipid that is bound throughout the entire trajectory is not missed since residence times are only recorded when the contacts are broken. An example of the data generated with Contacts Kinetics is shown in </w:t>
      </w:r>
      <w:r>
        <w:rPr>
          <w:rFonts w:eastAsiaTheme="minorEastAsia"/>
        </w:rPr>
        <w:fldChar w:fldCharType="begin"/>
      </w:r>
      <w:r>
        <w:rPr>
          <w:rFonts w:eastAsiaTheme="minorEastAsia"/>
        </w:rPr>
        <w:instrText xml:space="preserve"> REF _Ref126059410 \h </w:instrText>
      </w:r>
      <w:r>
        <w:rPr>
          <w:rFonts w:eastAsiaTheme="minorEastAsia"/>
        </w:rPr>
      </w:r>
      <w:r>
        <w:rPr>
          <w:rFonts w:eastAsiaTheme="minorEastAsia"/>
        </w:rPr>
        <w:fldChar w:fldCharType="separate"/>
      </w:r>
      <w:r w:rsidR="00F64FE3">
        <w:t xml:space="preserve">Figure </w:t>
      </w:r>
      <w:r w:rsidR="00F64FE3">
        <w:rPr>
          <w:noProof/>
        </w:rPr>
        <w:t>4</w:t>
      </w:r>
      <w:r w:rsidR="00F64FE3">
        <w:noBreakHyphen/>
      </w:r>
      <w:r w:rsidR="00F64FE3">
        <w:rPr>
          <w:noProof/>
        </w:rPr>
        <w:t>30</w:t>
      </w:r>
      <w:r>
        <w:rPr>
          <w:rFonts w:eastAsiaTheme="minorEastAsia"/>
        </w:rPr>
        <w:fldChar w:fldCharType="end"/>
      </w:r>
      <w:r>
        <w:rPr>
          <w:rFonts w:eastAsiaTheme="minorEastAsia"/>
        </w:rPr>
        <w:t xml:space="preserve">. </w:t>
      </w:r>
    </w:p>
    <w:p w14:paraId="165D3FE2" w14:textId="77777777" w:rsidR="00966197" w:rsidRDefault="00966197" w:rsidP="00966197">
      <w:pPr>
        <w:keepNext/>
        <w:jc w:val="center"/>
      </w:pPr>
      <w:r>
        <w:rPr>
          <w:noProof/>
        </w:rPr>
        <w:lastRenderedPageBreak/>
        <w:drawing>
          <wp:inline distT="0" distB="0" distL="0" distR="0" wp14:anchorId="30FD662E" wp14:editId="684E0BE0">
            <wp:extent cx="5172688" cy="2698794"/>
            <wp:effectExtent l="0" t="0" r="0" b="0"/>
            <wp:docPr id="190538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669" name="Picture 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72688" cy="2698794"/>
                    </a:xfrm>
                    <a:prstGeom prst="rect">
                      <a:avLst/>
                    </a:prstGeom>
                  </pic:spPr>
                </pic:pic>
              </a:graphicData>
            </a:graphic>
          </wp:inline>
        </w:drawing>
      </w:r>
    </w:p>
    <w:p w14:paraId="12688AD6" w14:textId="67419CB1" w:rsidR="00966197" w:rsidRPr="003D6949" w:rsidRDefault="00966197" w:rsidP="00966197">
      <w:pPr>
        <w:pStyle w:val="Caption"/>
        <w:jc w:val="both"/>
        <w:rPr>
          <w:rFonts w:eastAsiaTheme="minorEastAsia"/>
        </w:rPr>
      </w:pPr>
      <w:r>
        <w:t xml:space="preserve">Figure </w:t>
      </w:r>
      <w:fldSimple w:instr=" STYLEREF 1 \s ">
        <w:r w:rsidR="00F64FE3">
          <w:rPr>
            <w:noProof/>
          </w:rPr>
          <w:t>4</w:t>
        </w:r>
      </w:fldSimple>
      <w:r w:rsidR="00E61D62">
        <w:noBreakHyphen/>
      </w:r>
      <w:fldSimple w:instr=" SEQ Figure \* ARABIC \s 1 ">
        <w:r w:rsidR="00F64FE3">
          <w:rPr>
            <w:noProof/>
          </w:rPr>
          <w:t>29</w:t>
        </w:r>
      </w:fldSimple>
      <w:r>
        <w:t xml:space="preserve"> </w:t>
      </w:r>
      <w:bookmarkStart w:id="988" w:name="_Ref126059410"/>
      <w:r>
        <w:t xml:space="preserve">Figure </w:t>
      </w:r>
      <w:fldSimple w:instr=" STYLEREF 1 \s ">
        <w:r w:rsidR="00F64FE3">
          <w:rPr>
            <w:noProof/>
          </w:rPr>
          <w:t>4</w:t>
        </w:r>
      </w:fldSimple>
      <w:r w:rsidR="00E61D62">
        <w:noBreakHyphen/>
      </w:r>
      <w:fldSimple w:instr=" SEQ Figure \* ARABIC \s 1 ">
        <w:r w:rsidR="00F64FE3">
          <w:rPr>
            <w:noProof/>
          </w:rPr>
          <w:t>30</w:t>
        </w:r>
      </w:fldSimple>
      <w:bookmarkEnd w:id="988"/>
      <w:r>
        <w:t xml:space="preserve"> Kinetics characterization of contacts between a bound lipid and the protein atoms. Left panel shows the probability of having of a given value. The right panel shows all contact pairs identified with an average lifetime of greater than 10 ns.</w:t>
      </w:r>
      <w:r w:rsidR="00233A18">
        <w:t xml:space="preserve"> Scripts for making plots like the one on the right can be found in the scripts folder at “</w:t>
      </w:r>
      <w:r w:rsidR="00233A18" w:rsidRPr="008E0CC6">
        <w:t>scripts/contact_mapping.zip</w:t>
      </w:r>
      <w:r w:rsidR="00233A18">
        <w:t xml:space="preserve">.”  </w:t>
      </w:r>
      <w:r>
        <w:t xml:space="preserve">  </w:t>
      </w:r>
    </w:p>
    <w:p w14:paraId="4FA2DD07"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It is worth noting that the contacts identified for any given frame can be reported if the -test 1 argument is provided. When this option is used, a set of selection commands is generated for each contact identified that can be used to highlight the contact in PyMol. This option should thus be used with the -b , -e, and -o tags so that a single, or a few, frames from the trajectory can be targeted. Additionally, there is an option to report the current trajectory frame number when a contact pair, which is specified by the user, is encountered. This option lets the user highlight a contact for investigation. This is useful, since contacts are sometimes encountered that seem to defy the laws of physics and the user may want to confirm that these contacts are indeed possible. To use this option, the user must specify a selection card, containing one or more atom pairs, using the -report tag as shown in the following example: </w:t>
      </w:r>
    </w:p>
    <w:p w14:paraId="3606329B" w14:textId="77777777" w:rsidR="00966197" w:rsidRPr="00C459BB" w:rsidRDefault="00966197" w:rsidP="00966197">
      <w:pPr>
        <w:pStyle w:val="ListParagraph"/>
        <w:ind w:left="0"/>
        <w:jc w:val="both"/>
        <w:rPr>
          <w:rFonts w:eastAsiaTheme="minorEastAsia"/>
          <w:b/>
          <w:bCs/>
          <w:color w:val="D8127E"/>
        </w:rPr>
      </w:pPr>
      <w:r w:rsidRPr="009F2C98">
        <w:rPr>
          <w:rFonts w:eastAsiaTheme="minorEastAsia"/>
          <w:b/>
          <w:bCs/>
          <w:color w:val="D8127E"/>
        </w:rPr>
        <w:t>-report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944"/>
      </w:tblGrid>
      <w:tr w:rsidR="00966197" w14:paraId="6CE8313B" w14:textId="77777777" w:rsidTr="007B565F">
        <w:tc>
          <w:tcPr>
            <w:tcW w:w="944" w:type="dxa"/>
          </w:tcPr>
          <w:p w14:paraId="26D02EB7" w14:textId="77777777" w:rsidR="00966197" w:rsidRDefault="00966197" w:rsidP="007B565F">
            <w:pPr>
              <w:pStyle w:val="ListParagraph"/>
              <w:ind w:left="0"/>
              <w:jc w:val="both"/>
              <w:rPr>
                <w:rFonts w:eastAsiaTheme="minorEastAsia"/>
              </w:rPr>
            </w:pPr>
            <w:r w:rsidRPr="009960BB">
              <w:rPr>
                <w:rFonts w:eastAsiaTheme="minorEastAsia"/>
              </w:rPr>
              <w:t>13267</w:t>
            </w:r>
          </w:p>
        </w:tc>
        <w:tc>
          <w:tcPr>
            <w:tcW w:w="944" w:type="dxa"/>
          </w:tcPr>
          <w:p w14:paraId="1B9CE41F" w14:textId="77777777" w:rsidR="00966197" w:rsidRDefault="00966197" w:rsidP="007B565F">
            <w:pPr>
              <w:pStyle w:val="ListParagraph"/>
              <w:ind w:left="0"/>
              <w:jc w:val="both"/>
              <w:rPr>
                <w:rFonts w:eastAsiaTheme="minorEastAsia"/>
              </w:rPr>
            </w:pPr>
            <w:r w:rsidRPr="009960BB">
              <w:rPr>
                <w:rFonts w:eastAsiaTheme="minorEastAsia"/>
              </w:rPr>
              <w:t>18069</w:t>
            </w:r>
          </w:p>
        </w:tc>
      </w:tr>
    </w:tbl>
    <w:p w14:paraId="22B59893" w14:textId="77777777" w:rsidR="00966197" w:rsidRDefault="00966197" w:rsidP="00966197">
      <w:pPr>
        <w:pStyle w:val="ListParagraph"/>
        <w:ind w:left="0"/>
        <w:jc w:val="both"/>
        <w:rPr>
          <w:rFonts w:eastAsiaTheme="minorEastAsia"/>
        </w:rPr>
      </w:pPr>
    </w:p>
    <w:p w14:paraId="2BAB07DC" w14:textId="77777777" w:rsidR="00966197" w:rsidRDefault="00966197" w:rsidP="00966197">
      <w:pPr>
        <w:pStyle w:val="ListParagraph"/>
        <w:spacing w:after="200"/>
        <w:ind w:left="0"/>
        <w:contextualSpacing w:val="0"/>
        <w:jc w:val="both"/>
        <w:rPr>
          <w:rFonts w:eastAsiaTheme="minorEastAsia"/>
        </w:rPr>
      </w:pPr>
      <w:r>
        <w:rPr>
          <w:rFonts w:eastAsiaTheme="minorEastAsia"/>
        </w:rPr>
        <w:t xml:space="preserve">With this information specified, the program will report the frame number when the contact is identified as well as some other information that is useful for selecting the atoms involved. This is shown in the following example: </w:t>
      </w:r>
    </w:p>
    <w:p w14:paraId="5B594F33" w14:textId="77777777" w:rsidR="00966197" w:rsidRDefault="00966197" w:rsidP="00966197">
      <w:pPr>
        <w:pStyle w:val="ListParagraph"/>
        <w:ind w:left="0"/>
        <w:contextualSpacing w:val="0"/>
        <w:jc w:val="both"/>
        <w:rPr>
          <w:rFonts w:eastAsiaTheme="minorEastAsia"/>
        </w:rPr>
      </w:pPr>
      <w:r>
        <w:rPr>
          <w:rFonts w:eastAsiaTheme="minorEastAsia"/>
        </w:rPr>
        <w:t>“</w:t>
      </w:r>
      <w:r w:rsidRPr="009F2C98">
        <w:rPr>
          <w:rFonts w:eastAsiaTheme="minorEastAsia"/>
        </w:rPr>
        <w:t>Contact identified at trajectory frame      28</w:t>
      </w:r>
      <w:r>
        <w:rPr>
          <w:rFonts w:eastAsiaTheme="minorEastAsia"/>
        </w:rPr>
        <w:t>50</w:t>
      </w:r>
      <w:r w:rsidRPr="009F2C98">
        <w:rPr>
          <w:rFonts w:eastAsiaTheme="minorEastAsia"/>
        </w:rPr>
        <w:t>0 between POPC 39951 (9951) atom H18S 180692 (80692) and SER 832 (832) atom HB2 13267 (13267)</w:t>
      </w:r>
      <w:r>
        <w:rPr>
          <w:rFonts w:eastAsiaTheme="minorEastAsia"/>
        </w:rPr>
        <w:t>”</w:t>
      </w:r>
      <w:r w:rsidRPr="009F2C98">
        <w:rPr>
          <w:rFonts w:eastAsiaTheme="minorEastAsia"/>
        </w:rPr>
        <w:t>.</w:t>
      </w:r>
    </w:p>
    <w:p w14:paraId="0C402DEC"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Once a frame has been identified, the user can pull that frame from the trajectory using MosAT as shown now:</w:t>
      </w:r>
    </w:p>
    <w:p w14:paraId="152E7AC6" w14:textId="77777777" w:rsidR="00966197" w:rsidRPr="00C459BB" w:rsidRDefault="00966197" w:rsidP="00966197">
      <w:pPr>
        <w:pStyle w:val="ListParagraph"/>
        <w:ind w:left="0"/>
        <w:contextualSpacing w:val="0"/>
        <w:jc w:val="both"/>
        <w:rPr>
          <w:rFonts w:eastAsiaTheme="minorEastAsia"/>
          <w:i/>
          <w:iCs/>
        </w:rPr>
      </w:pPr>
      <w:r w:rsidRPr="009F2C98">
        <w:rPr>
          <w:rFonts w:eastAsiaTheme="minorEastAsia"/>
          <w:i/>
          <w:iCs/>
        </w:rPr>
        <w:t>$ mpirun -n 1 mosat_mpi -traj traj.xtc -ref ref.gro -b 28500 -e 28500 -o frame_28500.pdb</w:t>
      </w:r>
    </w:p>
    <w:p w14:paraId="6E72BB77" w14:textId="286C58E2" w:rsidR="00966197" w:rsidRDefault="00966197" w:rsidP="00233A18">
      <w:pPr>
        <w:pStyle w:val="ListParagraph"/>
        <w:spacing w:before="200" w:after="200"/>
        <w:ind w:left="0"/>
        <w:contextualSpacing w:val="0"/>
        <w:jc w:val="both"/>
        <w:rPr>
          <w:rFonts w:eastAsiaTheme="minorEastAsia"/>
        </w:rPr>
      </w:pPr>
      <w:r>
        <w:rPr>
          <w:rFonts w:eastAsiaTheme="minorEastAsia"/>
        </w:rPr>
        <w:t xml:space="preserve">The contact of interest could then be highlighted in </w:t>
      </w:r>
      <w:r w:rsidRPr="00763B64">
        <w:rPr>
          <w:rFonts w:eastAsiaTheme="minorEastAsia"/>
        </w:rPr>
        <w:t>frame_28500.pdb</w:t>
      </w:r>
      <w:r>
        <w:rPr>
          <w:rFonts w:eastAsiaTheme="minorEastAsia"/>
        </w:rPr>
        <w:t xml:space="preserve"> using something like the following: </w:t>
      </w:r>
    </w:p>
    <w:p w14:paraId="428EAB55" w14:textId="77777777" w:rsidR="00966197" w:rsidRDefault="00966197" w:rsidP="00966197">
      <w:pPr>
        <w:pStyle w:val="ListParagraph"/>
        <w:ind w:left="0"/>
        <w:contextualSpacing w:val="0"/>
        <w:jc w:val="both"/>
        <w:rPr>
          <w:rFonts w:eastAsiaTheme="minorEastAsia"/>
        </w:rPr>
      </w:pPr>
      <w:r w:rsidRPr="00763B64">
        <w:rPr>
          <w:rFonts w:eastAsiaTheme="minorEastAsia"/>
        </w:rPr>
        <w:lastRenderedPageBreak/>
        <w:t>select a, id 80692 and name H18S</w:t>
      </w:r>
    </w:p>
    <w:p w14:paraId="764FB351" w14:textId="77777777" w:rsidR="00966197" w:rsidRDefault="00966197" w:rsidP="00966197">
      <w:pPr>
        <w:pStyle w:val="ListParagraph"/>
        <w:ind w:left="0"/>
        <w:contextualSpacing w:val="0"/>
        <w:jc w:val="both"/>
        <w:rPr>
          <w:rFonts w:eastAsiaTheme="minorEastAsia"/>
        </w:rPr>
      </w:pPr>
      <w:r w:rsidRPr="00763B64">
        <w:rPr>
          <w:rFonts w:eastAsiaTheme="minorEastAsia"/>
        </w:rPr>
        <w:t>select b, id 13267 and name HB2</w:t>
      </w:r>
    </w:p>
    <w:p w14:paraId="6A9F29A7" w14:textId="77777777" w:rsidR="00966197" w:rsidRDefault="00966197" w:rsidP="00966197">
      <w:pPr>
        <w:pStyle w:val="ListParagraph"/>
        <w:spacing w:after="200"/>
        <w:ind w:left="0"/>
        <w:contextualSpacing w:val="0"/>
        <w:jc w:val="both"/>
        <w:rPr>
          <w:rFonts w:eastAsiaTheme="minorEastAsia"/>
        </w:rPr>
      </w:pPr>
      <w:r w:rsidRPr="00763B64">
        <w:rPr>
          <w:rFonts w:eastAsiaTheme="minorEastAsia"/>
        </w:rPr>
        <w:t>dist this_dist, a, b_</w:t>
      </w:r>
    </w:p>
    <w:p w14:paraId="770DD5FD" w14:textId="02457321" w:rsidR="00966197" w:rsidRDefault="00966197" w:rsidP="00966197">
      <w:pPr>
        <w:pStyle w:val="ListParagraph"/>
        <w:spacing w:after="200"/>
        <w:ind w:left="0"/>
        <w:contextualSpacing w:val="0"/>
        <w:jc w:val="both"/>
        <w:rPr>
          <w:rFonts w:eastAsiaTheme="minorEastAsia"/>
        </w:rPr>
      </w:pPr>
      <w:r>
        <w:rPr>
          <w:rFonts w:eastAsiaTheme="minorEastAsia"/>
        </w:rPr>
        <w:t xml:space="preserve">An example of this is shown in </w:t>
      </w:r>
      <w:r>
        <w:rPr>
          <w:rFonts w:eastAsiaTheme="minorEastAsia"/>
        </w:rPr>
        <w:fldChar w:fldCharType="begin"/>
      </w:r>
      <w:r>
        <w:rPr>
          <w:rFonts w:eastAsiaTheme="minorEastAsia"/>
        </w:rPr>
        <w:instrText xml:space="preserve"> REF _Ref126061686 \h </w:instrText>
      </w:r>
      <w:r>
        <w:rPr>
          <w:rFonts w:eastAsiaTheme="minorEastAsia"/>
        </w:rPr>
      </w:r>
      <w:r>
        <w:rPr>
          <w:rFonts w:eastAsiaTheme="minorEastAsia"/>
        </w:rPr>
        <w:fldChar w:fldCharType="separate"/>
      </w:r>
      <w:r w:rsidR="00F64FE3">
        <w:t xml:space="preserve">Figure </w:t>
      </w:r>
      <w:r w:rsidR="00F64FE3">
        <w:rPr>
          <w:noProof/>
        </w:rPr>
        <w:t>4</w:t>
      </w:r>
      <w:r w:rsidR="00F64FE3">
        <w:noBreakHyphen/>
      </w:r>
      <w:r w:rsidR="00F64FE3">
        <w:rPr>
          <w:noProof/>
        </w:rPr>
        <w:t>31</w:t>
      </w:r>
      <w:r>
        <w:rPr>
          <w:rFonts w:eastAsiaTheme="minorEastAsia"/>
        </w:rPr>
        <w:fldChar w:fldCharType="end"/>
      </w:r>
      <w:r>
        <w:rPr>
          <w:rFonts w:eastAsiaTheme="minorEastAsia"/>
        </w:rPr>
        <w:t>.</w:t>
      </w:r>
    </w:p>
    <w:p w14:paraId="68D74172" w14:textId="77777777" w:rsidR="00966197" w:rsidRDefault="00966197" w:rsidP="00966197">
      <w:pPr>
        <w:pStyle w:val="ListParagraph"/>
        <w:keepNext/>
        <w:ind w:left="0"/>
        <w:jc w:val="center"/>
      </w:pPr>
      <w:r>
        <w:rPr>
          <w:rFonts w:eastAsiaTheme="minorEastAsia"/>
          <w:noProof/>
        </w:rPr>
        <w:drawing>
          <wp:inline distT="0" distB="0" distL="0" distR="0" wp14:anchorId="03499FF8" wp14:editId="38DC2AE1">
            <wp:extent cx="4294527" cy="3595290"/>
            <wp:effectExtent l="0" t="0" r="0" b="0"/>
            <wp:docPr id="1619772417" name="Picture 1619772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2417" name="Picture 1619772417" descr="Diagram&#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304716" cy="3603820"/>
                    </a:xfrm>
                    <a:prstGeom prst="rect">
                      <a:avLst/>
                    </a:prstGeom>
                  </pic:spPr>
                </pic:pic>
              </a:graphicData>
            </a:graphic>
          </wp:inline>
        </w:drawing>
      </w:r>
    </w:p>
    <w:p w14:paraId="16CFBFB7" w14:textId="6C6730B0" w:rsidR="00966197" w:rsidRDefault="00966197" w:rsidP="001F0914">
      <w:pPr>
        <w:pStyle w:val="Caption"/>
        <w:jc w:val="both"/>
      </w:pPr>
      <w:bookmarkStart w:id="989" w:name="_Ref126061686"/>
      <w:r>
        <w:t xml:space="preserve">Figure </w:t>
      </w:r>
      <w:fldSimple w:instr=" STYLEREF 1 \s ">
        <w:r w:rsidR="00F64FE3">
          <w:rPr>
            <w:noProof/>
          </w:rPr>
          <w:t>4</w:t>
        </w:r>
      </w:fldSimple>
      <w:r w:rsidR="00E61D62">
        <w:noBreakHyphen/>
      </w:r>
      <w:fldSimple w:instr=" SEQ Figure \* ARABIC \s 1 ">
        <w:r w:rsidR="00F64FE3">
          <w:rPr>
            <w:noProof/>
          </w:rPr>
          <w:t>31</w:t>
        </w:r>
      </w:fldSimple>
      <w:bookmarkEnd w:id="989"/>
      <w:r>
        <w:t xml:space="preserve"> An example where an unusual contact is formed. In this case the lipid alkyl chain makes a hair pin thus bringing the tip of the chain in contact with protein atoms around the lipid head group. </w:t>
      </w:r>
    </w:p>
    <w:p w14:paraId="3AFA8E92" w14:textId="1DDBE90F" w:rsidR="00966197" w:rsidRDefault="00966197" w:rsidP="001F0914">
      <w:pPr>
        <w:ind w:firstLine="720"/>
        <w:jc w:val="both"/>
      </w:pPr>
      <w:r>
        <w:t>H-bond Kinetics</w:t>
      </w:r>
      <w:r w:rsidR="00B73FAA">
        <w:fldChar w:fldCharType="begin"/>
      </w:r>
      <w:r w:rsidR="00B73FAA">
        <w:instrText xml:space="preserve"> XE "</w:instrText>
      </w:r>
      <w:r w:rsidR="00B73FAA" w:rsidRPr="00F41FE9">
        <w:instrText>H-bond Kinetics</w:instrText>
      </w:r>
      <w:r w:rsidR="00B73FAA">
        <w:instrText xml:space="preserve">" </w:instrText>
      </w:r>
      <w:r w:rsidR="00B73FAA">
        <w:fldChar w:fldCharType="end"/>
      </w:r>
      <w:r>
        <w:t xml:space="preserve"> is an analysis tool like Contacts Kinetics but that focuses on the kinetics of hydrogen bonds. As such, the tool has the same features as Contacts Kinetics and many of the features of Lipid H-bonds</w:t>
      </w:r>
      <w:r w:rsidR="00456B79">
        <w:t xml:space="preserve"> (section </w:t>
      </w:r>
      <w:r w:rsidR="00456B79">
        <w:fldChar w:fldCharType="begin"/>
      </w:r>
      <w:r w:rsidR="00456B79">
        <w:instrText xml:space="preserve"> REF _Ref153452813 \r \h </w:instrText>
      </w:r>
      <w:r w:rsidR="00456B79">
        <w:fldChar w:fldCharType="separate"/>
      </w:r>
      <w:r w:rsidR="00F64FE3">
        <w:t>3.14</w:t>
      </w:r>
      <w:r w:rsidR="00456B79">
        <w:fldChar w:fldCharType="end"/>
      </w:r>
      <w:r w:rsidR="00456B79">
        <w:t>)</w:t>
      </w:r>
      <w:r>
        <w:t>. To use the tool, the user must specify the residue id of the bound lipid using the -resi tag</w:t>
      </w:r>
      <w:r w:rsidR="004C4A11">
        <w:t xml:space="preserve"> (alternatively use -be, -x, -y, and -type for a dynamic lipid selection)</w:t>
      </w:r>
      <w:r>
        <w:t xml:space="preserve">. Like with Lipid H-Bonds, the acceptor and donor atom types must be specified for both the lipid and protein. This information, along with a list of bonded atoms </w:t>
      </w:r>
      <w:r w:rsidR="009B2E09">
        <w:t xml:space="preserve">(section </w:t>
      </w:r>
      <w:r w:rsidR="009B2E09">
        <w:fldChar w:fldCharType="begin"/>
      </w:r>
      <w:r w:rsidR="009B2E09">
        <w:instrText xml:space="preserve"> REF _Ref157777879 \r \h </w:instrText>
      </w:r>
      <w:r w:rsidR="009B2E09">
        <w:fldChar w:fldCharType="separate"/>
      </w:r>
      <w:r w:rsidR="00F64FE3">
        <w:t>2.13</w:t>
      </w:r>
      <w:r w:rsidR="009B2E09">
        <w:fldChar w:fldCharType="end"/>
      </w:r>
      <w:r w:rsidR="009B2E09">
        <w:t xml:space="preserve">) </w:t>
      </w:r>
      <w:r>
        <w:t>is specified with the lip_a, lip_d, prot_a, prot_d,</w:t>
      </w:r>
      <w:r w:rsidR="00B53337">
        <w:t xml:space="preserve"> and </w:t>
      </w:r>
      <w:r>
        <w:t>-bond tags. These parameters ultimately define what is counted as a hydrogen bond. The protein atoms included in the computation can also be refined using a selection text and the -sel argument. This option is useful, for example, when the user wants to identify hydrogen bonds only between charged groups, i.e., salt-bridges.</w:t>
      </w:r>
      <w:r w:rsidR="00B53337">
        <w:t xml:space="preserve"> Alternatively, salt-bridges can be excluded from the analysis (h-bonds only) by providing a list of excluded interactions with the -ex tag (see section </w:t>
      </w:r>
      <w:r w:rsidR="00B53337">
        <w:fldChar w:fldCharType="begin"/>
      </w:r>
      <w:r w:rsidR="00B53337">
        <w:instrText xml:space="preserve"> REF _Ref153452813 \r \h </w:instrText>
      </w:r>
      <w:r w:rsidR="00B53337">
        <w:fldChar w:fldCharType="separate"/>
      </w:r>
      <w:r w:rsidR="00F64FE3">
        <w:t>3.14</w:t>
      </w:r>
      <w:r w:rsidR="00B53337">
        <w:fldChar w:fldCharType="end"/>
      </w:r>
      <w:r w:rsidR="00B53337">
        <w:t xml:space="preserve"> for an example). </w:t>
      </w:r>
      <w:r>
        <w:t xml:space="preserve"> Other options derived from Lipid H-Bonds include -test, and -report (see </w:t>
      </w:r>
      <w:r w:rsidR="004C4A11">
        <w:t xml:space="preserve">section </w:t>
      </w:r>
      <w:r w:rsidR="004C4A11">
        <w:fldChar w:fldCharType="begin"/>
      </w:r>
      <w:r w:rsidR="004C4A11">
        <w:instrText xml:space="preserve"> REF _Ref153452813 \r \h </w:instrText>
      </w:r>
      <w:r w:rsidR="004C4A11">
        <w:fldChar w:fldCharType="separate"/>
      </w:r>
      <w:r w:rsidR="00F64FE3">
        <w:t>3.14</w:t>
      </w:r>
      <w:r w:rsidR="004C4A11">
        <w:fldChar w:fldCharType="end"/>
      </w:r>
      <w:r w:rsidR="004C4A11">
        <w:t xml:space="preserve"> </w:t>
      </w:r>
      <w:r>
        <w:t>for details regarding these options). With the hydrogen bonds defined, the user must also provide options specific to characterizing the kinetics. This includes the noise filter half-width (-range) and the effective time (-dt) between the trajectory frames analyzed. Like with other programs, the effective time step is the time between trajectory frames multiplied by the stride option. Other options include -</w:t>
      </w:r>
      <w:r>
        <w:lastRenderedPageBreak/>
        <w:t xml:space="preserve">dump, which breaks and reports the contact time for any contacts that were still formed at the end of the trajectory. Other options include, -min, -max, and -bin (see </w:t>
      </w:r>
      <w:r w:rsidR="004C4A11">
        <w:t xml:space="preserve">the above description of Contact Kinetics </w:t>
      </w:r>
      <w:r>
        <w:t>for details regarding these options).</w:t>
      </w:r>
    </w:p>
    <w:p w14:paraId="393C4EA2" w14:textId="77777777" w:rsidR="00966197" w:rsidRDefault="00966197" w:rsidP="00966197">
      <w:pPr>
        <w:jc w:val="both"/>
        <w:rPr>
          <w:rFonts w:eastAsiaTheme="minorEastAsia"/>
        </w:rPr>
      </w:pPr>
      <w:r>
        <w:tab/>
        <w:t xml:space="preserve">Output from H-Bond Kinetics </w:t>
      </w:r>
      <w:r>
        <w:rPr>
          <w:rFonts w:eastAsiaTheme="minorEastAsia"/>
        </w:rPr>
        <w:t xml:space="preserve">includes a histogram of the contact lifetimes which is written to a file whose name is specified using the -hbk tag. In addition to this histogram, a PDB file with the time average protein coordinates and the average coordinates for the target lipid is generated. This file is given the same name as specified with -hbk but with the .pdb extension. These time average coordinates are useful when paired with a list of selection commands, also provided, that can be used with PyMol to indicate the hydrogen bonds via distance measurements between the acceptor and donor atoms. Like with Contacts Kinetics, this list of selection commands is sorted with the hydrogen bonds whose lifetime is largest appearing at the top of the list. With this approach, the user can choose to show only hydrogen bonds whose lifetime exceeds a threshold value. Additionally, a second list is provided where the selection commands are organized by the frequency in which the hydrogen bonds are formed. This enables the user to show hydrogen bonds that are consistently formed but whose lifetime may be short. Both lists are written to separate output files whose name is derived from -hbk but with the </w:t>
      </w:r>
      <w:r w:rsidRPr="00DF7E10">
        <w:rPr>
          <w:rFonts w:eastAsiaTheme="minorEastAsia"/>
        </w:rPr>
        <w:t>_</w:t>
      </w:r>
      <w:r>
        <w:rPr>
          <w:rFonts w:eastAsiaTheme="minorEastAsia"/>
        </w:rPr>
        <w:t>hbonds</w:t>
      </w:r>
      <w:r w:rsidRPr="00DF7E10">
        <w:rPr>
          <w:rFonts w:eastAsiaTheme="minorEastAsia"/>
        </w:rPr>
        <w:t>_dwell_t.</w:t>
      </w:r>
      <w:r>
        <w:rPr>
          <w:rFonts w:eastAsiaTheme="minorEastAsia"/>
        </w:rPr>
        <w:t xml:space="preserve">pml and </w:t>
      </w:r>
      <w:r w:rsidRPr="00DF7E10">
        <w:rPr>
          <w:rFonts w:eastAsiaTheme="minorEastAsia"/>
        </w:rPr>
        <w:t>_</w:t>
      </w:r>
      <w:r>
        <w:rPr>
          <w:rFonts w:eastAsiaTheme="minorEastAsia"/>
        </w:rPr>
        <w:t>hbonds</w:t>
      </w:r>
      <w:r w:rsidRPr="00DF7E10">
        <w:rPr>
          <w:rFonts w:eastAsiaTheme="minorEastAsia"/>
        </w:rPr>
        <w:t>_freq.</w:t>
      </w:r>
      <w:r>
        <w:rPr>
          <w:rFonts w:eastAsiaTheme="minorEastAsia"/>
        </w:rPr>
        <w:t xml:space="preserve">pml appendages, respectively. An example of the run commands used with H-Bonds Kinetics is now given: </w:t>
      </w:r>
    </w:p>
    <w:p w14:paraId="59A15D4A" w14:textId="77777777" w:rsidR="00966197" w:rsidRDefault="00966197" w:rsidP="00966197">
      <w:pPr>
        <w:jc w:val="both"/>
        <w:rPr>
          <w:rFonts w:eastAsiaTheme="minorEastAsia"/>
        </w:rPr>
      </w:pPr>
    </w:p>
    <w:p w14:paraId="1E84C1D1" w14:textId="77777777" w:rsidR="00966197" w:rsidRPr="008041E7" w:rsidRDefault="00966197" w:rsidP="00966197">
      <w:pPr>
        <w:jc w:val="both"/>
        <w:rPr>
          <w:i/>
          <w:iCs/>
        </w:rPr>
      </w:pPr>
      <w:r w:rsidRPr="008041E7">
        <w:rPr>
          <w:i/>
          <w:iCs/>
        </w:rPr>
        <w:t>$ mpirun -n 100 h_bond_kinetics_mpi -traj traj.xtc -ref ref.gro -resi 39830 -hbk resi_39830.dat -lip_a lip_a.crd -lip_d lip_d.crd -prot_a prot_a.crd -prot_d prot_d.crd -bond bonds.crd -dt 120.0 -range 0 -dump 1 -bin 1000.0 -min 0.0 -max 0.3</w:t>
      </w:r>
    </w:p>
    <w:p w14:paraId="660C31E9" w14:textId="77777777" w:rsidR="00966197" w:rsidRDefault="00966197" w:rsidP="00966197">
      <w:pPr>
        <w:jc w:val="both"/>
      </w:pPr>
    </w:p>
    <w:p w14:paraId="7CE3A051" w14:textId="095D649A" w:rsidR="00966197" w:rsidRDefault="00966197" w:rsidP="00966197">
      <w:pPr>
        <w:spacing w:after="200"/>
        <w:jc w:val="both"/>
      </w:pPr>
      <w:r>
        <w:t xml:space="preserve">An example of data generated with H-Bond Kinetics is shown in </w:t>
      </w:r>
      <w:r>
        <w:fldChar w:fldCharType="begin"/>
      </w:r>
      <w:r>
        <w:instrText xml:space="preserve"> REF _Ref149655056 \h </w:instrText>
      </w:r>
      <w:r>
        <w:fldChar w:fldCharType="separate"/>
      </w:r>
      <w:r w:rsidR="00F64FE3">
        <w:t xml:space="preserve">Figure </w:t>
      </w:r>
      <w:r w:rsidR="00F64FE3">
        <w:rPr>
          <w:noProof/>
        </w:rPr>
        <w:t>4</w:t>
      </w:r>
      <w:r w:rsidR="00F64FE3">
        <w:noBreakHyphen/>
      </w:r>
      <w:r w:rsidR="00F64FE3">
        <w:rPr>
          <w:noProof/>
        </w:rPr>
        <w:t>32</w:t>
      </w:r>
      <w:r>
        <w:fldChar w:fldCharType="end"/>
      </w:r>
      <w:r>
        <w:t xml:space="preserve">. </w:t>
      </w:r>
    </w:p>
    <w:p w14:paraId="438A3A1D" w14:textId="77777777" w:rsidR="00966197" w:rsidRDefault="00966197" w:rsidP="00966197">
      <w:pPr>
        <w:keepNext/>
        <w:jc w:val="center"/>
      </w:pPr>
      <w:r w:rsidRPr="009E4DF0">
        <w:rPr>
          <w:noProof/>
        </w:rPr>
        <w:drawing>
          <wp:inline distT="0" distB="0" distL="0" distR="0" wp14:anchorId="1D502079" wp14:editId="5CA443CE">
            <wp:extent cx="3586356" cy="2691663"/>
            <wp:effectExtent l="12700" t="12700" r="8255" b="13970"/>
            <wp:docPr id="2108370160" name="Picture 2108370160">
              <a:extLst xmlns:a="http://schemas.openxmlformats.org/drawingml/2006/main">
                <a:ext uri="{FF2B5EF4-FFF2-40B4-BE49-F238E27FC236}">
                  <a16:creationId xmlns:a16="http://schemas.microsoft.com/office/drawing/2014/main" id="{D6304E30-270A-7D74-806B-72AAA354C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160" name="Picture 2108370160">
                      <a:extLst>
                        <a:ext uri="{FF2B5EF4-FFF2-40B4-BE49-F238E27FC236}">
                          <a16:creationId xmlns:a16="http://schemas.microsoft.com/office/drawing/2014/main" id="{D6304E30-270A-7D74-806B-72AAA354CD0D}"/>
                        </a:ext>
                      </a:extLst>
                    </pic:cNvPr>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586356" cy="2691663"/>
                    </a:xfrm>
                    <a:prstGeom prst="rect">
                      <a:avLst/>
                    </a:prstGeom>
                    <a:ln>
                      <a:solidFill>
                        <a:schemeClr val="tx1"/>
                      </a:solidFill>
                    </a:ln>
                  </pic:spPr>
                </pic:pic>
              </a:graphicData>
            </a:graphic>
          </wp:inline>
        </w:drawing>
      </w:r>
    </w:p>
    <w:p w14:paraId="2329DC5B" w14:textId="622CE9DA" w:rsidR="00966197" w:rsidRDefault="00966197" w:rsidP="001F0914">
      <w:pPr>
        <w:pStyle w:val="Caption"/>
        <w:jc w:val="both"/>
      </w:pPr>
      <w:bookmarkStart w:id="990" w:name="_Ref149655056"/>
      <w:r>
        <w:t xml:space="preserve">Figure </w:t>
      </w:r>
      <w:fldSimple w:instr=" STYLEREF 1 \s ">
        <w:r w:rsidR="00F64FE3">
          <w:rPr>
            <w:noProof/>
          </w:rPr>
          <w:t>4</w:t>
        </w:r>
      </w:fldSimple>
      <w:r w:rsidR="00E61D62">
        <w:noBreakHyphen/>
      </w:r>
      <w:fldSimple w:instr=" SEQ Figure \* ARABIC \s 1 ">
        <w:r w:rsidR="00F64FE3">
          <w:rPr>
            <w:noProof/>
          </w:rPr>
          <w:t>32</w:t>
        </w:r>
      </w:fldSimple>
      <w:bookmarkEnd w:id="990"/>
      <w:r>
        <w:t xml:space="preserve"> Hydrogen bonds identified for a bound lipid with H-Bond Kinetics</w:t>
      </w:r>
      <w:r w:rsidR="00F223CC">
        <w:t>. Scripts are provided for making these types of plots and are located in the scripts folder at “</w:t>
      </w:r>
      <w:r w:rsidR="00F223CC" w:rsidRPr="008E0CC6">
        <w:t>scripts/contact_mapping.zip</w:t>
      </w:r>
      <w:r w:rsidR="00F223CC">
        <w:t xml:space="preserve">.”  </w:t>
      </w:r>
    </w:p>
    <w:p w14:paraId="17F74BE7" w14:textId="74C10458" w:rsidR="00966197" w:rsidRDefault="00966197" w:rsidP="001F0914">
      <w:pPr>
        <w:pStyle w:val="ListParagraph"/>
        <w:spacing w:after="200"/>
        <w:ind w:left="0" w:firstLine="720"/>
        <w:contextualSpacing w:val="0"/>
        <w:jc w:val="both"/>
      </w:pPr>
      <w:r>
        <w:t>Lipid Protein Min Dist</w:t>
      </w:r>
      <w:r w:rsidR="00B73FAA">
        <w:fldChar w:fldCharType="begin"/>
      </w:r>
      <w:r w:rsidR="00B73FAA">
        <w:instrText xml:space="preserve"> XE "</w:instrText>
      </w:r>
      <w:r w:rsidR="00B73FAA" w:rsidRPr="00997852">
        <w:instrText>Lipid Protein Min Dist</w:instrText>
      </w:r>
      <w:r w:rsidR="00B73FAA">
        <w:instrText xml:space="preserve">" </w:instrText>
      </w:r>
      <w:r w:rsidR="00B73FAA">
        <w:fldChar w:fldCharType="end"/>
      </w:r>
      <w:r>
        <w:t xml:space="preserve"> is an analysis program designed for characterizing the contacts between a protein-bound lipid and other molecules like the protein or lipids. Since the program </w:t>
      </w:r>
      <w:r>
        <w:lastRenderedPageBreak/>
        <w:t>assumes a bound lipid is being analyzed, the user must specify this molecule using the -resi tag</w:t>
      </w:r>
      <w:r w:rsidR="004C4A11">
        <w:t xml:space="preserve"> (alternatively use -be, -x, -y, and -type for a dynamic lipid selection)</w:t>
      </w:r>
      <w:r>
        <w:t>. Here the user gives the residue id for the bound lipid to be analyzed. Note that the residue id provided corresponds to the internal numbering used by MosAT and the user can test their selection using the Atom Select tool with the -o option. With a residue selected, the user should specify the trajectory frames to be analyzed, i.e., those for which the lipid was in the binding pocket. This is accomplished using the -b and -e tags</w:t>
      </w:r>
      <w:r w:rsidR="004C4A11">
        <w:t xml:space="preserve"> (not needed if using a binding events file for a dynamic lipid selection)</w:t>
      </w:r>
      <w:r>
        <w:t xml:space="preserve">. With this information provided, Lipid Protein Min Dist will compute, for each lipid atom, the average minimum distance to the protein. In addition to the minimum distance, other metrics are projected onto the lipid atoms. For example, the number of contacts each atom forms with the protein is computed as well as the percentage of frames that a contact is present. And finally, the number of contacts formed with other lipids is computed. This latter computation requires the user specify a target leaflet using the -leaf tag.  Moreover, the threshold distance for counting contacts is provided via the -cdist tag. An example is now given: </w:t>
      </w:r>
    </w:p>
    <w:p w14:paraId="0527A348" w14:textId="77777777" w:rsidR="00966197" w:rsidRPr="00171CEC" w:rsidRDefault="00966197" w:rsidP="00966197">
      <w:pPr>
        <w:pStyle w:val="ListParagraph"/>
        <w:ind w:left="0"/>
        <w:contextualSpacing w:val="0"/>
        <w:jc w:val="both"/>
        <w:rPr>
          <w:i/>
          <w:iCs/>
        </w:rPr>
      </w:pPr>
      <w:r w:rsidRPr="000608A6">
        <w:rPr>
          <w:i/>
          <w:iCs/>
        </w:rPr>
        <w:t>$ mpirun -n 50 lipid_protein_min_dist_mpi -traj traj.xtc -ref ref.gro -resi 39706 -lpmd resi_39706.pdb -cdist 0.5 -leaf 1 -b 3000   -e 80000</w:t>
      </w:r>
    </w:p>
    <w:p w14:paraId="5CAFA3C6" w14:textId="323EC0E4" w:rsidR="00966197" w:rsidRDefault="00966197" w:rsidP="00966197">
      <w:pPr>
        <w:pStyle w:val="ListParagraph"/>
        <w:spacing w:before="200" w:after="200"/>
        <w:ind w:left="0"/>
        <w:contextualSpacing w:val="0"/>
        <w:jc w:val="both"/>
      </w:pPr>
      <w:r>
        <w:t>Here, the base filename for output data is specified using the -lpmd tag. This name is used to derive PDB file names for each metric analyzed. These metrics are projected onto the time average coordinates of the lipid molecule specified with -resi</w:t>
      </w:r>
      <w:r w:rsidR="004C4A11">
        <w:t xml:space="preserve"> (or those of the dynamically selected lipids if a binding events file was provided)</w:t>
      </w:r>
      <w:r>
        <w:t xml:space="preserve">. For comparison, the time average protein coordinates are also included. Output data files include the minimum distance to the protein, the number of contacts formed with the protein, the percentage of frames that a contact is formed with the protein, and the number of contacts formed with other lipids. These data are written to files whose name is derived from the -lpmd argument but with the </w:t>
      </w:r>
      <w:r w:rsidRPr="00354F2F">
        <w:t>_min_dist</w:t>
      </w:r>
      <w:r>
        <w:t xml:space="preserve">.pdb, </w:t>
      </w:r>
      <w:r w:rsidRPr="00354F2F">
        <w:t>_num_contacts.pdb</w:t>
      </w:r>
      <w:r>
        <w:t xml:space="preserve">, </w:t>
      </w:r>
      <w:r w:rsidRPr="00C36B70">
        <w:t>_contacts_freq</w:t>
      </w:r>
      <w:r>
        <w:t xml:space="preserve">.pdb, and </w:t>
      </w:r>
      <w:r w:rsidRPr="00354F2F">
        <w:t>_num_contacts_lip.pdb</w:t>
      </w:r>
      <w:r>
        <w:t xml:space="preserve"> appendages respectively. Additionally, the average number of contacts formed with the lipids is projected onto each protein atom. For example, the number of contacts formed with the target lipid is written to a PDB file with the </w:t>
      </w:r>
      <w:r w:rsidRPr="00354F2F">
        <w:t>_num_contacts_prot_target.pdb</w:t>
      </w:r>
      <w:r>
        <w:t xml:space="preserve"> extension. The number of contacts formed between each protein atom and all other lipids excluding the target is written to a file with the </w:t>
      </w:r>
      <w:r w:rsidRPr="00354F2F">
        <w:t>_num_contacts_prot_other.pdb</w:t>
      </w:r>
      <w:r>
        <w:t xml:space="preserve"> extension. These two additional characterizations, reveal the level of protection for each protein atom when the lipid is bound such that many contacts with the non-target lipids indicates a great amount of competition for the contact. And finally, the RMSF of each target lipid atom is computed and projected onto the time average coordinates. This info is written to another PDB name after -lpmd but with the “_rmsf.pdb” appendage. This information can provide insight into which regions of the lipid molecule are most dynamic.  However, it is noted that the minimum RMSF observed will depend on the quality of the fit when preparing the trajectory for analysis and that it is possible for the binding site itself to be in motion. For this reason, we suggest using Contacts RMSF </w:t>
      </w:r>
      <w:r w:rsidR="004C4A11">
        <w:t>(as described above)</w:t>
      </w:r>
      <w:r>
        <w:t xml:space="preserve"> for this kind of analysis. An example of the output data generated with Lipid Protein Min Dist is given in </w:t>
      </w:r>
      <w:r>
        <w:fldChar w:fldCharType="begin"/>
      </w:r>
      <w:r>
        <w:instrText xml:space="preserve"> REF _Ref126324330 \h </w:instrText>
      </w:r>
      <w:r>
        <w:fldChar w:fldCharType="separate"/>
      </w:r>
      <w:r w:rsidR="00F64FE3">
        <w:t xml:space="preserve">Figure </w:t>
      </w:r>
      <w:r w:rsidR="00F64FE3">
        <w:rPr>
          <w:noProof/>
        </w:rPr>
        <w:t>4</w:t>
      </w:r>
      <w:r w:rsidR="00F64FE3">
        <w:noBreakHyphen/>
      </w:r>
      <w:r w:rsidR="00F64FE3">
        <w:rPr>
          <w:noProof/>
        </w:rPr>
        <w:t>33</w:t>
      </w:r>
      <w:r>
        <w:fldChar w:fldCharType="end"/>
      </w:r>
      <w:r>
        <w:t>.</w:t>
      </w:r>
    </w:p>
    <w:p w14:paraId="592AB99F" w14:textId="77777777" w:rsidR="00966197" w:rsidRDefault="00966197" w:rsidP="00966197">
      <w:pPr>
        <w:pStyle w:val="ListParagraph"/>
        <w:ind w:left="0"/>
        <w:jc w:val="both"/>
      </w:pPr>
    </w:p>
    <w:p w14:paraId="571FE8AB" w14:textId="77777777" w:rsidR="00966197" w:rsidRDefault="00966197" w:rsidP="00966197">
      <w:pPr>
        <w:pStyle w:val="ListParagraph"/>
        <w:keepNext/>
        <w:ind w:left="0"/>
        <w:jc w:val="center"/>
      </w:pPr>
      <w:r>
        <w:rPr>
          <w:noProof/>
        </w:rPr>
        <w:lastRenderedPageBreak/>
        <w:drawing>
          <wp:inline distT="0" distB="0" distL="0" distR="0" wp14:anchorId="53DDD4ED" wp14:editId="003E75F2">
            <wp:extent cx="5943600" cy="5978459"/>
            <wp:effectExtent l="0" t="0" r="0" b="0"/>
            <wp:docPr id="168821" name="Picture 168821" descr="A picture containing indoor,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 name="Picture 168821" descr="A picture containing indoor, different, colorful, several&#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5978459"/>
                    </a:xfrm>
                    <a:prstGeom prst="rect">
                      <a:avLst/>
                    </a:prstGeom>
                  </pic:spPr>
                </pic:pic>
              </a:graphicData>
            </a:graphic>
          </wp:inline>
        </w:drawing>
      </w:r>
    </w:p>
    <w:p w14:paraId="7E2DD523" w14:textId="7E45B088" w:rsidR="00966197" w:rsidRDefault="00966197" w:rsidP="00966197">
      <w:pPr>
        <w:pStyle w:val="Caption"/>
        <w:jc w:val="both"/>
      </w:pPr>
      <w:bookmarkStart w:id="991" w:name="_Ref126324330"/>
      <w:r>
        <w:t xml:space="preserve">Figure </w:t>
      </w:r>
      <w:fldSimple w:instr=" STYLEREF 1 \s ">
        <w:r w:rsidR="00F64FE3">
          <w:rPr>
            <w:noProof/>
          </w:rPr>
          <w:t>4</w:t>
        </w:r>
      </w:fldSimple>
      <w:r w:rsidR="00E61D62">
        <w:noBreakHyphen/>
      </w:r>
      <w:fldSimple w:instr=" SEQ Figure \* ARABIC \s 1 ">
        <w:r w:rsidR="00F64FE3">
          <w:rPr>
            <w:noProof/>
          </w:rPr>
          <w:t>33</w:t>
        </w:r>
      </w:fldSimple>
      <w:bookmarkEnd w:id="991"/>
      <w:r>
        <w:t xml:space="preserve"> Projections of contact data onto the protein or target lipid atoms. A gives the number of contacts formed with the protein atoms projected onto the target lipid. B gives the number of contacts formed with other lipids projected onto the target lipid atoms. C gives the number of contacts formed with the target lipid projected onto the protein atoms. D gives the number of contacts with lipids, excluding the target lipid, projected onto the protein atoms. </w:t>
      </w:r>
    </w:p>
    <w:p w14:paraId="3F56AAEF" w14:textId="7B56771F" w:rsidR="00966197" w:rsidRDefault="00966197" w:rsidP="00593AC9">
      <w:pPr>
        <w:jc w:val="both"/>
      </w:pPr>
      <w:r>
        <w:t xml:space="preserve">As a final note, the different metrics computed with Lipid Protein Min Dist can vary substantially. The computation of the number of contacts formed with the protein atoms and non-target lipid molecules is especially expensive relative to the others. This computation has thus been programed </w:t>
      </w:r>
      <w:r w:rsidR="001445D8">
        <w:t>to support “contact screening” where</w:t>
      </w:r>
      <w:r>
        <w:t xml:space="preserve"> lipid molecules </w:t>
      </w:r>
      <w:r w:rsidR="006C7726">
        <w:t xml:space="preserve">(see section </w:t>
      </w:r>
      <w:r w:rsidR="006C7726">
        <w:fldChar w:fldCharType="begin"/>
      </w:r>
      <w:r w:rsidR="006C7726">
        <w:instrText xml:space="preserve"> REF _Ref153453330 \r \h </w:instrText>
      </w:r>
      <w:r w:rsidR="006C7726">
        <w:fldChar w:fldCharType="separate"/>
      </w:r>
      <w:r w:rsidR="00F64FE3">
        <w:t>1.19</w:t>
      </w:r>
      <w:r w:rsidR="006C7726">
        <w:fldChar w:fldCharType="end"/>
      </w:r>
      <w:r w:rsidR="006C7726">
        <w:t xml:space="preserve"> for more details) </w:t>
      </w:r>
      <w:r w:rsidR="001445D8">
        <w:t xml:space="preserve">are screened </w:t>
      </w:r>
      <w:r>
        <w:t xml:space="preserve">based on the distance between their </w:t>
      </w:r>
      <w:r w:rsidR="006C7726">
        <w:t xml:space="preserve">geometric </w:t>
      </w:r>
      <w:r>
        <w:t>center</w:t>
      </w:r>
      <w:r w:rsidR="001445D8">
        <w:t>s</w:t>
      </w:r>
      <w:r>
        <w:t xml:space="preserve"> and that of the protein residue. Then if this distance is too large, no further distances are measured. However, if the centers are close enough, then the distance between atoms of the protein residue and lipid are considered and contacts counted. This approach can speed up the computation significantly </w:t>
      </w:r>
      <w:r>
        <w:lastRenderedPageBreak/>
        <w:t xml:space="preserve">depending on the screening distance used. This distance is set to </w:t>
      </w:r>
      <w:r w:rsidR="006C7726">
        <w:t xml:space="preserve">4 </w:t>
      </w:r>
      <w:r>
        <w:t xml:space="preserve">nm by default but may be specified by the user with the -screen tag.   </w:t>
      </w:r>
    </w:p>
    <w:p w14:paraId="3C128A55" w14:textId="0137AFD9" w:rsidR="00593AC9" w:rsidRDefault="00593AC9" w:rsidP="002E225D">
      <w:pPr>
        <w:jc w:val="both"/>
      </w:pPr>
      <w:r>
        <w:tab/>
        <w:t>We note that the data generated with Contact RMSF, Contact Kinetics, H-bond Kinetics, and Lipid Protein Min Dist can be performed on protein oligomers as well as monomers. In the case of a symmetric oligomer, the analysis can be performed on each protomer. However, this results in slight variations across the protomers due to finite sampling. Alternatively, the data can be pooled from each protomer to produce a more statistically sound analysis that preserved the symmetry. This second approach can be taken by using the MOSAICS tool Symmetry Enforcer</w:t>
      </w:r>
      <w:r w:rsidR="008B26BF">
        <w:fldChar w:fldCharType="begin"/>
      </w:r>
      <w:r w:rsidR="008B26BF">
        <w:instrText xml:space="preserve"> XE "</w:instrText>
      </w:r>
      <w:r w:rsidR="008B26BF" w:rsidRPr="008553FF">
        <w:instrText>Symmetry Enforcer</w:instrText>
      </w:r>
      <w:r w:rsidR="008B26BF">
        <w:instrText xml:space="preserve">" </w:instrText>
      </w:r>
      <w:r w:rsidR="008B26BF">
        <w:fldChar w:fldCharType="end"/>
      </w:r>
      <w:r>
        <w:t xml:space="preserve"> when preparing the trajectory for analysis. This tool is discussed in detail in section </w:t>
      </w:r>
      <w:r>
        <w:fldChar w:fldCharType="begin"/>
      </w:r>
      <w:r>
        <w:instrText xml:space="preserve"> REF _Ref169254694 \r \h </w:instrText>
      </w:r>
      <w:r>
        <w:fldChar w:fldCharType="separate"/>
      </w:r>
      <w:r w:rsidR="00F64FE3">
        <w:t>2.10</w:t>
      </w:r>
      <w:r>
        <w:fldChar w:fldCharType="end"/>
      </w:r>
      <w:r>
        <w:t>.</w:t>
      </w:r>
    </w:p>
    <w:p w14:paraId="6371A4F5" w14:textId="5EACB5BF" w:rsidR="00966197" w:rsidRDefault="002E225D" w:rsidP="002E225D">
      <w:pPr>
        <w:spacing w:after="200"/>
        <w:ind w:firstLine="720"/>
        <w:jc w:val="both"/>
      </w:pPr>
      <w:r>
        <w:t>There are also special cases where binding is facilitated by one of the lipid’s hydrocarbon chains. In these cases, it is important to sort the data based on which chain binds and perform the analysis on each group individually. This sorting can be performed by visually inspecting the bound lipids using PyMOL and noting which chain binds. The binding events file can then be modified to remove lipids, for example, those that bind with the wrong chain. We have thus created a tool called Binding Extractor</w:t>
      </w:r>
      <w:r w:rsidR="008B26BF">
        <w:fldChar w:fldCharType="begin"/>
      </w:r>
      <w:r w:rsidR="008B26BF">
        <w:instrText xml:space="preserve"> XE "</w:instrText>
      </w:r>
      <w:r w:rsidR="008B26BF" w:rsidRPr="00005556">
        <w:instrText>Binding Extractor</w:instrText>
      </w:r>
      <w:r w:rsidR="008B26BF">
        <w:instrText xml:space="preserve">" </w:instrText>
      </w:r>
      <w:r w:rsidR="008B26BF">
        <w:fldChar w:fldCharType="end"/>
      </w:r>
      <w:r>
        <w:t xml:space="preserve"> that is used to modify the binding events file for this purpose. To use the tool</w:t>
      </w:r>
      <w:r w:rsidR="00283589">
        <w:t>,</w:t>
      </w:r>
      <w:r>
        <w:t xml:space="preserve"> the user must specify the resid of the lipids to be removed. This information is provided using a selection card and the -crd tag. An example is now provided: </w:t>
      </w:r>
    </w:p>
    <w:p w14:paraId="5161DBBC" w14:textId="04CDA4F4" w:rsidR="002E225D" w:rsidRPr="00626C03" w:rsidRDefault="002E225D" w:rsidP="002E225D">
      <w:pPr>
        <w:jc w:val="both"/>
        <w:rPr>
          <w:b/>
          <w:bCs/>
          <w:color w:val="D8127E"/>
        </w:rPr>
      </w:pP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2E225D" w:rsidRPr="00EC0515" w14:paraId="1C0A72BD" w14:textId="77777777" w:rsidTr="004D4311">
        <w:tc>
          <w:tcPr>
            <w:tcW w:w="1600" w:type="dxa"/>
          </w:tcPr>
          <w:p w14:paraId="3237A6E5" w14:textId="77777777" w:rsidR="002E225D" w:rsidRPr="00626C03" w:rsidRDefault="002E225D" w:rsidP="004D4311">
            <w:pPr>
              <w:jc w:val="both"/>
              <w:rPr>
                <w:b/>
                <w:bCs/>
                <w:color w:val="7030A0"/>
              </w:rPr>
            </w:pPr>
            <w:r w:rsidRPr="00626C03">
              <w:rPr>
                <w:b/>
                <w:bCs/>
                <w:color w:val="0011FF"/>
              </w:rPr>
              <w:t>#lipid_</w:t>
            </w:r>
            <w:r>
              <w:rPr>
                <w:b/>
                <w:bCs/>
                <w:color w:val="0011FF"/>
              </w:rPr>
              <w:t>types</w:t>
            </w:r>
          </w:p>
        </w:tc>
      </w:tr>
      <w:tr w:rsidR="002E225D" w:rsidRPr="00EC0515" w14:paraId="5B45BD57" w14:textId="77777777" w:rsidTr="004D4311">
        <w:tc>
          <w:tcPr>
            <w:tcW w:w="1600" w:type="dxa"/>
          </w:tcPr>
          <w:p w14:paraId="57E08471" w14:textId="3E2C20AD" w:rsidR="002E225D" w:rsidRPr="00EC0515" w:rsidRDefault="002E225D" w:rsidP="004D4311">
            <w:pPr>
              <w:jc w:val="both"/>
            </w:pPr>
            <w:r w:rsidRPr="002E225D">
              <w:t>39585</w:t>
            </w:r>
          </w:p>
        </w:tc>
      </w:tr>
      <w:tr w:rsidR="00E569C0" w:rsidRPr="00EC0515" w14:paraId="3F370E6B" w14:textId="77777777" w:rsidTr="004D4311">
        <w:tc>
          <w:tcPr>
            <w:tcW w:w="1600" w:type="dxa"/>
          </w:tcPr>
          <w:p w14:paraId="558A8C59" w14:textId="0EF83E8C" w:rsidR="00E569C0" w:rsidRPr="002E225D" w:rsidRDefault="00E569C0" w:rsidP="002E225D">
            <w:pPr>
              <w:jc w:val="both"/>
            </w:pPr>
            <w:r w:rsidRPr="002E225D">
              <w:t>39769</w:t>
            </w:r>
          </w:p>
        </w:tc>
      </w:tr>
      <w:tr w:rsidR="002E225D" w:rsidRPr="00EC0515" w14:paraId="0FAB184B" w14:textId="77777777" w:rsidTr="004D4311">
        <w:tc>
          <w:tcPr>
            <w:tcW w:w="1600" w:type="dxa"/>
          </w:tcPr>
          <w:p w14:paraId="0C03FA6E" w14:textId="29A1C08F" w:rsidR="002E225D" w:rsidRPr="002E225D" w:rsidRDefault="002E225D" w:rsidP="002E225D">
            <w:pPr>
              <w:jc w:val="both"/>
            </w:pPr>
            <w:r w:rsidRPr="002E225D">
              <w:t>39653</w:t>
            </w:r>
          </w:p>
        </w:tc>
      </w:tr>
      <w:tr w:rsidR="002E225D" w:rsidRPr="00EC0515" w14:paraId="1ADF50A2" w14:textId="77777777" w:rsidTr="004D4311">
        <w:tc>
          <w:tcPr>
            <w:tcW w:w="1600" w:type="dxa"/>
          </w:tcPr>
          <w:p w14:paraId="079C8678" w14:textId="15E3AABE" w:rsidR="002E225D" w:rsidRPr="002E225D" w:rsidRDefault="002E225D" w:rsidP="002E225D">
            <w:pPr>
              <w:jc w:val="both"/>
            </w:pPr>
            <w:r w:rsidRPr="002E225D">
              <w:t>39788</w:t>
            </w:r>
          </w:p>
        </w:tc>
      </w:tr>
      <w:tr w:rsidR="002E225D" w:rsidRPr="00EC0515" w14:paraId="479A1B4B" w14:textId="77777777" w:rsidTr="004D4311">
        <w:tc>
          <w:tcPr>
            <w:tcW w:w="1600" w:type="dxa"/>
          </w:tcPr>
          <w:p w14:paraId="1FB04029" w14:textId="735451A9" w:rsidR="002E225D" w:rsidRPr="002E225D" w:rsidRDefault="002E225D" w:rsidP="002E225D">
            <w:pPr>
              <w:jc w:val="both"/>
            </w:pPr>
            <w:r w:rsidRPr="002E225D">
              <w:t>39640</w:t>
            </w:r>
          </w:p>
        </w:tc>
      </w:tr>
    </w:tbl>
    <w:p w14:paraId="53434054" w14:textId="757CE4C3" w:rsidR="00E569C0" w:rsidRDefault="002E225D" w:rsidP="00CB0E2C">
      <w:pPr>
        <w:spacing w:before="200" w:after="200"/>
        <w:jc w:val="both"/>
      </w:pPr>
      <w:r>
        <w:t>In the example provided here, any binding events whose residue id match</w:t>
      </w:r>
      <w:r w:rsidR="00E569C0">
        <w:t>es a value on</w:t>
      </w:r>
      <w:r>
        <w:t xml:space="preserve"> th</w:t>
      </w:r>
      <w:r w:rsidR="00E569C0">
        <w:t>e</w:t>
      </w:r>
      <w:r>
        <w:t xml:space="preserve"> list will be e</w:t>
      </w:r>
      <w:r w:rsidR="00E569C0">
        <w:t>xcluded. This approach removes whole lipids from the analysis. However, a more precise option can be taken to remove lipids from a subset of the data by specifying a range of frames to be removed.  This information is provided in a separate selection card using the -ex tag</w:t>
      </w:r>
      <w:r w:rsidR="008B26BF">
        <w:t>,</w:t>
      </w:r>
      <w:r w:rsidR="00E569C0">
        <w:t xml:space="preserve"> as shown in the following example</w:t>
      </w:r>
      <w:r w:rsidR="008B26BF">
        <w:t>:</w:t>
      </w:r>
      <w:r w:rsidR="00E569C0">
        <w:t xml:space="preserve"> </w:t>
      </w:r>
    </w:p>
    <w:p w14:paraId="6DEDBCB3" w14:textId="32745800" w:rsidR="00E569C0" w:rsidRPr="00626C03" w:rsidRDefault="00E569C0" w:rsidP="00E569C0">
      <w:pPr>
        <w:jc w:val="both"/>
        <w:rPr>
          <w:b/>
          <w:bCs/>
          <w:color w:val="D8127E"/>
        </w:rPr>
      </w:pPr>
      <w:r>
        <w:rPr>
          <w:b/>
          <w:bCs/>
          <w:color w:val="D8127E"/>
        </w:rPr>
        <w:t>-ex</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1600"/>
        <w:gridCol w:w="1600"/>
      </w:tblGrid>
      <w:tr w:rsidR="00E569C0" w:rsidRPr="00EC0515" w14:paraId="7700E6DF" w14:textId="12FD75AA" w:rsidTr="00A01D10">
        <w:tc>
          <w:tcPr>
            <w:tcW w:w="1600" w:type="dxa"/>
          </w:tcPr>
          <w:p w14:paraId="546D0FB8" w14:textId="77777777" w:rsidR="00E569C0" w:rsidRPr="00626C03" w:rsidRDefault="00E569C0" w:rsidP="004D4311">
            <w:pPr>
              <w:jc w:val="both"/>
              <w:rPr>
                <w:b/>
                <w:bCs/>
                <w:color w:val="7030A0"/>
              </w:rPr>
            </w:pPr>
            <w:r w:rsidRPr="00626C03">
              <w:rPr>
                <w:b/>
                <w:bCs/>
                <w:color w:val="0011FF"/>
              </w:rPr>
              <w:t>#lipid_</w:t>
            </w:r>
            <w:r>
              <w:rPr>
                <w:b/>
                <w:bCs/>
                <w:color w:val="0011FF"/>
              </w:rPr>
              <w:t>types</w:t>
            </w:r>
          </w:p>
        </w:tc>
        <w:tc>
          <w:tcPr>
            <w:tcW w:w="1600" w:type="dxa"/>
          </w:tcPr>
          <w:p w14:paraId="74AEDBB7" w14:textId="2A8A8A4F" w:rsidR="00E569C0" w:rsidRPr="00626C03" w:rsidRDefault="00E569C0" w:rsidP="004D4311">
            <w:pPr>
              <w:jc w:val="both"/>
              <w:rPr>
                <w:b/>
                <w:bCs/>
                <w:color w:val="0011FF"/>
              </w:rPr>
            </w:pPr>
            <w:r>
              <w:rPr>
                <w:b/>
                <w:bCs/>
                <w:color w:val="0011FF"/>
              </w:rPr>
              <w:t>#</w:t>
            </w:r>
            <w:r w:rsidRPr="00E569C0">
              <w:rPr>
                <w:b/>
                <w:bCs/>
                <w:color w:val="0011FF"/>
              </w:rPr>
              <w:t>first_frame</w:t>
            </w:r>
          </w:p>
        </w:tc>
        <w:tc>
          <w:tcPr>
            <w:tcW w:w="1600" w:type="dxa"/>
          </w:tcPr>
          <w:p w14:paraId="2097A505" w14:textId="08C9075A" w:rsidR="00E569C0" w:rsidRPr="00626C03" w:rsidRDefault="00E569C0" w:rsidP="004D4311">
            <w:pPr>
              <w:jc w:val="both"/>
              <w:rPr>
                <w:b/>
                <w:bCs/>
                <w:color w:val="0011FF"/>
              </w:rPr>
            </w:pPr>
            <w:r>
              <w:rPr>
                <w:b/>
                <w:bCs/>
                <w:color w:val="0011FF"/>
              </w:rPr>
              <w:t>#last_frame</w:t>
            </w:r>
          </w:p>
        </w:tc>
      </w:tr>
      <w:tr w:rsidR="00E569C0" w:rsidRPr="00EC0515" w14:paraId="25D3254D" w14:textId="74A2755F" w:rsidTr="00A01D10">
        <w:tc>
          <w:tcPr>
            <w:tcW w:w="1600" w:type="dxa"/>
          </w:tcPr>
          <w:p w14:paraId="13A115EF" w14:textId="2C88E51E" w:rsidR="00E569C0" w:rsidRPr="00EC0515" w:rsidRDefault="00E569C0" w:rsidP="004D4311">
            <w:pPr>
              <w:jc w:val="both"/>
            </w:pPr>
            <w:r w:rsidRPr="002E225D">
              <w:t>3958</w:t>
            </w:r>
            <w:r>
              <w:t>0</w:t>
            </w:r>
          </w:p>
        </w:tc>
        <w:tc>
          <w:tcPr>
            <w:tcW w:w="1600" w:type="dxa"/>
          </w:tcPr>
          <w:p w14:paraId="0FCF1D3E" w14:textId="77D0F9C1" w:rsidR="00E569C0" w:rsidRPr="002E225D" w:rsidRDefault="00E569C0" w:rsidP="004D4311">
            <w:pPr>
              <w:jc w:val="both"/>
            </w:pPr>
            <w:r w:rsidRPr="00E569C0">
              <w:t>50000</w:t>
            </w:r>
          </w:p>
        </w:tc>
        <w:tc>
          <w:tcPr>
            <w:tcW w:w="1600" w:type="dxa"/>
          </w:tcPr>
          <w:p w14:paraId="177DC56F" w14:textId="1C328444" w:rsidR="00E569C0" w:rsidRPr="002E225D" w:rsidRDefault="00E569C0" w:rsidP="004D4311">
            <w:pPr>
              <w:jc w:val="both"/>
            </w:pPr>
            <w:r w:rsidRPr="00E569C0">
              <w:t>58</w:t>
            </w:r>
            <w:r>
              <w:t>000</w:t>
            </w:r>
          </w:p>
        </w:tc>
      </w:tr>
    </w:tbl>
    <w:p w14:paraId="153C0904" w14:textId="536115BC" w:rsidR="0075048D" w:rsidRDefault="00E569C0" w:rsidP="00CB0E2C">
      <w:pPr>
        <w:spacing w:before="200"/>
        <w:jc w:val="both"/>
      </w:pPr>
      <w:r>
        <w:t>In this example, binding events are removed for the lipid with residue id 39580 but only when the lipid is bound between trajectory frames 50,000 and 58,000.</w:t>
      </w:r>
      <w:r w:rsidR="00D96C12">
        <w:t xml:space="preserve"> We note that Binding Extractor can also be used to remove noise from the binding events, i.e., spurious events can be </w:t>
      </w:r>
      <w:r w:rsidR="0075048D">
        <w:t>removed,</w:t>
      </w:r>
      <w:r w:rsidR="00D96C12">
        <w:t xml:space="preserve"> and fragments ones patched. These options are used by specifying the size of a spurious event to be removed and the size of any holes that should be patched. This first information is provided with the </w:t>
      </w:r>
      <w:r w:rsidR="0075048D">
        <w:t>-cutoff argument</w:t>
      </w:r>
      <w:r w:rsidR="008B26BF">
        <w:t>,</w:t>
      </w:r>
      <w:r w:rsidR="0075048D">
        <w:t xml:space="preserve"> where the size is provided in picoseconds. Similarly, the size of gaps to be mended is specified with the -repair argument and is provided in trajectory frames.</w:t>
      </w:r>
    </w:p>
    <w:p w14:paraId="17C6B646" w14:textId="7A2ED639" w:rsidR="0075048D" w:rsidRDefault="0075048D" w:rsidP="0075048D">
      <w:pPr>
        <w:spacing w:after="200"/>
        <w:ind w:firstLine="720"/>
        <w:jc w:val="both"/>
      </w:pPr>
      <w:r>
        <w:lastRenderedPageBreak/>
        <w:t>An example is now provided to demonstrate how</w:t>
      </w:r>
      <w:r w:rsidR="00283589">
        <w:t xml:space="preserve"> </w:t>
      </w:r>
      <w:r>
        <w:t>to remove select lipids from the binding events file. First, the binding events are listed at the site of interest</w:t>
      </w:r>
      <w:r w:rsidR="008B26BF">
        <w:t>,</w:t>
      </w:r>
      <w:r>
        <w:t xml:space="preserve"> as specified with the -x and -y arguments</w:t>
      </w:r>
      <w:r w:rsidR="008B26BF">
        <w:t>:</w:t>
      </w:r>
      <w:r>
        <w:t xml:space="preserve"> </w:t>
      </w:r>
    </w:p>
    <w:p w14:paraId="15CC8D38" w14:textId="441D68F7" w:rsidR="0075048D" w:rsidRPr="00283589" w:rsidRDefault="0075048D" w:rsidP="0075048D">
      <w:pPr>
        <w:jc w:val="both"/>
        <w:rPr>
          <w:i/>
          <w:iCs/>
        </w:rPr>
      </w:pPr>
      <w:r w:rsidRPr="0075048D">
        <w:rPr>
          <w:i/>
          <w:iCs/>
        </w:rPr>
        <w:t>$</w:t>
      </w:r>
      <w:r>
        <w:rPr>
          <w:i/>
          <w:iCs/>
        </w:rPr>
        <w:t xml:space="preserve"> </w:t>
      </w:r>
      <w:r w:rsidRPr="0075048D">
        <w:rPr>
          <w:i/>
          <w:iCs/>
        </w:rPr>
        <w:t>mpirun -n 1</w:t>
      </w:r>
      <w:r>
        <w:rPr>
          <w:i/>
          <w:iCs/>
        </w:rPr>
        <w:t xml:space="preserve"> </w:t>
      </w:r>
      <w:r w:rsidRPr="0075048D">
        <w:rPr>
          <w:i/>
          <w:iCs/>
        </w:rPr>
        <w:t>binding_list_mpi -d upper.be -mode 0 -t 0 -x 121 -y 132</w:t>
      </w:r>
    </w:p>
    <w:p w14:paraId="746F4F02" w14:textId="6B6A5A89" w:rsidR="0075048D" w:rsidRDefault="0075048D" w:rsidP="00283589">
      <w:pPr>
        <w:spacing w:before="200" w:after="200"/>
        <w:jc w:val="both"/>
      </w:pPr>
      <w:r>
        <w:t>Assuming that the resulting list is large and contains numerous fragmented events, we attempt to clean them up by removing spurious events and splicing together fragmented events</w:t>
      </w:r>
      <w:r w:rsidR="00233D12">
        <w:t>:</w:t>
      </w:r>
    </w:p>
    <w:p w14:paraId="09733B4A" w14:textId="51C2741F" w:rsidR="0075048D" w:rsidRPr="00CB0E2C" w:rsidRDefault="0075048D" w:rsidP="0075048D">
      <w:pPr>
        <w:jc w:val="both"/>
        <w:rPr>
          <w:i/>
          <w:iCs/>
        </w:rPr>
      </w:pPr>
      <w:r w:rsidRPr="0075048D">
        <w:rPr>
          <w:i/>
          <w:iCs/>
        </w:rPr>
        <w:t xml:space="preserve">$ mpirun -n 1 binding_extractor_mpi -d upper.be -o a_init.be -cutoff 160000.0 -repair 5000 -x 121 -y 132 </w:t>
      </w:r>
    </w:p>
    <w:p w14:paraId="5A52DF41" w14:textId="381C0DE8" w:rsidR="00283589" w:rsidRDefault="0075048D" w:rsidP="00CB0E2C">
      <w:pPr>
        <w:spacing w:before="200" w:after="200"/>
        <w:jc w:val="both"/>
      </w:pPr>
      <w:r>
        <w:t>We now check our new binding events file, specified with -o</w:t>
      </w:r>
      <w:r w:rsidR="008B26BF">
        <w:t xml:space="preserve"> (</w:t>
      </w:r>
      <w:r w:rsidR="008B26BF" w:rsidRPr="0075048D">
        <w:rPr>
          <w:i/>
          <w:iCs/>
        </w:rPr>
        <w:t>a_init.be</w:t>
      </w:r>
      <w:r w:rsidR="008B26BF">
        <w:t>)</w:t>
      </w:r>
      <w:r>
        <w:t>, to confirm that noise was successfully removed</w:t>
      </w:r>
      <w:r w:rsidR="008B26BF">
        <w:t>:</w:t>
      </w:r>
      <w:r>
        <w:t xml:space="preserve"> </w:t>
      </w:r>
    </w:p>
    <w:p w14:paraId="4B033CB0" w14:textId="783CCF3F" w:rsidR="00283589" w:rsidRPr="00283589" w:rsidRDefault="00283589" w:rsidP="00CB0E2C">
      <w:pPr>
        <w:spacing w:before="200" w:after="200"/>
        <w:jc w:val="both"/>
        <w:rPr>
          <w:i/>
          <w:iCs/>
        </w:rPr>
      </w:pPr>
      <w:r w:rsidRPr="00283589">
        <w:rPr>
          <w:i/>
          <w:iCs/>
        </w:rPr>
        <w:t>$ mpirun -n 1 binding_list_mpi -d a_init.be -mode 0 -t 0</w:t>
      </w:r>
    </w:p>
    <w:p w14:paraId="03CB0808" w14:textId="18B63830" w:rsidR="0075048D" w:rsidRDefault="0075048D" w:rsidP="00CB0E2C">
      <w:pPr>
        <w:spacing w:before="200" w:after="200"/>
        <w:jc w:val="both"/>
      </w:pPr>
      <w:r>
        <w:t xml:space="preserve">The number of binding events should be reduced. </w:t>
      </w:r>
      <w:r w:rsidR="00283589">
        <w:t xml:space="preserve">Given that the previous step was </w:t>
      </w:r>
      <w:r w:rsidR="008B26BF">
        <w:t>successful, we</w:t>
      </w:r>
      <w:r w:rsidR="00283589">
        <w:t xml:space="preserve"> rerun Binding Extractor while</w:t>
      </w:r>
      <w:r>
        <w:t xml:space="preserve"> provid</w:t>
      </w:r>
      <w:r w:rsidR="00283589">
        <w:t>ing</w:t>
      </w:r>
      <w:r>
        <w:t xml:space="preserve"> a list of residues to be removed. In this example, the residues correspond to lipids that </w:t>
      </w:r>
      <w:r w:rsidR="00233D12">
        <w:t xml:space="preserve">were </w:t>
      </w:r>
      <w:r>
        <w:t>bound via their A chain</w:t>
      </w:r>
      <w:r w:rsidR="00233D12">
        <w:t>:</w:t>
      </w:r>
      <w:r>
        <w:t xml:space="preserve"> </w:t>
      </w:r>
    </w:p>
    <w:p w14:paraId="200413F4" w14:textId="4C31BDD5" w:rsidR="0075048D" w:rsidRPr="00E87E12" w:rsidRDefault="00E87E12" w:rsidP="00E87E12">
      <w:pPr>
        <w:jc w:val="both"/>
        <w:rPr>
          <w:i/>
          <w:iCs/>
        </w:rPr>
      </w:pPr>
      <w:r w:rsidRPr="00E87E12">
        <w:rPr>
          <w:i/>
          <w:iCs/>
        </w:rPr>
        <w:t xml:space="preserve">$ </w:t>
      </w:r>
      <w:r w:rsidR="0075048D" w:rsidRPr="00E87E12">
        <w:rPr>
          <w:i/>
          <w:iCs/>
        </w:rPr>
        <w:t>mpirun -n 1 binding_extractor_mpi -d a_init.be -o a_fin_chain_b.be -crd a_chain_a.crd</w:t>
      </w:r>
    </w:p>
    <w:p w14:paraId="002B72DA" w14:textId="1D43DC51" w:rsidR="00EA7525" w:rsidRDefault="00E87E12" w:rsidP="00EA7525">
      <w:pPr>
        <w:spacing w:before="200" w:after="200"/>
        <w:jc w:val="both"/>
      </w:pPr>
      <w:r>
        <w:t>We can check the resulting binding events file to confirm that the residues were removed</w:t>
      </w:r>
      <w:r w:rsidR="008B26BF">
        <w:t>:</w:t>
      </w:r>
    </w:p>
    <w:p w14:paraId="4010FBF7" w14:textId="409F0072" w:rsidR="00EA7525" w:rsidRPr="00EA7525" w:rsidRDefault="00EA7525" w:rsidP="00EA7525">
      <w:pPr>
        <w:spacing w:before="200"/>
        <w:jc w:val="both"/>
        <w:rPr>
          <w:i/>
          <w:iCs/>
        </w:rPr>
      </w:pPr>
      <w:r w:rsidRPr="00EA7525">
        <w:rPr>
          <w:i/>
          <w:iCs/>
        </w:rPr>
        <w:t>$ mpirun -n 1 binding_list_mpi -d a_fin_chain_b.be -mode 0 -t 0</w:t>
      </w:r>
    </w:p>
    <w:p w14:paraId="2B2B9DD3" w14:textId="19AA9159" w:rsidR="00E87E12" w:rsidRPr="00966197" w:rsidRDefault="00E87E12" w:rsidP="0075048D">
      <w:pPr>
        <w:spacing w:before="200"/>
        <w:jc w:val="both"/>
        <w:sectPr w:rsidR="00E87E12" w:rsidRPr="00966197" w:rsidSect="00F158AF">
          <w:headerReference w:type="default" r:id="rId167"/>
          <w:pgSz w:w="12240" w:h="15840"/>
          <w:pgMar w:top="1440" w:right="1440" w:bottom="1440" w:left="1440" w:header="720" w:footer="720" w:gutter="0"/>
          <w:cols w:space="720"/>
          <w:docGrid w:linePitch="360"/>
        </w:sectPr>
      </w:pPr>
      <w:r>
        <w:t>If successful, then the resulting binding events file</w:t>
      </w:r>
      <w:r w:rsidR="00EA7525">
        <w:t xml:space="preserve"> (</w:t>
      </w:r>
      <w:r w:rsidR="00EA7525" w:rsidRPr="00E87E12">
        <w:rPr>
          <w:i/>
          <w:iCs/>
        </w:rPr>
        <w:t>a_fin_chain_b.be</w:t>
      </w:r>
      <w:r w:rsidR="00EA7525">
        <w:t>)</w:t>
      </w:r>
      <w:r>
        <w:t xml:space="preserve"> can be provided to tools like Contact RMSF and Contact Kinetics</w:t>
      </w:r>
      <w:r w:rsidR="00283589">
        <w:t>,</w:t>
      </w:r>
      <w:r>
        <w:t xml:space="preserve"> etc. We note that the -x and -y arguments can be omitted in </w:t>
      </w:r>
      <w:r w:rsidR="00EA7525">
        <w:t>such cases</w:t>
      </w:r>
      <w:r w:rsidR="00283589">
        <w:t xml:space="preserve"> when using those tools</w:t>
      </w:r>
      <w:r w:rsidR="00EA7525">
        <w:t xml:space="preserve">. </w:t>
      </w:r>
      <w:r w:rsidR="00283589">
        <w:t>And of course, t</w:t>
      </w:r>
      <w:r w:rsidR="00EA7525">
        <w:t>he process can be repeated to target the remaining chain</w:t>
      </w:r>
      <w:r w:rsidR="00283589">
        <w:t xml:space="preserve"> group</w:t>
      </w:r>
      <w:r w:rsidR="00EA7525">
        <w:t xml:space="preserve">. </w:t>
      </w:r>
    </w:p>
    <w:p w14:paraId="366A41CD" w14:textId="728DA462" w:rsidR="00F7641F" w:rsidRDefault="00F7641F" w:rsidP="00F7641F">
      <w:pPr>
        <w:pStyle w:val="Heading1"/>
      </w:pPr>
      <w:bookmarkStart w:id="992" w:name="_Ref89325521"/>
      <w:bookmarkStart w:id="993" w:name="_Toc215754102"/>
      <w:r w:rsidRPr="00F6206A">
        <w:lastRenderedPageBreak/>
        <w:t>General Tools</w:t>
      </w:r>
      <w:bookmarkEnd w:id="992"/>
      <w:bookmarkEnd w:id="993"/>
    </w:p>
    <w:p w14:paraId="27B19548" w14:textId="65AA2522" w:rsidR="00DA1F50" w:rsidRDefault="00DA1F50" w:rsidP="00DA1F50">
      <w:pPr>
        <w:pStyle w:val="Heading2"/>
      </w:pPr>
      <w:bookmarkStart w:id="994" w:name="_Toc135122788"/>
      <w:bookmarkStart w:id="995" w:name="_Ref89171557"/>
      <w:r>
        <w:t xml:space="preserve"> </w:t>
      </w:r>
      <w:bookmarkStart w:id="996" w:name="_Ref135142413"/>
      <w:bookmarkStart w:id="997" w:name="_Ref135142909"/>
      <w:bookmarkStart w:id="998" w:name="_Toc215754103"/>
      <w:r>
        <w:t>Atom Select</w:t>
      </w:r>
      <w:bookmarkEnd w:id="994"/>
      <w:bookmarkEnd w:id="996"/>
      <w:bookmarkEnd w:id="997"/>
      <w:bookmarkEnd w:id="998"/>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401B6954" w:rsidR="00DA1F50" w:rsidRDefault="00DA1F50" w:rsidP="00104700">
            <w:pPr>
              <w:pStyle w:val="ListParagraph"/>
              <w:ind w:left="0"/>
              <w:jc w:val="both"/>
            </w:pPr>
            <w:r>
              <w:t xml:space="preserve">prot and </w:t>
            </w:r>
            <w:r w:rsidR="001F16F7">
              <w:t>atom</w:t>
            </w:r>
            <w:r>
              <w:t xml:space="preserv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14F89C29" w:rsidR="00DA1F50" w:rsidRDefault="00DA1F50" w:rsidP="00DA1F50">
      <w:pPr>
        <w:pStyle w:val="ListParagraph"/>
        <w:ind w:left="0"/>
        <w:contextualSpacing w:val="0"/>
        <w:jc w:val="both"/>
        <w:rPr>
          <w:i/>
          <w:iCs/>
        </w:rPr>
      </w:pPr>
      <w:r w:rsidRPr="00031F51">
        <w:rPr>
          <w:i/>
          <w:iCs/>
        </w:rPr>
        <w:t xml:space="preserve">$ mpirun -n 50 atomic_select_mpi -traj </w:t>
      </w:r>
      <w:r w:rsidR="001F783B">
        <w:rPr>
          <w:i/>
          <w:iCs/>
        </w:rPr>
        <w:t>ref.gro</w:t>
      </w:r>
      <w:r w:rsidRPr="00031F51">
        <w:rPr>
          <w:i/>
          <w:iCs/>
        </w:rPr>
        <w:t xml:space="preserve"> -ref ref.gro -sel my_selection.crd -leaf 0</w:t>
      </w:r>
    </w:p>
    <w:p w14:paraId="171EEFF1" w14:textId="182BEF84" w:rsidR="00DA1F50" w:rsidRDefault="00DA1F50" w:rsidP="00DA1F50">
      <w:pPr>
        <w:pStyle w:val="ListParagraph"/>
        <w:spacing w:before="200" w:after="200"/>
        <w:ind w:left="0"/>
        <w:contextualSpacing w:val="0"/>
        <w:jc w:val="both"/>
        <w:rPr>
          <w:i/>
          <w:iCs/>
        </w:rPr>
      </w:pPr>
      <w:r>
        <w:rPr>
          <w:i/>
          <w:iCs/>
        </w:rPr>
        <w:t>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w:t>
      </w:r>
      <w:r w:rsidR="001F783B">
        <w:rPr>
          <w:i/>
          <w:iCs/>
        </w:rPr>
        <w:t xml:space="preserve"> </w:t>
      </w:r>
      <w:r>
        <w:rPr>
          <w:i/>
          <w:iCs/>
        </w:rPr>
        <w:t xml:space="preserve">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F64FE3">
        <w:t xml:space="preserve">Figure </w:t>
      </w:r>
      <w:r w:rsidR="00F64FE3">
        <w:rPr>
          <w:noProof/>
        </w:rPr>
        <w:t>5</w:t>
      </w:r>
      <w:r w:rsidR="00F64FE3">
        <w:noBreakHyphen/>
      </w:r>
      <w:r w:rsidR="00F64FE3">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00128BA6" w:rsidR="00DA1F50" w:rsidRDefault="00DA1F50" w:rsidP="00DA1F50">
      <w:pPr>
        <w:pStyle w:val="Caption"/>
      </w:pPr>
      <w:bookmarkStart w:id="999" w:name="_Ref126051502"/>
      <w:r>
        <w:t xml:space="preserve">Figure </w:t>
      </w:r>
      <w:fldSimple w:instr=" STYLEREF 1 \s ">
        <w:r w:rsidR="00F64FE3">
          <w:rPr>
            <w:noProof/>
          </w:rPr>
          <w:t>5</w:t>
        </w:r>
      </w:fldSimple>
      <w:r w:rsidR="00E61D62">
        <w:noBreakHyphen/>
      </w:r>
      <w:fldSimple w:instr=" SEQ Figure \* ARABIC \s 1 ">
        <w:r w:rsidR="00F64FE3">
          <w:rPr>
            <w:noProof/>
          </w:rPr>
          <w:t>1</w:t>
        </w:r>
      </w:fldSimple>
      <w:bookmarkEnd w:id="999"/>
      <w:r>
        <w:t xml:space="preserve"> Atom selection where the alpha carbons from the above example have been selected.  </w:t>
      </w:r>
    </w:p>
    <w:p w14:paraId="598D959D" w14:textId="5BBF1167"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r w:rsidR="001F783B">
        <w:t xml:space="preserve">In this case, the user should provide the trajectory with the -traj argument instead of the reference file like shown in the example above. </w:t>
      </w:r>
    </w:p>
    <w:p w14:paraId="162B280A" w14:textId="5613EBCA" w:rsidR="00725E66" w:rsidRDefault="008F4DCF" w:rsidP="00725E66">
      <w:pPr>
        <w:pStyle w:val="Heading2"/>
      </w:pPr>
      <w:r>
        <w:t xml:space="preserve"> </w:t>
      </w:r>
      <w:bookmarkStart w:id="1000" w:name="_Toc215754104"/>
      <w:r w:rsidR="00725E66">
        <w:t>PDB Editor</w:t>
      </w:r>
      <w:bookmarkEnd w:id="1000"/>
    </w:p>
    <w:p w14:paraId="0FC4ED14" w14:textId="32FD8E70" w:rsidR="00725E66" w:rsidRDefault="00725E66" w:rsidP="00DA1F50">
      <w:pPr>
        <w:spacing w:after="200"/>
        <w:jc w:val="both"/>
      </w:pPr>
      <w:r>
        <w:t>PDB Editor</w:t>
      </w:r>
      <w:r w:rsidR="000E7442">
        <w:fldChar w:fldCharType="begin"/>
      </w:r>
      <w:r w:rsidR="000E7442">
        <w:instrText xml:space="preserve"> XE "</w:instrText>
      </w:r>
      <w:r w:rsidR="000E7442" w:rsidRPr="00EB26E5">
        <w:instrText>PDB Editor</w:instrText>
      </w:r>
      <w:r w:rsidR="000E7442">
        <w:instrText xml:space="preserve">" </w:instrText>
      </w:r>
      <w:r w:rsidR="000E7442">
        <w:fldChar w:fldCharType="end"/>
      </w:r>
      <w:r>
        <w:t xml:space="preserve"> is a tool used for altering various items in a PDB file. These include the </w:t>
      </w:r>
      <w:r w:rsidRPr="00725E66">
        <w:t xml:space="preserve">B factor, occupancy, chain id, </w:t>
      </w:r>
      <w:r>
        <w:t xml:space="preserve">and </w:t>
      </w:r>
      <w:r w:rsidRPr="00725E66">
        <w:t>element</w:t>
      </w:r>
      <w:r>
        <w:t xml:space="preserve">. To use the tool, the user should </w:t>
      </w:r>
      <w:r w:rsidR="008F4DCF">
        <w:t xml:space="preserve">specify one or more elements to change using the -B, -oc, -chain, and -ele tags. Of course, </w:t>
      </w:r>
      <w:r w:rsidR="002A5F73">
        <w:t>the user will</w:t>
      </w:r>
      <w:r w:rsidR="008F4DCF">
        <w:t xml:space="preserve"> need to specify which atoms the change applies to. This is done using a selection text provided with -sel. For example, the user could set the chain to A for the first 100 residues by including -chain A and a selection text</w:t>
      </w:r>
      <w:r w:rsidR="009165DE">
        <w:t xml:space="preserve"> like the following</w:t>
      </w:r>
      <w:r w:rsidR="008F4DCF">
        <w:t xml:space="preserve">: </w:t>
      </w:r>
    </w:p>
    <w:p w14:paraId="01D4E75B" w14:textId="53A7D9B2" w:rsidR="008F4DCF" w:rsidRDefault="002A5F73" w:rsidP="00DA1F50">
      <w:pPr>
        <w:spacing w:after="200"/>
        <w:jc w:val="both"/>
      </w:pPr>
      <w:r>
        <w:t>r</w:t>
      </w:r>
      <w:r w:rsidR="008F4DCF">
        <w:t>esi 1-100</w:t>
      </w:r>
    </w:p>
    <w:p w14:paraId="421A8620" w14:textId="396D9866" w:rsidR="008F4DCF" w:rsidRDefault="008F4DCF" w:rsidP="00DA1F50">
      <w:pPr>
        <w:spacing w:after="200"/>
        <w:jc w:val="both"/>
      </w:pPr>
      <w:r>
        <w:t xml:space="preserve">An example </w:t>
      </w:r>
      <w:r w:rsidR="009165DE">
        <w:t xml:space="preserve">of the </w:t>
      </w:r>
      <w:r>
        <w:t>run command</w:t>
      </w:r>
      <w:r w:rsidR="009165DE">
        <w:t>s</w:t>
      </w:r>
      <w:r>
        <w:t xml:space="preserve"> </w:t>
      </w:r>
      <w:r w:rsidR="009165DE">
        <w:t xml:space="preserve">used for PDB Editor </w:t>
      </w:r>
      <w:r>
        <w:t>is now given</w:t>
      </w:r>
      <w:r w:rsidR="009165DE">
        <w:t>:</w:t>
      </w:r>
      <w:r>
        <w:t xml:space="preserve">  </w:t>
      </w:r>
    </w:p>
    <w:p w14:paraId="7CFF826E" w14:textId="52EBD56D" w:rsidR="008F4DCF" w:rsidRPr="009165DE" w:rsidRDefault="009165DE" w:rsidP="00DA1F50">
      <w:pPr>
        <w:spacing w:after="200"/>
        <w:jc w:val="both"/>
        <w:rPr>
          <w:i/>
          <w:iCs/>
        </w:rPr>
      </w:pPr>
      <w:r w:rsidRPr="009165DE">
        <w:rPr>
          <w:i/>
          <w:iCs/>
        </w:rPr>
        <w:lastRenderedPageBreak/>
        <w:t>$ mpirun -n 1 $mos/pdb_editor_mpi -traj ref.pdb -ref ref.pdb -o ref_chain_a.pdb -sel chain_a.sel -chain A</w:t>
      </w:r>
    </w:p>
    <w:p w14:paraId="266ECF52" w14:textId="77777777" w:rsidR="00F91993" w:rsidRDefault="009165DE" w:rsidP="00DA1F50">
      <w:pPr>
        <w:spacing w:after="200"/>
        <w:jc w:val="both"/>
      </w:pPr>
      <w:r>
        <w:t xml:space="preserve">Here, we have specified the output filename with the -o argument. Similarly, the selection text marking the first 100 residues was specified with the -sel tag. It is noted that the selection text uses the various finders like leaflet, and protein, etc. </w:t>
      </w:r>
      <w:r w:rsidR="00CF0BC1">
        <w:t xml:space="preserve">These are used </w:t>
      </w:r>
      <w:r>
        <w:t xml:space="preserve">when keywords like </w:t>
      </w:r>
      <w:r w:rsidR="00CF0BC1">
        <w:t>“</w:t>
      </w:r>
      <w:r>
        <w:t>prot</w:t>
      </w:r>
      <w:r w:rsidR="00CF0BC1">
        <w:t>” or “upper”</w:t>
      </w:r>
      <w:r>
        <w:t xml:space="preserve"> are </w:t>
      </w:r>
      <w:r w:rsidR="00CF0BC1">
        <w:t>encountered</w:t>
      </w:r>
      <w:r>
        <w:t xml:space="preserve">. For this reason, </w:t>
      </w:r>
      <w:r w:rsidR="00CF0BC1">
        <w:t xml:space="preserve">the user will want to make sure these finders work properly. For example, make sure all the residues making the protein are recognized or that all lipid types are recognized and sorted into leaflets correctly. If not, the user can add </w:t>
      </w:r>
      <w:r w:rsidR="002A5F73">
        <w:t xml:space="preserve">the missing </w:t>
      </w:r>
      <w:r w:rsidR="00CF0BC1">
        <w:t xml:space="preserve">types using the various “prm” arguments. </w:t>
      </w:r>
    </w:p>
    <w:p w14:paraId="75DA2FF7" w14:textId="5344413E" w:rsidR="00F91993" w:rsidRDefault="00F91993" w:rsidP="00F91993">
      <w:pPr>
        <w:pStyle w:val="Heading2"/>
      </w:pPr>
      <w:r>
        <w:t xml:space="preserve"> </w:t>
      </w:r>
      <w:bookmarkStart w:id="1001" w:name="_Toc215754105"/>
      <w:r>
        <w:t>Distances</w:t>
      </w:r>
      <w:bookmarkEnd w:id="1001"/>
    </w:p>
    <w:p w14:paraId="7324894E" w14:textId="3F79EE0D" w:rsidR="006820A6" w:rsidRDefault="00CF0BC1" w:rsidP="006820A6">
      <w:pPr>
        <w:spacing w:after="200"/>
        <w:jc w:val="both"/>
      </w:pPr>
      <w:r>
        <w:t xml:space="preserve"> </w:t>
      </w:r>
      <w:r w:rsidR="006820A6">
        <w:t>Distances</w:t>
      </w:r>
      <w:r w:rsidR="000E7442">
        <w:fldChar w:fldCharType="begin"/>
      </w:r>
      <w:r w:rsidR="000E7442">
        <w:instrText xml:space="preserve"> XE "</w:instrText>
      </w:r>
      <w:r w:rsidR="000E7442" w:rsidRPr="002057A3">
        <w:instrText>Distances</w:instrText>
      </w:r>
      <w:r w:rsidR="000E7442">
        <w:instrText xml:space="preserve">" </w:instrText>
      </w:r>
      <w:r w:rsidR="000E7442">
        <w:fldChar w:fldCharType="end"/>
      </w:r>
      <w:r w:rsidR="006820A6">
        <w:t xml:space="preserve"> is an analysis tool used for measuring the distance between </w:t>
      </w:r>
      <w:r w:rsidR="00DC2649">
        <w:t>two</w:t>
      </w:r>
      <w:r w:rsidR="006820A6">
        <w:t xml:space="preserve"> groups of atoms</w:t>
      </w:r>
      <w:r w:rsidR="00017DD2">
        <w:t xml:space="preserve"> as a function of simulation time</w:t>
      </w:r>
      <w:r w:rsidR="006820A6">
        <w:t xml:space="preserve">. To use the program the user must specify </w:t>
      </w:r>
      <w:r w:rsidR="00017DD2">
        <w:t xml:space="preserve">an index file (ndx) for each </w:t>
      </w:r>
      <w:r w:rsidR="006820A6">
        <w:t>group of atoms. This is done with the -</w:t>
      </w:r>
      <w:r w:rsidR="00017DD2">
        <w:t>n</w:t>
      </w:r>
      <w:r w:rsidR="006820A6">
        <w:t>1 and -</w:t>
      </w:r>
      <w:r w:rsidR="00017DD2">
        <w:t>n</w:t>
      </w:r>
      <w:r w:rsidR="006820A6">
        <w:t>2 tags</w:t>
      </w:r>
      <w:r w:rsidR="00DC2649">
        <w:t xml:space="preserve"> as shown in the </w:t>
      </w:r>
      <w:r w:rsidR="006820A6">
        <w:t>example below</w:t>
      </w:r>
      <w:r w:rsidR="00DC2649">
        <w:t>:</w:t>
      </w:r>
      <w:r w:rsidR="006820A6">
        <w:t xml:space="preserve"> </w:t>
      </w:r>
    </w:p>
    <w:p w14:paraId="5BB463E4" w14:textId="77777777" w:rsidR="006820A6" w:rsidRPr="000D7CE0" w:rsidRDefault="006820A6" w:rsidP="006820A6">
      <w:pPr>
        <w:jc w:val="both"/>
        <w:rPr>
          <w:b/>
          <w:bCs/>
          <w:color w:val="D8127E"/>
        </w:rPr>
      </w:pPr>
      <w:r w:rsidRPr="000D7CE0">
        <w:rPr>
          <w:b/>
          <w:bCs/>
          <w:color w:val="D8127E"/>
        </w:rPr>
        <w:t xml:space="preserve">-g1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2"/>
        <w:gridCol w:w="1066"/>
      </w:tblGrid>
      <w:tr w:rsidR="006820A6" w14:paraId="3A1077A7" w14:textId="77777777" w:rsidTr="00A9761F">
        <w:tc>
          <w:tcPr>
            <w:tcW w:w="1282" w:type="dxa"/>
          </w:tcPr>
          <w:p w14:paraId="32691AD7" w14:textId="77777777" w:rsidR="006820A6" w:rsidRPr="000D7CE0" w:rsidRDefault="006820A6" w:rsidP="00A9761F">
            <w:pPr>
              <w:jc w:val="both"/>
              <w:rPr>
                <w:b/>
                <w:bCs/>
              </w:rPr>
            </w:pPr>
            <w:r w:rsidRPr="000D7CE0">
              <w:rPr>
                <w:b/>
                <w:bCs/>
                <w:color w:val="0011FF"/>
              </w:rPr>
              <w:t>#group_1</w:t>
            </w:r>
          </w:p>
        </w:tc>
        <w:tc>
          <w:tcPr>
            <w:tcW w:w="1066" w:type="dxa"/>
          </w:tcPr>
          <w:p w14:paraId="05376AFF" w14:textId="77777777" w:rsidR="006820A6" w:rsidRDefault="006820A6" w:rsidP="00A9761F">
            <w:pPr>
              <w:jc w:val="both"/>
            </w:pPr>
            <w:r w:rsidRPr="00B8508B">
              <w:t>240079</w:t>
            </w:r>
          </w:p>
        </w:tc>
      </w:tr>
    </w:tbl>
    <w:p w14:paraId="24CB124B" w14:textId="77777777" w:rsidR="006820A6" w:rsidRDefault="006820A6" w:rsidP="006820A6">
      <w:pPr>
        <w:jc w:val="both"/>
      </w:pPr>
    </w:p>
    <w:p w14:paraId="1D898BCF" w14:textId="77777777" w:rsidR="006820A6" w:rsidRPr="00C163C5" w:rsidRDefault="006820A6" w:rsidP="006820A6">
      <w:pPr>
        <w:jc w:val="both"/>
        <w:rPr>
          <w:b/>
          <w:bCs/>
          <w:color w:val="D8127E"/>
        </w:rPr>
      </w:pPr>
      <w:r w:rsidRPr="00C163C5">
        <w:rPr>
          <w:b/>
          <w:bCs/>
          <w:color w:val="D8127E"/>
        </w:rPr>
        <w:t xml:space="preserve">-g2 </w:t>
      </w:r>
    </w:p>
    <w:tbl>
      <w:tblPr>
        <w:tblStyle w:val="TableGrid"/>
        <w:tblW w:w="9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3"/>
        <w:gridCol w:w="703"/>
        <w:gridCol w:w="703"/>
        <w:gridCol w:w="703"/>
        <w:gridCol w:w="703"/>
        <w:gridCol w:w="703"/>
        <w:gridCol w:w="703"/>
        <w:gridCol w:w="703"/>
        <w:gridCol w:w="703"/>
        <w:gridCol w:w="703"/>
        <w:gridCol w:w="703"/>
        <w:gridCol w:w="703"/>
        <w:gridCol w:w="703"/>
      </w:tblGrid>
      <w:tr w:rsidR="006820A6" w14:paraId="5B5BDD93" w14:textId="77777777" w:rsidTr="00A9761F">
        <w:tc>
          <w:tcPr>
            <w:tcW w:w="1153" w:type="dxa"/>
            <w:vAlign w:val="bottom"/>
          </w:tcPr>
          <w:p w14:paraId="40C53F65" w14:textId="77777777" w:rsidR="006820A6" w:rsidRPr="00C163C5" w:rsidRDefault="006820A6" w:rsidP="00A9761F">
            <w:pPr>
              <w:jc w:val="both"/>
              <w:rPr>
                <w:b/>
                <w:bCs/>
                <w:color w:val="0011FF"/>
              </w:rPr>
            </w:pPr>
            <w:r w:rsidRPr="00C163C5">
              <w:rPr>
                <w:rFonts w:ascii="Calibri" w:hAnsi="Calibri" w:cs="Calibri"/>
                <w:b/>
                <w:bCs/>
                <w:color w:val="0011FF"/>
              </w:rPr>
              <w:t>#group_2</w:t>
            </w:r>
          </w:p>
        </w:tc>
        <w:tc>
          <w:tcPr>
            <w:tcW w:w="703" w:type="dxa"/>
            <w:vAlign w:val="bottom"/>
          </w:tcPr>
          <w:p w14:paraId="6A1DCC32" w14:textId="77777777" w:rsidR="006820A6" w:rsidRDefault="006820A6" w:rsidP="00A9761F">
            <w:pPr>
              <w:jc w:val="both"/>
            </w:pPr>
            <w:r>
              <w:rPr>
                <w:rFonts w:ascii="Calibri" w:hAnsi="Calibri" w:cs="Calibri"/>
                <w:color w:val="000000"/>
              </w:rPr>
              <w:t>6298</w:t>
            </w:r>
          </w:p>
        </w:tc>
        <w:tc>
          <w:tcPr>
            <w:tcW w:w="703" w:type="dxa"/>
            <w:vAlign w:val="bottom"/>
          </w:tcPr>
          <w:p w14:paraId="142F9772" w14:textId="77777777" w:rsidR="006820A6" w:rsidRDefault="006820A6" w:rsidP="00A9761F">
            <w:pPr>
              <w:jc w:val="both"/>
            </w:pPr>
            <w:r>
              <w:rPr>
                <w:rFonts w:ascii="Calibri" w:hAnsi="Calibri" w:cs="Calibri"/>
                <w:color w:val="000000"/>
              </w:rPr>
              <w:t>6299</w:t>
            </w:r>
          </w:p>
        </w:tc>
        <w:tc>
          <w:tcPr>
            <w:tcW w:w="703" w:type="dxa"/>
            <w:vAlign w:val="bottom"/>
          </w:tcPr>
          <w:p w14:paraId="00D1BEDE" w14:textId="77777777" w:rsidR="006820A6" w:rsidRDefault="006820A6" w:rsidP="00A9761F">
            <w:pPr>
              <w:jc w:val="both"/>
            </w:pPr>
            <w:r>
              <w:rPr>
                <w:rFonts w:ascii="Calibri" w:hAnsi="Calibri" w:cs="Calibri"/>
                <w:color w:val="000000"/>
              </w:rPr>
              <w:t>6300</w:t>
            </w:r>
          </w:p>
        </w:tc>
        <w:tc>
          <w:tcPr>
            <w:tcW w:w="703" w:type="dxa"/>
            <w:vAlign w:val="bottom"/>
          </w:tcPr>
          <w:p w14:paraId="099404F2" w14:textId="77777777" w:rsidR="006820A6" w:rsidRDefault="006820A6" w:rsidP="00A9761F">
            <w:pPr>
              <w:jc w:val="both"/>
            </w:pPr>
            <w:r>
              <w:rPr>
                <w:rFonts w:ascii="Calibri" w:hAnsi="Calibri" w:cs="Calibri"/>
                <w:color w:val="000000"/>
              </w:rPr>
              <w:t>6301</w:t>
            </w:r>
          </w:p>
        </w:tc>
        <w:tc>
          <w:tcPr>
            <w:tcW w:w="703" w:type="dxa"/>
            <w:vAlign w:val="bottom"/>
          </w:tcPr>
          <w:p w14:paraId="0E8E7788" w14:textId="77777777" w:rsidR="006820A6" w:rsidRDefault="006820A6" w:rsidP="00A9761F">
            <w:pPr>
              <w:jc w:val="both"/>
            </w:pPr>
            <w:r>
              <w:rPr>
                <w:rFonts w:ascii="Calibri" w:hAnsi="Calibri" w:cs="Calibri"/>
                <w:color w:val="000000"/>
              </w:rPr>
              <w:t>6302</w:t>
            </w:r>
          </w:p>
        </w:tc>
        <w:tc>
          <w:tcPr>
            <w:tcW w:w="703" w:type="dxa"/>
            <w:vAlign w:val="bottom"/>
          </w:tcPr>
          <w:p w14:paraId="0A8C638E" w14:textId="77777777" w:rsidR="006820A6" w:rsidRDefault="006820A6" w:rsidP="00A9761F">
            <w:pPr>
              <w:jc w:val="both"/>
            </w:pPr>
            <w:r>
              <w:rPr>
                <w:rFonts w:ascii="Calibri" w:hAnsi="Calibri" w:cs="Calibri"/>
                <w:color w:val="000000"/>
              </w:rPr>
              <w:t>6303</w:t>
            </w:r>
          </w:p>
        </w:tc>
        <w:tc>
          <w:tcPr>
            <w:tcW w:w="703" w:type="dxa"/>
            <w:vAlign w:val="bottom"/>
          </w:tcPr>
          <w:p w14:paraId="46D3F0D3" w14:textId="77777777" w:rsidR="006820A6" w:rsidRDefault="006820A6" w:rsidP="00A9761F">
            <w:pPr>
              <w:jc w:val="both"/>
            </w:pPr>
            <w:r>
              <w:rPr>
                <w:rFonts w:ascii="Calibri" w:hAnsi="Calibri" w:cs="Calibri"/>
                <w:color w:val="000000"/>
              </w:rPr>
              <w:t>6304</w:t>
            </w:r>
          </w:p>
        </w:tc>
        <w:tc>
          <w:tcPr>
            <w:tcW w:w="703" w:type="dxa"/>
            <w:vAlign w:val="bottom"/>
          </w:tcPr>
          <w:p w14:paraId="4BCAB39E" w14:textId="77777777" w:rsidR="006820A6" w:rsidRDefault="006820A6" w:rsidP="00A9761F">
            <w:pPr>
              <w:jc w:val="both"/>
            </w:pPr>
            <w:r>
              <w:rPr>
                <w:rFonts w:ascii="Calibri" w:hAnsi="Calibri" w:cs="Calibri"/>
                <w:color w:val="000000"/>
              </w:rPr>
              <w:t>6305</w:t>
            </w:r>
          </w:p>
        </w:tc>
        <w:tc>
          <w:tcPr>
            <w:tcW w:w="703" w:type="dxa"/>
            <w:vAlign w:val="bottom"/>
          </w:tcPr>
          <w:p w14:paraId="3A599834" w14:textId="77777777" w:rsidR="006820A6" w:rsidRDefault="006820A6" w:rsidP="00A9761F">
            <w:pPr>
              <w:jc w:val="both"/>
            </w:pPr>
            <w:r>
              <w:rPr>
                <w:rFonts w:ascii="Calibri" w:hAnsi="Calibri" w:cs="Calibri"/>
                <w:color w:val="000000"/>
              </w:rPr>
              <w:t>6306</w:t>
            </w:r>
          </w:p>
        </w:tc>
        <w:tc>
          <w:tcPr>
            <w:tcW w:w="703" w:type="dxa"/>
            <w:vAlign w:val="bottom"/>
          </w:tcPr>
          <w:p w14:paraId="1A30DAA2" w14:textId="77777777" w:rsidR="006820A6" w:rsidRDefault="006820A6" w:rsidP="00A9761F">
            <w:pPr>
              <w:jc w:val="both"/>
            </w:pPr>
            <w:r>
              <w:rPr>
                <w:rFonts w:ascii="Calibri" w:hAnsi="Calibri" w:cs="Calibri"/>
                <w:color w:val="000000"/>
              </w:rPr>
              <w:t>6307</w:t>
            </w:r>
          </w:p>
        </w:tc>
        <w:tc>
          <w:tcPr>
            <w:tcW w:w="703" w:type="dxa"/>
            <w:vAlign w:val="bottom"/>
          </w:tcPr>
          <w:p w14:paraId="5F40473A" w14:textId="77777777" w:rsidR="006820A6" w:rsidRDefault="006820A6" w:rsidP="00A9761F">
            <w:pPr>
              <w:jc w:val="both"/>
            </w:pPr>
            <w:r>
              <w:rPr>
                <w:rFonts w:ascii="Calibri" w:hAnsi="Calibri" w:cs="Calibri"/>
                <w:color w:val="000000"/>
              </w:rPr>
              <w:t>6308</w:t>
            </w:r>
          </w:p>
        </w:tc>
        <w:tc>
          <w:tcPr>
            <w:tcW w:w="703" w:type="dxa"/>
            <w:vAlign w:val="bottom"/>
          </w:tcPr>
          <w:p w14:paraId="3FF955C3" w14:textId="77777777" w:rsidR="006820A6" w:rsidRDefault="006820A6" w:rsidP="00A9761F">
            <w:pPr>
              <w:jc w:val="both"/>
            </w:pPr>
            <w:r>
              <w:rPr>
                <w:rFonts w:ascii="Calibri" w:hAnsi="Calibri" w:cs="Calibri"/>
                <w:color w:val="000000"/>
              </w:rPr>
              <w:t>6309</w:t>
            </w:r>
          </w:p>
        </w:tc>
      </w:tr>
      <w:tr w:rsidR="006820A6" w14:paraId="1B9D43D7" w14:textId="77777777" w:rsidTr="00A9761F">
        <w:tc>
          <w:tcPr>
            <w:tcW w:w="1153" w:type="dxa"/>
            <w:vAlign w:val="bottom"/>
          </w:tcPr>
          <w:p w14:paraId="6E503208" w14:textId="77777777" w:rsidR="006820A6" w:rsidRPr="00C163C5" w:rsidRDefault="006820A6" w:rsidP="00A9761F">
            <w:pPr>
              <w:jc w:val="both"/>
              <w:rPr>
                <w:b/>
                <w:bCs/>
                <w:color w:val="0011FF"/>
              </w:rPr>
            </w:pPr>
            <w:r w:rsidRPr="00C163C5">
              <w:rPr>
                <w:rFonts w:ascii="Calibri" w:hAnsi="Calibri" w:cs="Calibri"/>
                <w:b/>
                <w:bCs/>
                <w:color w:val="0011FF"/>
              </w:rPr>
              <w:t>#group_2</w:t>
            </w:r>
          </w:p>
        </w:tc>
        <w:tc>
          <w:tcPr>
            <w:tcW w:w="703" w:type="dxa"/>
            <w:vAlign w:val="bottom"/>
          </w:tcPr>
          <w:p w14:paraId="159C50C0" w14:textId="77777777" w:rsidR="006820A6" w:rsidRDefault="006820A6" w:rsidP="00A9761F">
            <w:pPr>
              <w:jc w:val="both"/>
            </w:pPr>
            <w:r>
              <w:rPr>
                <w:rFonts w:ascii="Calibri" w:hAnsi="Calibri" w:cs="Calibri"/>
                <w:color w:val="000000"/>
              </w:rPr>
              <w:t>6310</w:t>
            </w:r>
          </w:p>
        </w:tc>
        <w:tc>
          <w:tcPr>
            <w:tcW w:w="703" w:type="dxa"/>
            <w:vAlign w:val="bottom"/>
          </w:tcPr>
          <w:p w14:paraId="28D28256" w14:textId="77777777" w:rsidR="006820A6" w:rsidRDefault="006820A6" w:rsidP="00A9761F">
            <w:pPr>
              <w:jc w:val="both"/>
            </w:pPr>
            <w:r>
              <w:rPr>
                <w:rFonts w:ascii="Calibri" w:hAnsi="Calibri" w:cs="Calibri"/>
                <w:color w:val="000000"/>
              </w:rPr>
              <w:t>6311</w:t>
            </w:r>
          </w:p>
        </w:tc>
        <w:tc>
          <w:tcPr>
            <w:tcW w:w="703" w:type="dxa"/>
            <w:vAlign w:val="bottom"/>
          </w:tcPr>
          <w:p w14:paraId="2EDED3A4" w14:textId="77777777" w:rsidR="006820A6" w:rsidRDefault="006820A6" w:rsidP="00A9761F">
            <w:pPr>
              <w:jc w:val="both"/>
            </w:pPr>
            <w:r>
              <w:rPr>
                <w:rFonts w:ascii="Calibri" w:hAnsi="Calibri" w:cs="Calibri"/>
                <w:color w:val="000000"/>
              </w:rPr>
              <w:t>6312</w:t>
            </w:r>
          </w:p>
        </w:tc>
        <w:tc>
          <w:tcPr>
            <w:tcW w:w="703" w:type="dxa"/>
            <w:vAlign w:val="bottom"/>
          </w:tcPr>
          <w:p w14:paraId="356A0F79" w14:textId="77777777" w:rsidR="006820A6" w:rsidRDefault="006820A6" w:rsidP="00A9761F">
            <w:pPr>
              <w:jc w:val="both"/>
            </w:pPr>
            <w:r>
              <w:rPr>
                <w:rFonts w:ascii="Calibri" w:hAnsi="Calibri" w:cs="Calibri"/>
                <w:color w:val="000000"/>
              </w:rPr>
              <w:t>6313</w:t>
            </w:r>
          </w:p>
        </w:tc>
        <w:tc>
          <w:tcPr>
            <w:tcW w:w="703" w:type="dxa"/>
            <w:vAlign w:val="bottom"/>
          </w:tcPr>
          <w:p w14:paraId="40E06714" w14:textId="77777777" w:rsidR="006820A6" w:rsidRDefault="006820A6" w:rsidP="00A9761F">
            <w:pPr>
              <w:jc w:val="both"/>
            </w:pPr>
            <w:r>
              <w:rPr>
                <w:rFonts w:ascii="Calibri" w:hAnsi="Calibri" w:cs="Calibri"/>
                <w:color w:val="000000"/>
              </w:rPr>
              <w:t>6314</w:t>
            </w:r>
          </w:p>
        </w:tc>
        <w:tc>
          <w:tcPr>
            <w:tcW w:w="703" w:type="dxa"/>
            <w:vAlign w:val="bottom"/>
          </w:tcPr>
          <w:p w14:paraId="7BDF4719" w14:textId="77777777" w:rsidR="006820A6" w:rsidRDefault="006820A6" w:rsidP="00A9761F">
            <w:pPr>
              <w:jc w:val="both"/>
            </w:pPr>
            <w:r>
              <w:rPr>
                <w:rFonts w:ascii="Calibri" w:hAnsi="Calibri" w:cs="Calibri"/>
                <w:color w:val="000000"/>
              </w:rPr>
              <w:t>6315</w:t>
            </w:r>
          </w:p>
        </w:tc>
        <w:tc>
          <w:tcPr>
            <w:tcW w:w="703" w:type="dxa"/>
            <w:vAlign w:val="bottom"/>
          </w:tcPr>
          <w:p w14:paraId="3FB78C4F" w14:textId="77777777" w:rsidR="006820A6" w:rsidRDefault="006820A6" w:rsidP="00A9761F">
            <w:pPr>
              <w:jc w:val="both"/>
            </w:pPr>
            <w:r>
              <w:rPr>
                <w:rFonts w:ascii="Calibri" w:hAnsi="Calibri" w:cs="Calibri"/>
                <w:color w:val="000000"/>
              </w:rPr>
              <w:t>6316</w:t>
            </w:r>
          </w:p>
        </w:tc>
        <w:tc>
          <w:tcPr>
            <w:tcW w:w="703" w:type="dxa"/>
            <w:vAlign w:val="bottom"/>
          </w:tcPr>
          <w:p w14:paraId="7F8E80D9" w14:textId="77777777" w:rsidR="006820A6" w:rsidRDefault="006820A6" w:rsidP="00A9761F">
            <w:pPr>
              <w:jc w:val="both"/>
            </w:pPr>
            <w:r>
              <w:rPr>
                <w:rFonts w:ascii="Calibri" w:hAnsi="Calibri" w:cs="Calibri"/>
                <w:color w:val="000000"/>
              </w:rPr>
              <w:t>6317</w:t>
            </w:r>
          </w:p>
        </w:tc>
        <w:tc>
          <w:tcPr>
            <w:tcW w:w="703" w:type="dxa"/>
            <w:vAlign w:val="bottom"/>
          </w:tcPr>
          <w:p w14:paraId="18F1EFFB" w14:textId="77777777" w:rsidR="006820A6" w:rsidRDefault="006820A6" w:rsidP="00A9761F">
            <w:pPr>
              <w:jc w:val="both"/>
            </w:pPr>
            <w:r>
              <w:rPr>
                <w:rFonts w:ascii="Calibri" w:hAnsi="Calibri" w:cs="Calibri"/>
                <w:color w:val="000000"/>
              </w:rPr>
              <w:t>6318</w:t>
            </w:r>
          </w:p>
        </w:tc>
        <w:tc>
          <w:tcPr>
            <w:tcW w:w="703" w:type="dxa"/>
            <w:vAlign w:val="bottom"/>
          </w:tcPr>
          <w:p w14:paraId="1490406F" w14:textId="77777777" w:rsidR="006820A6" w:rsidRDefault="006820A6" w:rsidP="00A9761F">
            <w:pPr>
              <w:jc w:val="both"/>
            </w:pPr>
          </w:p>
        </w:tc>
        <w:tc>
          <w:tcPr>
            <w:tcW w:w="703" w:type="dxa"/>
            <w:vAlign w:val="bottom"/>
          </w:tcPr>
          <w:p w14:paraId="7D04AA67" w14:textId="77777777" w:rsidR="006820A6" w:rsidRDefault="006820A6" w:rsidP="00A9761F">
            <w:pPr>
              <w:jc w:val="both"/>
            </w:pPr>
          </w:p>
        </w:tc>
        <w:tc>
          <w:tcPr>
            <w:tcW w:w="703" w:type="dxa"/>
            <w:vAlign w:val="bottom"/>
          </w:tcPr>
          <w:p w14:paraId="370A2795" w14:textId="77777777" w:rsidR="006820A6" w:rsidRDefault="006820A6" w:rsidP="00A9761F">
            <w:pPr>
              <w:jc w:val="both"/>
            </w:pPr>
          </w:p>
        </w:tc>
      </w:tr>
    </w:tbl>
    <w:p w14:paraId="7B40583B" w14:textId="77777777" w:rsidR="006820A6" w:rsidRDefault="006820A6" w:rsidP="006820A6">
      <w:pPr>
        <w:jc w:val="both"/>
      </w:pPr>
    </w:p>
    <w:p w14:paraId="30AD3A53" w14:textId="027CAAE1" w:rsidR="00017DD2" w:rsidRDefault="00017DD2" w:rsidP="006820A6">
      <w:pPr>
        <w:spacing w:after="200"/>
        <w:jc w:val="both"/>
      </w:pPr>
      <w:r>
        <w:t xml:space="preserve">We note that the index files may be obtained using “Atom Select” (Section </w:t>
      </w:r>
      <w:r>
        <w:fldChar w:fldCharType="begin"/>
      </w:r>
      <w:r>
        <w:instrText xml:space="preserve"> REF _Ref135142413 \r \h </w:instrText>
      </w:r>
      <w:r>
        <w:fldChar w:fldCharType="separate"/>
      </w:r>
      <w:r w:rsidR="00F64FE3">
        <w:t>5.1</w:t>
      </w:r>
      <w:r>
        <w:fldChar w:fldCharType="end"/>
      </w:r>
      <w:r>
        <w:t>) as discussed previously. Focusing on the current</w:t>
      </w:r>
      <w:r w:rsidR="006820A6">
        <w:t xml:space="preserve"> example</w:t>
      </w:r>
      <w:r>
        <w:t>,</w:t>
      </w:r>
      <w:r w:rsidR="006820A6">
        <w:t xml:space="preserve"> a single chlorine atom is selected for group 1 and a coordinating residue is selected for group 2. Note that with multiple atoms making a group</w:t>
      </w:r>
      <w:r>
        <w:t>,</w:t>
      </w:r>
      <w:r w:rsidR="006820A6">
        <w:t xml:space="preserve"> the geometric center of the atoms will be computed and the distance between centers measured.</w:t>
      </w:r>
      <w:r>
        <w:t xml:space="preserve"> An example of the run commands used with Distances is now given: </w:t>
      </w:r>
    </w:p>
    <w:p w14:paraId="629108DC" w14:textId="01737EC4" w:rsidR="00DC2649" w:rsidRPr="00DC2649" w:rsidRDefault="00DC2649" w:rsidP="00DC2649">
      <w:pPr>
        <w:spacing w:after="200"/>
        <w:jc w:val="both"/>
      </w:pPr>
      <w:r>
        <w:t xml:space="preserve">$ </w:t>
      </w:r>
      <w:r w:rsidRPr="00DC2649">
        <w:t>mpirun -np 56 distances_mpi -traj</w:t>
      </w:r>
      <w:r>
        <w:t xml:space="preserve"> traj</w:t>
      </w:r>
      <w:r w:rsidRPr="00DC2649">
        <w:t>.xtc -ref</w:t>
      </w:r>
      <w:r>
        <w:t xml:space="preserve"> ref</w:t>
      </w:r>
      <w:r w:rsidRPr="00DC2649">
        <w:t xml:space="preserve">.gro -n1 </w:t>
      </w:r>
      <w:r>
        <w:t>sel_1</w:t>
      </w:r>
      <w:r w:rsidRPr="00DC2649">
        <w:t xml:space="preserve">.ndx -n2 </w:t>
      </w:r>
      <w:r>
        <w:t>sel_2</w:t>
      </w:r>
      <w:r w:rsidRPr="00DC2649">
        <w:t>.ndx -dist distance.dat</w:t>
      </w:r>
    </w:p>
    <w:p w14:paraId="6E85DA6C" w14:textId="59E29DCE" w:rsidR="006820A6" w:rsidRDefault="00DC2649" w:rsidP="006820A6">
      <w:pPr>
        <w:spacing w:after="200"/>
        <w:jc w:val="both"/>
      </w:pPr>
      <w:r>
        <w:t xml:space="preserve">Here, the output filename with the distance data is specified with the -dist argument. </w:t>
      </w:r>
      <w:r w:rsidR="006820A6">
        <w:t xml:space="preserve">An example of the output from Distances is shown in </w:t>
      </w:r>
      <w:r w:rsidR="006820A6">
        <w:fldChar w:fldCharType="begin"/>
      </w:r>
      <w:r w:rsidR="006820A6">
        <w:instrText xml:space="preserve"> REF _Ref70936911 \h </w:instrText>
      </w:r>
      <w:r w:rsidR="006820A6">
        <w:fldChar w:fldCharType="separate"/>
      </w:r>
      <w:r w:rsidR="00F64FE3">
        <w:t xml:space="preserve">Figure </w:t>
      </w:r>
      <w:r w:rsidR="00F64FE3">
        <w:rPr>
          <w:noProof/>
        </w:rPr>
        <w:t>5</w:t>
      </w:r>
      <w:r w:rsidR="00F64FE3">
        <w:noBreakHyphen/>
      </w:r>
      <w:r w:rsidR="00F64FE3">
        <w:rPr>
          <w:noProof/>
        </w:rPr>
        <w:t>2</w:t>
      </w:r>
      <w:r w:rsidR="006820A6">
        <w:fldChar w:fldCharType="end"/>
      </w:r>
      <w:r w:rsidR="006820A6">
        <w:t>.</w:t>
      </w:r>
    </w:p>
    <w:p w14:paraId="20195F57" w14:textId="77777777" w:rsidR="006820A6" w:rsidRDefault="006820A6" w:rsidP="006820A6">
      <w:pPr>
        <w:keepNext/>
        <w:jc w:val="center"/>
      </w:pPr>
      <w:r>
        <w:rPr>
          <w:noProof/>
        </w:rPr>
        <w:lastRenderedPageBreak/>
        <w:drawing>
          <wp:inline distT="0" distB="0" distL="0" distR="0" wp14:anchorId="6C094700" wp14:editId="3472F2DF">
            <wp:extent cx="3054350" cy="3054350"/>
            <wp:effectExtent l="0" t="0" r="6350" b="6350"/>
            <wp:docPr id="230418999" name="Picture 2304189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999" name="Picture 230418999" descr="Chart, histo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54350" cy="3054350"/>
                    </a:xfrm>
                    <a:prstGeom prst="rect">
                      <a:avLst/>
                    </a:prstGeom>
                  </pic:spPr>
                </pic:pic>
              </a:graphicData>
            </a:graphic>
          </wp:inline>
        </w:drawing>
      </w:r>
    </w:p>
    <w:p w14:paraId="712602C5" w14:textId="11719C22" w:rsidR="009165DE" w:rsidRDefault="006820A6" w:rsidP="006820A6">
      <w:pPr>
        <w:pStyle w:val="Caption"/>
      </w:pPr>
      <w:bookmarkStart w:id="1002" w:name="_Ref70936911"/>
      <w:r>
        <w:t xml:space="preserve">Figure </w:t>
      </w:r>
      <w:fldSimple w:instr=" STYLEREF 1 \s ">
        <w:r w:rsidR="00F64FE3">
          <w:rPr>
            <w:noProof/>
          </w:rPr>
          <w:t>5</w:t>
        </w:r>
      </w:fldSimple>
      <w:r w:rsidR="00E61D62">
        <w:noBreakHyphen/>
      </w:r>
      <w:fldSimple w:instr=" SEQ Figure \* ARABIC \s 1 ">
        <w:r w:rsidR="00F64FE3">
          <w:rPr>
            <w:noProof/>
          </w:rPr>
          <w:t>2</w:t>
        </w:r>
      </w:fldSimple>
      <w:bookmarkEnd w:id="1002"/>
      <w:r>
        <w:t xml:space="preserve"> Distance between a chlorine ion and the center of a coordinating residue. Note the jump in distances indicates that the ion dissociates from the binding site.</w:t>
      </w:r>
    </w:p>
    <w:p w14:paraId="46322DCA" w14:textId="3DBC6C5A" w:rsidR="007A64DC" w:rsidRDefault="00722373" w:rsidP="007A64DC">
      <w:pPr>
        <w:pStyle w:val="Heading2"/>
      </w:pPr>
      <w:r>
        <w:t xml:space="preserve"> </w:t>
      </w:r>
      <w:bookmarkStart w:id="1003" w:name="_Toc215754106"/>
      <w:r w:rsidR="007A64DC">
        <w:t>Atomic RMSF</w:t>
      </w:r>
      <w:bookmarkEnd w:id="1003"/>
    </w:p>
    <w:p w14:paraId="48B62FDD" w14:textId="3344BD5C" w:rsidR="007A64DC" w:rsidRDefault="007A64DC" w:rsidP="007A64DC">
      <w:pPr>
        <w:pStyle w:val="ListParagraph"/>
        <w:spacing w:after="200"/>
        <w:ind w:left="0"/>
        <w:contextualSpacing w:val="0"/>
        <w:jc w:val="both"/>
      </w:pPr>
      <w:r>
        <w:t>Atomic RMSF</w:t>
      </w:r>
      <w:r w:rsidR="000E7442">
        <w:fldChar w:fldCharType="begin"/>
      </w:r>
      <w:r w:rsidR="000E7442">
        <w:instrText xml:space="preserve"> XE "</w:instrText>
      </w:r>
      <w:r w:rsidR="000E7442" w:rsidRPr="008D6C61">
        <w:instrText>Atomic RMSF</w:instrText>
      </w:r>
      <w:r w:rsidR="000E7442">
        <w:instrText xml:space="preserve">" </w:instrText>
      </w:r>
      <w:r w:rsidR="000E7442">
        <w:fldChar w:fldCharType="end"/>
      </w:r>
      <w:r>
        <w:t xml:space="preserve"> is an analysis tool used to compute the root mean square fluctuation (RMSF) of each atom in a protein. Here, the RMSF is defined as: </w:t>
      </w:r>
    </w:p>
    <w:p w14:paraId="10570DAD" w14:textId="2DC7DB14" w:rsidR="007A64DC" w:rsidRPr="005A5ABB" w:rsidRDefault="00000000" w:rsidP="007A64DC">
      <w:pPr>
        <w:pStyle w:val="ListParagraph"/>
        <w:ind w:left="0"/>
        <w:contextualSpacing w:val="0"/>
        <w:jc w:val="both"/>
        <w:rPr>
          <w:rFonts w:eastAsiaTheme="minorEastAsia"/>
        </w:rPr>
      </w:pPr>
      <m:oMathPara>
        <m:oMath>
          <m:eqArr>
            <m:eqArrPr>
              <m:maxDist m:val="1"/>
              <m:ctrlPr>
                <w:ins w:id="1004" w:author="Bernhardt, Nathan (NIH/NINDS) [E]" w:date="2025-08-21T10:09:00Z" w16du:dateUtc="2025-08-21T14:09:00Z">
                  <w:rPr>
                    <w:rFonts w:ascii="Cambria Math" w:eastAsiaTheme="minorEastAsia" w:hAnsi="Cambria Math"/>
                    <w:i/>
                  </w:rPr>
                </w:ins>
              </m:ctrlPr>
            </m:eqArrPr>
            <m:e>
              <m:sSub>
                <m:sSubPr>
                  <m:ctrlPr>
                    <w:ins w:id="1005" w:author="Bernhardt, Nathan (NIH/NINDS) [E]" w:date="2025-08-21T10:09:00Z" w16du:dateUtc="2025-08-21T14:09:00Z">
                      <w:rPr>
                        <w:rFonts w:ascii="Cambria Math" w:hAnsi="Cambria Math"/>
                        <w:i/>
                      </w:rPr>
                    </w:ins>
                  </m:ctrlPr>
                </m:sSubPr>
                <m:e>
                  <m:r>
                    <w:rPr>
                      <w:rFonts w:ascii="Cambria Math" w:hAnsi="Cambria Math"/>
                    </w:rPr>
                    <m:t>RMSF</m:t>
                  </m:r>
                </m:e>
                <m:sub>
                  <m:r>
                    <w:rPr>
                      <w:rFonts w:ascii="Cambria Math" w:hAnsi="Cambria Math"/>
                    </w:rPr>
                    <m:t>i</m:t>
                  </m:r>
                </m:sub>
              </m:sSub>
              <m:r>
                <w:rPr>
                  <w:rFonts w:ascii="Cambria Math" w:hAnsi="Cambria Math"/>
                </w:rPr>
                <m:t xml:space="preserve">= </m:t>
              </m:r>
              <m:rad>
                <m:radPr>
                  <m:degHide m:val="1"/>
                  <m:ctrlPr>
                    <w:ins w:id="1006" w:author="Bernhardt, Nathan (NIH/NINDS) [E]" w:date="2025-08-21T10:09:00Z" w16du:dateUtc="2025-08-21T14:09:00Z">
                      <w:rPr>
                        <w:rFonts w:ascii="Cambria Math" w:hAnsi="Cambria Math"/>
                        <w:i/>
                      </w:rPr>
                    </w:ins>
                  </m:ctrlPr>
                </m:radPr>
                <m:deg/>
                <m:e>
                  <m:f>
                    <m:fPr>
                      <m:ctrlPr>
                        <w:ins w:id="1007"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N+1</m:t>
                      </m:r>
                    </m:den>
                  </m:f>
                  <m:nary>
                    <m:naryPr>
                      <m:chr m:val="∑"/>
                      <m:limLoc m:val="undOvr"/>
                      <m:ctrlPr>
                        <w:ins w:id="1008"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N</m:t>
                      </m:r>
                    </m:sup>
                    <m:e>
                      <m:sSup>
                        <m:sSupPr>
                          <m:ctrlPr>
                            <w:ins w:id="1009" w:author="Bernhardt, Nathan (NIH/NINDS) [E]" w:date="2025-08-21T10:09:00Z" w16du:dateUtc="2025-08-21T14:09:00Z">
                              <w:rPr>
                                <w:rFonts w:ascii="Cambria Math" w:hAnsi="Cambria Math"/>
                                <w:i/>
                              </w:rPr>
                            </w:ins>
                          </m:ctrlPr>
                        </m:sSupPr>
                        <m:e>
                          <m:d>
                            <m:dPr>
                              <m:ctrlPr>
                                <w:ins w:id="1010" w:author="Bernhardt, Nathan (NIH/NINDS) [E]" w:date="2025-08-21T10:09:00Z" w16du:dateUtc="2025-08-21T14:09:00Z">
                                  <w:rPr>
                                    <w:rFonts w:ascii="Cambria Math" w:hAnsi="Cambria Math"/>
                                    <w:i/>
                                  </w:rPr>
                                </w:ins>
                              </m:ctrlPr>
                            </m:dPr>
                            <m:e>
                              <m:sSub>
                                <m:sSubPr>
                                  <m:ctrlPr>
                                    <w:ins w:id="1011" w:author="Bernhardt, Nathan (NIH/NINDS) [E]" w:date="2025-08-21T10:09:00Z" w16du:dateUtc="2025-08-21T14:09:00Z">
                                      <w:rPr>
                                        <w:rFonts w:ascii="Cambria Math" w:hAnsi="Cambria Math"/>
                                        <w:i/>
                                      </w:rPr>
                                    </w:ins>
                                  </m:ctrlPr>
                                </m:sSubPr>
                                <m:e>
                                  <m:acc>
                                    <m:accPr>
                                      <m:chr m:val="⃑"/>
                                      <m:ctrlPr>
                                        <w:ins w:id="1012"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i,t</m:t>
                                  </m:r>
                                </m:sub>
                              </m:sSub>
                              <m:r>
                                <w:rPr>
                                  <w:rFonts w:ascii="Cambria Math" w:hAnsi="Cambria Math"/>
                                </w:rPr>
                                <m:t>-</m:t>
                              </m:r>
                              <m:sSub>
                                <m:sSubPr>
                                  <m:ctrlPr>
                                    <w:ins w:id="1013" w:author="Bernhardt, Nathan (NIH/NINDS) [E]" w:date="2025-08-21T10:09:00Z" w16du:dateUtc="2025-08-21T14:09:00Z">
                                      <w:rPr>
                                        <w:rFonts w:ascii="Cambria Math" w:hAnsi="Cambria Math"/>
                                        <w:i/>
                                      </w:rPr>
                                    </w:ins>
                                  </m:ctrlPr>
                                </m:sSubPr>
                                <m:e>
                                  <m:acc>
                                    <m:accPr>
                                      <m:chr m:val="⃑"/>
                                      <m:ctrlPr>
                                        <w:ins w:id="1014" w:author="Bernhardt, Nathan (NIH/NINDS) [E]" w:date="2025-08-21T10:09:00Z" w16du:dateUtc="2025-08-21T14:09:00Z">
                                          <w:rPr>
                                            <w:rFonts w:ascii="Cambria Math" w:hAnsi="Cambria Math"/>
                                            <w:i/>
                                          </w:rPr>
                                        </w:ins>
                                      </m:ctrlPr>
                                    </m:accPr>
                                    <m:e>
                                      <m:r>
                                        <w:rPr>
                                          <w:rFonts w:ascii="Cambria Math" w:hAnsi="Cambria Math"/>
                                        </w:rPr>
                                        <m:t>r</m:t>
                                      </m:r>
                                    </m:e>
                                  </m:acc>
                                </m:e>
                                <m:sub>
                                  <m:r>
                                    <w:rPr>
                                      <w:rFonts w:ascii="Cambria Math" w:hAnsi="Cambria Math"/>
                                    </w:rPr>
                                    <m:t>i,ref</m:t>
                                  </m:r>
                                </m:sub>
                              </m:sSub>
                            </m:e>
                          </m:d>
                        </m:e>
                        <m:sup>
                          <m:r>
                            <w:rPr>
                              <w:rFonts w:ascii="Cambria Math" w:hAnsi="Cambria Math"/>
                            </w:rPr>
                            <m:t>2</m:t>
                          </m:r>
                        </m:sup>
                      </m:sSup>
                    </m:e>
                  </m:nary>
                </m:e>
              </m:rad>
              <m:r>
                <w:rPr>
                  <w:rFonts w:ascii="Cambria Math" w:eastAsiaTheme="minorEastAsia" w:hAnsi="Cambria Math"/>
                </w:rPr>
                <m:t xml:space="preserve"> </m:t>
              </m:r>
              <m:r>
                <w:rPr>
                  <w:rFonts w:ascii="Cambria Math" w:hAnsi="Cambria Math"/>
                </w:rPr>
                <m:t>#</m:t>
              </m:r>
              <m:d>
                <m:dPr>
                  <m:ctrlPr>
                    <w:ins w:id="101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ctrlPr>
                <w:ins w:id="1016" w:author="Bernhardt, Nathan (NIH/NINDS) [E]" w:date="2025-08-21T10:09:00Z" w16du:dateUtc="2025-08-21T14:09:00Z">
                  <w:rPr>
                    <w:rFonts w:ascii="Cambria Math" w:hAnsi="Cambria Math"/>
                    <w:i/>
                  </w:rPr>
                </w:ins>
              </m:ctrlPr>
            </m:e>
          </m:eqArr>
        </m:oMath>
      </m:oMathPara>
    </w:p>
    <w:p w14:paraId="76B457E6" w14:textId="5AFA67AE" w:rsidR="007A64DC" w:rsidRDefault="007A64DC" w:rsidP="007A64DC">
      <w:pPr>
        <w:pStyle w:val="ListParagraph"/>
        <w:spacing w:before="200"/>
        <w:ind w:left="0"/>
        <w:contextualSpacing w:val="0"/>
        <w:jc w:val="both"/>
      </w:pPr>
      <w:r>
        <w:t xml:space="preserve">Where t indexes the trajectory frame and N+1 is the number of frames analyzed. Likewise, i indexes the atoms and ref indicates the reference structure (-ref). Computing deviations from the structure provided with -ref increases the flexibility of the tool. For example, the user could compute the time average protein coordinates using Mean Coords and use this as the reference structure. In this case, the RMSF is computed is that described in the literature. However, the user could use instead the starting configuration of the system. In this case, the RMSF indicates for each atom how far it deviates on averages from the starting position. This can be useful when performing a simulation where the RMSD grows beyond a desired threshold and the user wishes to investigate where the changes occur. </w:t>
      </w:r>
    </w:p>
    <w:p w14:paraId="7F9CF947" w14:textId="77417AB2" w:rsidR="007A64DC" w:rsidRDefault="007A64DC" w:rsidP="007A64DC">
      <w:pPr>
        <w:pStyle w:val="ListParagraph"/>
        <w:spacing w:after="200"/>
        <w:ind w:left="0" w:firstLine="720"/>
        <w:contextualSpacing w:val="0"/>
        <w:jc w:val="both"/>
      </w:pPr>
      <w:r>
        <w:t>To use the program, the user only needs to provide a trajectory (-traj) and a reference file (-ref) in addition to the name of the output data file containing the RMSF data. This latter information is provided with the -rmsf tag and instructs the program to write a PDB file with the RMSF data</w:t>
      </w:r>
      <w:r w:rsidR="00E07FD7">
        <w:t xml:space="preserve"> (nm)</w:t>
      </w:r>
      <w:r>
        <w:t xml:space="preserve"> written to the B factor column. An example is now given: </w:t>
      </w:r>
    </w:p>
    <w:p w14:paraId="44141A32" w14:textId="77777777" w:rsidR="007A64DC" w:rsidRPr="005A5ABB" w:rsidRDefault="007A64DC" w:rsidP="007A64DC">
      <w:pPr>
        <w:jc w:val="both"/>
        <w:rPr>
          <w:i/>
          <w:iCs/>
        </w:rPr>
      </w:pPr>
      <w:r w:rsidRPr="00C426B5">
        <w:rPr>
          <w:i/>
          <w:iCs/>
        </w:rPr>
        <w:t xml:space="preserve">$ mpirun -n 50 atomic_rmsf_mpi -traj traj.xtc -ref mean_coords.pdb -rmsf rmsf.pdb -lsq alpha_carbons.ndx -lsq_r 0 -lsq_d 3 </w:t>
      </w:r>
    </w:p>
    <w:p w14:paraId="523DBE50" w14:textId="625F97BA" w:rsidR="007A64DC" w:rsidRDefault="007A64DC" w:rsidP="007A64DC">
      <w:pPr>
        <w:spacing w:before="200" w:after="200"/>
        <w:jc w:val="both"/>
      </w:pPr>
      <w:r>
        <w:lastRenderedPageBreak/>
        <w:t>Note that we have performed a 3d fit in the example provided here. This is important since a 2d fit would result in the protein wobbling, which would produce a gradient in the RMSF moving outward from the protein center.</w:t>
      </w:r>
      <w:r w:rsidR="00A7432E">
        <w:t xml:space="preserve"> Moreover, the -lsq, -lsq_r, and -lsq_d routines used with Atomic RMSF differ from the standard one</w:t>
      </w:r>
      <w:r w:rsidR="00495720">
        <w:t>s</w:t>
      </w:r>
      <w:r w:rsidR="00A7432E">
        <w:t xml:space="preserve"> described in section </w:t>
      </w:r>
      <w:r w:rsidR="00A7432E">
        <w:fldChar w:fldCharType="begin"/>
      </w:r>
      <w:r w:rsidR="00A7432E">
        <w:instrText xml:space="preserve"> REF _Ref135142536 \r \h </w:instrText>
      </w:r>
      <w:r w:rsidR="00A7432E">
        <w:fldChar w:fldCharType="separate"/>
      </w:r>
      <w:r w:rsidR="00F64FE3">
        <w:t>1.6</w:t>
      </w:r>
      <w:r w:rsidR="00A7432E">
        <w:fldChar w:fldCharType="end"/>
      </w:r>
      <w:r w:rsidR="00A7432E">
        <w:t>. For example, the standard routines</w:t>
      </w:r>
      <w:r w:rsidR="00495720">
        <w:t xml:space="preserve"> used in MosAT</w:t>
      </w:r>
      <w:r w:rsidR="00A7432E">
        <w:t xml:space="preserve"> move the molecular system, and the reference structure, so that the center of mass of the atoms specified in the index (-lsq) sits at the origin (0,0,0). Then</w:t>
      </w:r>
      <w:r w:rsidR="00495720">
        <w:t>,</w:t>
      </w:r>
      <w:r w:rsidR="00A7432E">
        <w:t xml:space="preserve"> the rotations are performed, and the center is returned to its original</w:t>
      </w:r>
      <w:r w:rsidR="00495720">
        <w:t xml:space="preserve"> position</w:t>
      </w:r>
      <w:r w:rsidR="00A7432E">
        <w:t>; in the case of the reference structure</w:t>
      </w:r>
      <w:r w:rsidR="00495720">
        <w:t xml:space="preserve"> (-ref)</w:t>
      </w:r>
      <w:r w:rsidR="00A7432E">
        <w:t xml:space="preserve">, a copy is used so </w:t>
      </w:r>
      <w:r w:rsidR="00495720">
        <w:t>no</w:t>
      </w:r>
      <w:r w:rsidR="00A7432E">
        <w:t xml:space="preserve"> </w:t>
      </w:r>
      <w:r w:rsidR="00495720">
        <w:t xml:space="preserve">permanent changes are made for this </w:t>
      </w:r>
      <w:r w:rsidR="00A7432E">
        <w:t>structure</w:t>
      </w:r>
      <w:r w:rsidR="00495720">
        <w:t>.</w:t>
      </w:r>
      <w:r w:rsidR="00A7432E">
        <w:t xml:space="preserve"> The point is that the standard routines fit each frame to the reference structure but then translate the system, so </w:t>
      </w:r>
      <w:r w:rsidR="00495720">
        <w:t xml:space="preserve">that </w:t>
      </w:r>
      <w:r w:rsidR="00A7432E">
        <w:t xml:space="preserve">the center moves from the origin back to </w:t>
      </w:r>
      <w:r w:rsidR="00AE02CE">
        <w:t>its</w:t>
      </w:r>
      <w:r w:rsidR="00A7432E">
        <w:t xml:space="preserve"> original position. This will not work for RMSF calculations since the protein’s position will not match the reference structure, although they will be oriented the same way. We thus vary the standard fitting routines (-lsq, -lsq_r, -lsq_d) used in Atomic RMSF so that </w:t>
      </w:r>
      <w:r w:rsidR="00495720">
        <w:t xml:space="preserve">the </w:t>
      </w:r>
      <w:r w:rsidR="00A7432E">
        <w:t xml:space="preserve">system is left at the origin. Similarly, the reference file is moved and left </w:t>
      </w:r>
      <w:r w:rsidR="00495720">
        <w:t>at the origin</w:t>
      </w:r>
      <w:r w:rsidR="00A7432E">
        <w:t xml:space="preserve"> on the first frame.</w:t>
      </w:r>
      <w:r>
        <w:t xml:space="preserve"> An example of the data produced with Atomic RMSF can be seen in </w:t>
      </w:r>
      <w:r>
        <w:fldChar w:fldCharType="begin"/>
      </w:r>
      <w:r>
        <w:instrText xml:space="preserve"> REF _Ref126050098 \h </w:instrText>
      </w:r>
      <w:r>
        <w:fldChar w:fldCharType="separate"/>
      </w:r>
      <w:r w:rsidR="00F64FE3">
        <w:t xml:space="preserve">Figure </w:t>
      </w:r>
      <w:r w:rsidR="00F64FE3">
        <w:rPr>
          <w:noProof/>
        </w:rPr>
        <w:t>5</w:t>
      </w:r>
      <w:r w:rsidR="00F64FE3">
        <w:noBreakHyphen/>
      </w:r>
      <w:r w:rsidR="00F64FE3">
        <w:rPr>
          <w:noProof/>
        </w:rPr>
        <w:t>3</w:t>
      </w:r>
      <w:r>
        <w:fldChar w:fldCharType="end"/>
      </w:r>
      <w:r>
        <w:t>.</w:t>
      </w:r>
    </w:p>
    <w:p w14:paraId="25BAEE36" w14:textId="77777777" w:rsidR="007A64DC" w:rsidRDefault="007A64DC" w:rsidP="007A64DC">
      <w:pPr>
        <w:keepNext/>
        <w:jc w:val="center"/>
      </w:pPr>
      <w:r>
        <w:rPr>
          <w:noProof/>
        </w:rPr>
        <w:drawing>
          <wp:inline distT="0" distB="0" distL="0" distR="0" wp14:anchorId="3F8515FD" wp14:editId="04AE0EDF">
            <wp:extent cx="3651250" cy="4155199"/>
            <wp:effectExtent l="0" t="0" r="0" b="0"/>
            <wp:docPr id="1145322621" name="Picture 1145322621" descr="A picture containing dark,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22621" name="Picture 1145322621" descr="A picture containing dark, crowd&#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75305" cy="4182574"/>
                    </a:xfrm>
                    <a:prstGeom prst="rect">
                      <a:avLst/>
                    </a:prstGeom>
                  </pic:spPr>
                </pic:pic>
              </a:graphicData>
            </a:graphic>
          </wp:inline>
        </w:drawing>
      </w:r>
    </w:p>
    <w:p w14:paraId="616C7EA2" w14:textId="121E7FE4" w:rsidR="007A64DC" w:rsidRDefault="007A64DC" w:rsidP="007A64DC">
      <w:pPr>
        <w:pStyle w:val="Caption"/>
      </w:pPr>
      <w:bookmarkStart w:id="1017" w:name="_Ref126050098"/>
      <w:r>
        <w:t xml:space="preserve">Figure </w:t>
      </w:r>
      <w:fldSimple w:instr=" STYLEREF 1 \s ">
        <w:r w:rsidR="00F64FE3">
          <w:rPr>
            <w:noProof/>
          </w:rPr>
          <w:t>5</w:t>
        </w:r>
      </w:fldSimple>
      <w:r w:rsidR="00E61D62">
        <w:noBreakHyphen/>
      </w:r>
      <w:fldSimple w:instr=" SEQ Figure \* ARABIC \s 1 ">
        <w:r w:rsidR="00F64FE3">
          <w:rPr>
            <w:noProof/>
          </w:rPr>
          <w:t>3</w:t>
        </w:r>
      </w:fldSimple>
      <w:bookmarkEnd w:id="1017"/>
      <w:r>
        <w:t xml:space="preserve"> Atomic RMSF projected on the protein coordinates.</w:t>
      </w:r>
    </w:p>
    <w:p w14:paraId="035A5802" w14:textId="023E36B1" w:rsidR="00722373" w:rsidRDefault="00722373" w:rsidP="00722373">
      <w:pPr>
        <w:pStyle w:val="Heading2"/>
      </w:pPr>
      <w:r>
        <w:t xml:space="preserve"> </w:t>
      </w:r>
      <w:bookmarkStart w:id="1018" w:name="_Toc215754107"/>
      <w:r>
        <w:t>Dihedrals</w:t>
      </w:r>
      <w:bookmarkEnd w:id="1018"/>
    </w:p>
    <w:p w14:paraId="092EEA69" w14:textId="499F3A0C" w:rsidR="00722373" w:rsidRDefault="00722373" w:rsidP="00722373">
      <w:pPr>
        <w:spacing w:after="200"/>
        <w:jc w:val="both"/>
        <w:rPr>
          <w:rFonts w:cstheme="minorHAnsi"/>
        </w:rPr>
      </w:pPr>
      <w:r w:rsidRPr="00C251DB">
        <w:rPr>
          <w:rFonts w:cstheme="minorHAnsi"/>
        </w:rPr>
        <w:t>Dihedrals</w:t>
      </w:r>
      <w:r w:rsidR="000E7442">
        <w:rPr>
          <w:rFonts w:cstheme="minorHAnsi"/>
        </w:rPr>
        <w:fldChar w:fldCharType="begin"/>
      </w:r>
      <w:r w:rsidR="000E7442">
        <w:instrText xml:space="preserve"> XE "</w:instrText>
      </w:r>
      <w:r w:rsidR="000E7442" w:rsidRPr="003725F9">
        <w:rPr>
          <w:rFonts w:cstheme="minorHAnsi"/>
        </w:rPr>
        <w:instrText>Dihedrals</w:instrText>
      </w:r>
      <w:r w:rsidR="000E7442">
        <w:instrText xml:space="preserve">" </w:instrText>
      </w:r>
      <w:r w:rsidR="000E7442">
        <w:rPr>
          <w:rFonts w:cstheme="minorHAnsi"/>
        </w:rPr>
        <w:fldChar w:fldCharType="end"/>
      </w:r>
      <w:r w:rsidRPr="00C251DB">
        <w:rPr>
          <w:rFonts w:cstheme="minorHAnsi"/>
        </w:rPr>
        <w:t xml:space="preserve"> is an analysis tool used</w:t>
      </w:r>
      <w:r>
        <w:rPr>
          <w:rFonts w:cstheme="minorHAnsi"/>
        </w:rPr>
        <w:t xml:space="preserve"> for characterizing dihedral angles formed by atoms of the protein. To use the program, the user needs to specify the type of angle where there are currently 3 types supported including phi, psi, and chi1 (</w:t>
      </w:r>
      <w:r>
        <w:rPr>
          <w:rFonts w:cstheme="minorHAnsi"/>
        </w:rPr>
        <w:fldChar w:fldCharType="begin"/>
      </w:r>
      <w:r>
        <w:rPr>
          <w:rFonts w:cstheme="minorHAnsi"/>
        </w:rPr>
        <w:instrText xml:space="preserve"> REF _Ref126243352 \h </w:instrText>
      </w:r>
      <w:r>
        <w:rPr>
          <w:rFonts w:cstheme="minorHAnsi"/>
        </w:rPr>
      </w:r>
      <w:r>
        <w:rPr>
          <w:rFonts w:cstheme="minorHAnsi"/>
        </w:rPr>
        <w:fldChar w:fldCharType="separate"/>
      </w:r>
      <w:r w:rsidR="00F64FE3">
        <w:t xml:space="preserve">Figure </w:t>
      </w:r>
      <w:r w:rsidR="00F64FE3">
        <w:rPr>
          <w:noProof/>
        </w:rPr>
        <w:t>5</w:t>
      </w:r>
      <w:r w:rsidR="00F64FE3">
        <w:noBreakHyphen/>
      </w:r>
      <w:r w:rsidR="00F64FE3">
        <w:rPr>
          <w:noProof/>
        </w:rPr>
        <w:t>4</w:t>
      </w:r>
      <w:r>
        <w:rPr>
          <w:rFonts w:cstheme="minorHAnsi"/>
        </w:rPr>
        <w:fldChar w:fldCharType="end"/>
      </w:r>
      <w:r>
        <w:rPr>
          <w:rFonts w:cstheme="minorHAnsi"/>
        </w:rPr>
        <w:t xml:space="preserve">). One of these types is thus chosen using </w:t>
      </w:r>
      <w:r>
        <w:rPr>
          <w:rFonts w:cstheme="minorHAnsi"/>
        </w:rPr>
        <w:lastRenderedPageBreak/>
        <w:t>the -type tag (0:phi, 1:psi, 2:chi1). In addition to this, the user must specify the residue that the angle is on or a list of residues if multiple angles are to be analyzed. This information is provided in a selection card via the -res tag as demonstrated in the example below:</w:t>
      </w:r>
    </w:p>
    <w:p w14:paraId="67E385D9" w14:textId="77777777" w:rsidR="00722373" w:rsidRPr="00CC6D89" w:rsidRDefault="00722373" w:rsidP="00722373">
      <w:pPr>
        <w:jc w:val="both"/>
        <w:rPr>
          <w:rFonts w:cstheme="minorHAnsi"/>
          <w:b/>
          <w:bCs/>
          <w:color w:val="D8127E"/>
        </w:rPr>
      </w:pPr>
      <w:r w:rsidRPr="00CC6D89">
        <w:rPr>
          <w:rFonts w:cstheme="minorHAnsi"/>
          <w:b/>
          <w:bCs/>
          <w:color w:val="D8127E"/>
        </w:rPr>
        <w:t>-res</w:t>
      </w:r>
    </w:p>
    <w:tbl>
      <w:tblPr>
        <w:tblStyle w:val="TableGrid"/>
        <w:tblW w:w="5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1"/>
        <w:gridCol w:w="458"/>
        <w:gridCol w:w="458"/>
        <w:gridCol w:w="458"/>
        <w:gridCol w:w="458"/>
        <w:gridCol w:w="458"/>
        <w:gridCol w:w="458"/>
        <w:gridCol w:w="458"/>
        <w:gridCol w:w="458"/>
        <w:gridCol w:w="458"/>
        <w:gridCol w:w="579"/>
      </w:tblGrid>
      <w:tr w:rsidR="00722373" w14:paraId="7B9C1649" w14:textId="77777777" w:rsidTr="00561853">
        <w:tc>
          <w:tcPr>
            <w:tcW w:w="1291" w:type="dxa"/>
          </w:tcPr>
          <w:p w14:paraId="1E92CF85" w14:textId="77777777" w:rsidR="00722373" w:rsidRPr="00CC6D89" w:rsidRDefault="00722373" w:rsidP="00561853">
            <w:pPr>
              <w:jc w:val="both"/>
              <w:rPr>
                <w:rFonts w:cstheme="minorHAnsi"/>
                <w:b/>
                <w:bCs/>
              </w:rPr>
            </w:pPr>
            <w:r w:rsidRPr="00CC6D89">
              <w:rPr>
                <w:rFonts w:cstheme="minorHAnsi"/>
                <w:b/>
                <w:bCs/>
                <w:color w:val="0011FF"/>
              </w:rPr>
              <w:t>#residues</w:t>
            </w:r>
          </w:p>
        </w:tc>
        <w:tc>
          <w:tcPr>
            <w:tcW w:w="458" w:type="dxa"/>
          </w:tcPr>
          <w:p w14:paraId="012FD432" w14:textId="77777777" w:rsidR="00722373" w:rsidRDefault="00722373" w:rsidP="00561853">
            <w:pPr>
              <w:jc w:val="both"/>
              <w:rPr>
                <w:rFonts w:cstheme="minorHAnsi"/>
              </w:rPr>
            </w:pPr>
            <w:r>
              <w:rPr>
                <w:rFonts w:cstheme="minorHAnsi"/>
              </w:rPr>
              <w:t>1</w:t>
            </w:r>
          </w:p>
        </w:tc>
        <w:tc>
          <w:tcPr>
            <w:tcW w:w="458" w:type="dxa"/>
          </w:tcPr>
          <w:p w14:paraId="22EC4274" w14:textId="77777777" w:rsidR="00722373" w:rsidRDefault="00722373" w:rsidP="00561853">
            <w:pPr>
              <w:jc w:val="both"/>
              <w:rPr>
                <w:rFonts w:cstheme="minorHAnsi"/>
              </w:rPr>
            </w:pPr>
            <w:r>
              <w:rPr>
                <w:rFonts w:cstheme="minorHAnsi"/>
              </w:rPr>
              <w:t>2</w:t>
            </w:r>
          </w:p>
        </w:tc>
        <w:tc>
          <w:tcPr>
            <w:tcW w:w="458" w:type="dxa"/>
          </w:tcPr>
          <w:p w14:paraId="5CBE3023" w14:textId="77777777" w:rsidR="00722373" w:rsidRDefault="00722373" w:rsidP="00561853">
            <w:pPr>
              <w:jc w:val="both"/>
              <w:rPr>
                <w:rFonts w:cstheme="minorHAnsi"/>
              </w:rPr>
            </w:pPr>
            <w:r>
              <w:rPr>
                <w:rFonts w:cstheme="minorHAnsi"/>
              </w:rPr>
              <w:t>3</w:t>
            </w:r>
          </w:p>
        </w:tc>
        <w:tc>
          <w:tcPr>
            <w:tcW w:w="458" w:type="dxa"/>
          </w:tcPr>
          <w:p w14:paraId="07498573" w14:textId="77777777" w:rsidR="00722373" w:rsidRDefault="00722373" w:rsidP="00561853">
            <w:pPr>
              <w:jc w:val="both"/>
              <w:rPr>
                <w:rFonts w:cstheme="minorHAnsi"/>
              </w:rPr>
            </w:pPr>
            <w:r>
              <w:rPr>
                <w:rFonts w:cstheme="minorHAnsi"/>
              </w:rPr>
              <w:t>4</w:t>
            </w:r>
          </w:p>
        </w:tc>
        <w:tc>
          <w:tcPr>
            <w:tcW w:w="458" w:type="dxa"/>
          </w:tcPr>
          <w:p w14:paraId="2A9136AA" w14:textId="77777777" w:rsidR="00722373" w:rsidRDefault="00722373" w:rsidP="00561853">
            <w:pPr>
              <w:jc w:val="both"/>
              <w:rPr>
                <w:rFonts w:cstheme="minorHAnsi"/>
              </w:rPr>
            </w:pPr>
            <w:r>
              <w:rPr>
                <w:rFonts w:cstheme="minorHAnsi"/>
              </w:rPr>
              <w:t>5</w:t>
            </w:r>
          </w:p>
        </w:tc>
        <w:tc>
          <w:tcPr>
            <w:tcW w:w="458" w:type="dxa"/>
          </w:tcPr>
          <w:p w14:paraId="1FEADFD7" w14:textId="77777777" w:rsidR="00722373" w:rsidRDefault="00722373" w:rsidP="00561853">
            <w:pPr>
              <w:jc w:val="both"/>
              <w:rPr>
                <w:rFonts w:cstheme="minorHAnsi"/>
              </w:rPr>
            </w:pPr>
            <w:r>
              <w:rPr>
                <w:rFonts w:cstheme="minorHAnsi"/>
              </w:rPr>
              <w:t>6</w:t>
            </w:r>
          </w:p>
        </w:tc>
        <w:tc>
          <w:tcPr>
            <w:tcW w:w="458" w:type="dxa"/>
          </w:tcPr>
          <w:p w14:paraId="109A0AE8" w14:textId="77777777" w:rsidR="00722373" w:rsidRDefault="00722373" w:rsidP="00561853">
            <w:pPr>
              <w:jc w:val="both"/>
              <w:rPr>
                <w:rFonts w:cstheme="minorHAnsi"/>
              </w:rPr>
            </w:pPr>
            <w:r>
              <w:rPr>
                <w:rFonts w:cstheme="minorHAnsi"/>
              </w:rPr>
              <w:t>7</w:t>
            </w:r>
          </w:p>
        </w:tc>
        <w:tc>
          <w:tcPr>
            <w:tcW w:w="458" w:type="dxa"/>
          </w:tcPr>
          <w:p w14:paraId="00A12AEB" w14:textId="77777777" w:rsidR="00722373" w:rsidRDefault="00722373" w:rsidP="00561853">
            <w:pPr>
              <w:jc w:val="both"/>
              <w:rPr>
                <w:rFonts w:cstheme="minorHAnsi"/>
              </w:rPr>
            </w:pPr>
            <w:r>
              <w:rPr>
                <w:rFonts w:cstheme="minorHAnsi"/>
              </w:rPr>
              <w:t>8</w:t>
            </w:r>
          </w:p>
        </w:tc>
        <w:tc>
          <w:tcPr>
            <w:tcW w:w="458" w:type="dxa"/>
          </w:tcPr>
          <w:p w14:paraId="41F83B88" w14:textId="77777777" w:rsidR="00722373" w:rsidRDefault="00722373" w:rsidP="00561853">
            <w:pPr>
              <w:jc w:val="both"/>
              <w:rPr>
                <w:rFonts w:cstheme="minorHAnsi"/>
              </w:rPr>
            </w:pPr>
            <w:r>
              <w:rPr>
                <w:rFonts w:cstheme="minorHAnsi"/>
              </w:rPr>
              <w:t>9</w:t>
            </w:r>
          </w:p>
        </w:tc>
        <w:tc>
          <w:tcPr>
            <w:tcW w:w="579" w:type="dxa"/>
          </w:tcPr>
          <w:p w14:paraId="6B10B928" w14:textId="77777777" w:rsidR="00722373" w:rsidRDefault="00722373" w:rsidP="00561853">
            <w:pPr>
              <w:jc w:val="both"/>
              <w:rPr>
                <w:rFonts w:cstheme="minorHAnsi"/>
              </w:rPr>
            </w:pPr>
            <w:r>
              <w:rPr>
                <w:rFonts w:cstheme="minorHAnsi"/>
              </w:rPr>
              <w:t>10</w:t>
            </w:r>
          </w:p>
        </w:tc>
      </w:tr>
    </w:tbl>
    <w:p w14:paraId="2E0FD7CC" w14:textId="77777777" w:rsidR="00722373" w:rsidRDefault="00722373" w:rsidP="00722373">
      <w:pPr>
        <w:jc w:val="both"/>
        <w:rPr>
          <w:rFonts w:cstheme="minorHAnsi"/>
        </w:rPr>
      </w:pPr>
    </w:p>
    <w:p w14:paraId="30D66887" w14:textId="20FBA2E6" w:rsidR="00722373" w:rsidRDefault="00722373" w:rsidP="00722373">
      <w:pPr>
        <w:spacing w:after="200"/>
        <w:jc w:val="both"/>
        <w:rPr>
          <w:rFonts w:cstheme="minorHAnsi"/>
        </w:rPr>
      </w:pPr>
      <w:r>
        <w:rPr>
          <w:rFonts w:cstheme="minorHAnsi"/>
        </w:rPr>
        <w:t xml:space="preserve">In the example above, the dihedral angles will be computed for residues 1 through 10. When specifying the target residues, it is important to consider how the angles are mapped to each residue. In particular, the angle is said to belong to the residue containing the rotating bond or the first residue if that bond connects two residues. This is demonstrated in </w:t>
      </w:r>
      <w:r>
        <w:rPr>
          <w:rFonts w:cstheme="minorHAnsi"/>
        </w:rPr>
        <w:fldChar w:fldCharType="begin"/>
      </w:r>
      <w:r>
        <w:rPr>
          <w:rFonts w:cstheme="minorHAnsi"/>
        </w:rPr>
        <w:instrText xml:space="preserve"> REF _Ref126243352 \h </w:instrText>
      </w:r>
      <w:r>
        <w:rPr>
          <w:rFonts w:cstheme="minorHAnsi"/>
        </w:rPr>
      </w:r>
      <w:r>
        <w:rPr>
          <w:rFonts w:cstheme="minorHAnsi"/>
        </w:rPr>
        <w:fldChar w:fldCharType="separate"/>
      </w:r>
      <w:r w:rsidR="00F64FE3">
        <w:t xml:space="preserve">Figure </w:t>
      </w:r>
      <w:r w:rsidR="00F64FE3">
        <w:rPr>
          <w:noProof/>
        </w:rPr>
        <w:t>5</w:t>
      </w:r>
      <w:r w:rsidR="00F64FE3">
        <w:noBreakHyphen/>
      </w:r>
      <w:r w:rsidR="00F64FE3">
        <w:rPr>
          <w:noProof/>
        </w:rPr>
        <w:t>4</w:t>
      </w:r>
      <w:r>
        <w:rPr>
          <w:rFonts w:cstheme="minorHAnsi"/>
        </w:rPr>
        <w:fldChar w:fldCharType="end"/>
      </w:r>
      <w:r>
        <w:rPr>
          <w:rFonts w:cstheme="minorHAnsi"/>
        </w:rPr>
        <w:t xml:space="preserve">. It should also be noted that some residues may have no such angle. For example, the N-terminal residue will not contain a psi </w:t>
      </w:r>
      <w:r w:rsidR="004F1032">
        <w:rPr>
          <w:rFonts w:cstheme="minorHAnsi"/>
        </w:rPr>
        <w:t>angle,</w:t>
      </w:r>
      <w:r>
        <w:rPr>
          <w:rFonts w:cstheme="minorHAnsi"/>
        </w:rPr>
        <w:t xml:space="preserve"> and the C-terminal residue will be missing a phi angle. Similarly, Alanine and Glycine residues will be missing chi1 angles since these amino acids lack the necessary atoms on their sidechains. Should the user choose to analyze the dihedral angles for the full protein, then the target residue list (-res) will need to contain many residue identifiers. It is usually possible to generate this list in Excel and paste the data into a selection card. However, it can be a painful process to remove all Alanine and Glycine residues from such a list. For this reason, we have included an option to automate their removal. That is, the user can provide a selection card (-ex) with any residue type that should be excluded from the analysis. An example is now given: </w:t>
      </w:r>
    </w:p>
    <w:p w14:paraId="2C74DE75" w14:textId="77777777" w:rsidR="00722373" w:rsidRDefault="00722373" w:rsidP="00722373">
      <w:pPr>
        <w:jc w:val="both"/>
        <w:rPr>
          <w:rFonts w:cstheme="minorHAnsi"/>
        </w:rPr>
      </w:pPr>
      <w:r w:rsidRPr="00047FF1">
        <w:rPr>
          <w:rFonts w:cstheme="minorHAnsi"/>
          <w:b/>
          <w:bCs/>
          <w:color w:val="D812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7"/>
      </w:tblGrid>
      <w:tr w:rsidR="00722373" w14:paraId="470D8406" w14:textId="77777777" w:rsidTr="00561853">
        <w:tc>
          <w:tcPr>
            <w:tcW w:w="1307" w:type="dxa"/>
          </w:tcPr>
          <w:p w14:paraId="1A86F90F" w14:textId="77777777" w:rsidR="00722373" w:rsidRPr="00047FF1" w:rsidRDefault="00722373" w:rsidP="00561853">
            <w:pPr>
              <w:jc w:val="both"/>
              <w:rPr>
                <w:rFonts w:cstheme="minorHAnsi"/>
                <w:b/>
                <w:bCs/>
              </w:rPr>
            </w:pPr>
            <w:r w:rsidRPr="00047FF1">
              <w:rPr>
                <w:rFonts w:cstheme="minorHAnsi"/>
                <w:b/>
                <w:bCs/>
                <w:color w:val="0011FF"/>
              </w:rPr>
              <w:t>#</w:t>
            </w:r>
            <w:r>
              <w:rPr>
                <w:rFonts w:cstheme="minorHAnsi"/>
                <w:b/>
                <w:bCs/>
                <w:color w:val="0011FF"/>
              </w:rPr>
              <w:t>R</w:t>
            </w:r>
            <w:r w:rsidRPr="00047FF1">
              <w:rPr>
                <w:rFonts w:cstheme="minorHAnsi"/>
                <w:b/>
                <w:bCs/>
                <w:color w:val="0011FF"/>
              </w:rPr>
              <w:t>es_type</w:t>
            </w:r>
          </w:p>
        </w:tc>
      </w:tr>
      <w:tr w:rsidR="00722373" w14:paraId="390D3BF5" w14:textId="77777777" w:rsidTr="00561853">
        <w:tc>
          <w:tcPr>
            <w:tcW w:w="1307" w:type="dxa"/>
          </w:tcPr>
          <w:p w14:paraId="6C8EB045" w14:textId="77777777" w:rsidR="00722373" w:rsidRDefault="00722373" w:rsidP="00561853">
            <w:pPr>
              <w:jc w:val="both"/>
              <w:rPr>
                <w:rFonts w:cstheme="minorHAnsi"/>
              </w:rPr>
            </w:pPr>
            <w:r>
              <w:rPr>
                <w:rFonts w:cstheme="minorHAnsi"/>
              </w:rPr>
              <w:t>ALA</w:t>
            </w:r>
          </w:p>
        </w:tc>
      </w:tr>
      <w:tr w:rsidR="00722373" w14:paraId="68D1FD8F" w14:textId="77777777" w:rsidTr="00561853">
        <w:trPr>
          <w:trHeight w:val="60"/>
        </w:trPr>
        <w:tc>
          <w:tcPr>
            <w:tcW w:w="1307" w:type="dxa"/>
          </w:tcPr>
          <w:p w14:paraId="4BC1E744" w14:textId="77777777" w:rsidR="00722373" w:rsidRDefault="00722373" w:rsidP="00561853">
            <w:pPr>
              <w:jc w:val="both"/>
              <w:rPr>
                <w:rFonts w:cstheme="minorHAnsi"/>
              </w:rPr>
            </w:pPr>
            <w:r>
              <w:rPr>
                <w:rFonts w:cstheme="minorHAnsi"/>
              </w:rPr>
              <w:t>GLY</w:t>
            </w:r>
          </w:p>
        </w:tc>
      </w:tr>
      <w:tr w:rsidR="00722373" w14:paraId="26193850" w14:textId="77777777" w:rsidTr="00561853">
        <w:tc>
          <w:tcPr>
            <w:tcW w:w="1307" w:type="dxa"/>
          </w:tcPr>
          <w:p w14:paraId="5AF93954" w14:textId="77777777" w:rsidR="00722373" w:rsidRDefault="00722373" w:rsidP="00561853">
            <w:pPr>
              <w:jc w:val="both"/>
              <w:rPr>
                <w:rFonts w:cstheme="minorHAnsi"/>
              </w:rPr>
            </w:pPr>
            <w:r>
              <w:rPr>
                <w:rFonts w:cstheme="minorHAnsi"/>
              </w:rPr>
              <w:t>ACE</w:t>
            </w:r>
          </w:p>
        </w:tc>
      </w:tr>
    </w:tbl>
    <w:p w14:paraId="30922503" w14:textId="77777777" w:rsidR="00722373" w:rsidRDefault="00722373" w:rsidP="00722373">
      <w:pPr>
        <w:jc w:val="both"/>
        <w:rPr>
          <w:rFonts w:cstheme="minorHAnsi"/>
        </w:rPr>
      </w:pPr>
    </w:p>
    <w:p w14:paraId="71A2B6A8" w14:textId="77777777" w:rsidR="00722373" w:rsidRPr="00CC6D89" w:rsidRDefault="00722373" w:rsidP="00722373">
      <w:pPr>
        <w:spacing w:after="200"/>
        <w:jc w:val="both"/>
        <w:rPr>
          <w:rFonts w:cstheme="minorHAnsi"/>
        </w:rPr>
      </w:pPr>
      <w:r>
        <w:rPr>
          <w:rFonts w:cstheme="minorHAnsi"/>
        </w:rPr>
        <w:t xml:space="preserve">When the -ex option is used, the analysis will ignore any residue type listed and will write a new target residue list to file with the residues specified via -ex commented out (#). This new list is written to a file whose name is derived from -res but with the “_ex” appendage and is only useful to check that the correct residues have been excluded.  </w:t>
      </w:r>
    </w:p>
    <w:p w14:paraId="0A4651AE" w14:textId="77777777" w:rsidR="00722373" w:rsidRDefault="00722373" w:rsidP="00722373">
      <w:pPr>
        <w:keepNext/>
        <w:jc w:val="center"/>
      </w:pPr>
      <w:r>
        <w:rPr>
          <w:noProof/>
        </w:rPr>
        <w:lastRenderedPageBreak/>
        <w:drawing>
          <wp:inline distT="0" distB="0" distL="0" distR="0" wp14:anchorId="38B4937E" wp14:editId="6028DA08">
            <wp:extent cx="3966265" cy="2534003"/>
            <wp:effectExtent l="0" t="0" r="0" b="6350"/>
            <wp:docPr id="1860765347" name="Picture 18607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65347" name="Picture 186076534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77060" cy="2540900"/>
                    </a:xfrm>
                    <a:prstGeom prst="rect">
                      <a:avLst/>
                    </a:prstGeom>
                  </pic:spPr>
                </pic:pic>
              </a:graphicData>
            </a:graphic>
          </wp:inline>
        </w:drawing>
      </w:r>
    </w:p>
    <w:p w14:paraId="46B8436C" w14:textId="2E2E19C4" w:rsidR="00722373" w:rsidRDefault="00722373" w:rsidP="00722373">
      <w:pPr>
        <w:pStyle w:val="Caption"/>
        <w:jc w:val="both"/>
      </w:pPr>
      <w:bookmarkStart w:id="1019" w:name="_Ref126243352"/>
      <w:r>
        <w:t xml:space="preserve">Figure </w:t>
      </w:r>
      <w:fldSimple w:instr=" STYLEREF 1 \s ">
        <w:r w:rsidR="00F64FE3">
          <w:rPr>
            <w:noProof/>
          </w:rPr>
          <w:t>5</w:t>
        </w:r>
      </w:fldSimple>
      <w:r w:rsidR="00E61D62">
        <w:noBreakHyphen/>
      </w:r>
      <w:fldSimple w:instr=" SEQ Figure \* ARABIC \s 1 ">
        <w:r w:rsidR="00F64FE3">
          <w:rPr>
            <w:noProof/>
          </w:rPr>
          <w:t>4</w:t>
        </w:r>
      </w:fldSimple>
      <w:bookmarkEnd w:id="1019"/>
      <w:r>
        <w:t xml:space="preserve"> Dihedral angle definitions used by the Dihedrals program. The four atoms making the angle are indicated with dotted lines. Similarly, the angle is indicated by a curly arrow that wraps around the rotating bond. This bond defines which residue gets the angle.  </w:t>
      </w:r>
    </w:p>
    <w:p w14:paraId="25FF5D74" w14:textId="77777777" w:rsidR="00722373" w:rsidRDefault="00722373" w:rsidP="00722373">
      <w:pPr>
        <w:spacing w:after="200"/>
        <w:ind w:firstLine="720"/>
        <w:jc w:val="both"/>
      </w:pPr>
      <w:r>
        <w:t xml:space="preserve">In addition to a list of residue ids, the user must also provide a list of atom types that define the angles. This information is needed since the atom types, i.e., their names, might vary depending on the force field used. This information is thus provided by the user in a selection card that is specified with the -def tag. An example is now given for the phi angles: </w:t>
      </w:r>
    </w:p>
    <w:p w14:paraId="50B0EF1A" w14:textId="77777777" w:rsidR="00722373" w:rsidRDefault="00722373" w:rsidP="00722373">
      <w:pPr>
        <w:jc w:val="both"/>
      </w:pPr>
      <w:r w:rsidRPr="00ED04A1">
        <w:rPr>
          <w:b/>
          <w:bCs/>
          <w:color w:val="D8127E"/>
        </w:rPr>
        <w:t>-</w:t>
      </w:r>
      <w:r w:rsidRPr="004F0EAE">
        <w:rPr>
          <w:b/>
          <w:bCs/>
          <w:color w:val="D8127E"/>
        </w:rPr>
        <w:t>def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1210"/>
        <w:gridCol w:w="1210"/>
        <w:gridCol w:w="1210"/>
        <w:gridCol w:w="1870"/>
      </w:tblGrid>
      <w:tr w:rsidR="00722373" w14:paraId="17E447A9" w14:textId="77777777" w:rsidTr="00561853">
        <w:tc>
          <w:tcPr>
            <w:tcW w:w="775" w:type="dxa"/>
          </w:tcPr>
          <w:p w14:paraId="2ED1889F" w14:textId="77777777" w:rsidR="00722373" w:rsidRPr="00ED04A1" w:rsidRDefault="00722373" w:rsidP="00561853">
            <w:pPr>
              <w:jc w:val="both"/>
              <w:rPr>
                <w:b/>
                <w:bCs/>
                <w:color w:val="0011FF"/>
              </w:rPr>
            </w:pPr>
            <w:r w:rsidRPr="00ED04A1">
              <w:rPr>
                <w:b/>
                <w:bCs/>
                <w:color w:val="0011FF"/>
              </w:rPr>
              <w:t>#res</w:t>
            </w:r>
          </w:p>
        </w:tc>
        <w:tc>
          <w:tcPr>
            <w:tcW w:w="1210" w:type="dxa"/>
          </w:tcPr>
          <w:p w14:paraId="3772FCE0" w14:textId="77777777" w:rsidR="00722373" w:rsidRPr="00ED04A1" w:rsidRDefault="00722373" w:rsidP="00561853">
            <w:pPr>
              <w:jc w:val="both"/>
              <w:rPr>
                <w:b/>
                <w:bCs/>
                <w:color w:val="0011FF"/>
              </w:rPr>
            </w:pPr>
            <w:r w:rsidRPr="00ED04A1">
              <w:rPr>
                <w:b/>
                <w:bCs/>
                <w:color w:val="0011FF"/>
              </w:rPr>
              <w:t>#at</w:t>
            </w:r>
            <w:r w:rsidRPr="004F0EAE">
              <w:rPr>
                <w:b/>
                <w:bCs/>
                <w:color w:val="0011FF"/>
              </w:rPr>
              <w:t>om</w:t>
            </w:r>
            <w:r w:rsidRPr="00ED04A1">
              <w:rPr>
                <w:b/>
                <w:bCs/>
                <w:color w:val="0011FF"/>
              </w:rPr>
              <w:t>_1</w:t>
            </w:r>
          </w:p>
        </w:tc>
        <w:tc>
          <w:tcPr>
            <w:tcW w:w="1210" w:type="dxa"/>
          </w:tcPr>
          <w:p w14:paraId="515BF14B" w14:textId="77777777" w:rsidR="00722373" w:rsidRPr="00ED04A1" w:rsidRDefault="00722373" w:rsidP="00561853">
            <w:pPr>
              <w:jc w:val="both"/>
              <w:rPr>
                <w:b/>
                <w:bCs/>
                <w:color w:val="0011FF"/>
              </w:rPr>
            </w:pPr>
            <w:r w:rsidRPr="00ED04A1">
              <w:rPr>
                <w:b/>
                <w:bCs/>
                <w:color w:val="0011FF"/>
              </w:rPr>
              <w:t>#atom_2</w:t>
            </w:r>
          </w:p>
        </w:tc>
        <w:tc>
          <w:tcPr>
            <w:tcW w:w="1210" w:type="dxa"/>
          </w:tcPr>
          <w:p w14:paraId="4F44B4DE" w14:textId="77777777" w:rsidR="00722373" w:rsidRPr="00ED04A1" w:rsidRDefault="00722373" w:rsidP="00561853">
            <w:pPr>
              <w:jc w:val="both"/>
              <w:rPr>
                <w:b/>
                <w:bCs/>
                <w:color w:val="0011FF"/>
              </w:rPr>
            </w:pPr>
            <w:r w:rsidRPr="00ED04A1">
              <w:rPr>
                <w:b/>
                <w:bCs/>
                <w:color w:val="0011FF"/>
              </w:rPr>
              <w:t>#atom_3</w:t>
            </w:r>
          </w:p>
        </w:tc>
        <w:tc>
          <w:tcPr>
            <w:tcW w:w="1870" w:type="dxa"/>
          </w:tcPr>
          <w:p w14:paraId="19DB94B3" w14:textId="77777777" w:rsidR="00722373" w:rsidRPr="00ED04A1" w:rsidRDefault="00722373" w:rsidP="00561853">
            <w:pPr>
              <w:jc w:val="both"/>
              <w:rPr>
                <w:b/>
                <w:bCs/>
                <w:color w:val="0011FF"/>
              </w:rPr>
            </w:pPr>
            <w:r w:rsidRPr="00ED04A1">
              <w:rPr>
                <w:b/>
                <w:bCs/>
                <w:color w:val="0011FF"/>
              </w:rPr>
              <w:t>#atom_4</w:t>
            </w:r>
          </w:p>
        </w:tc>
      </w:tr>
      <w:tr w:rsidR="00722373" w14:paraId="399798F9" w14:textId="77777777" w:rsidTr="00561853">
        <w:tc>
          <w:tcPr>
            <w:tcW w:w="775" w:type="dxa"/>
          </w:tcPr>
          <w:p w14:paraId="2B9DCD73" w14:textId="77777777" w:rsidR="00722373" w:rsidRDefault="00722373" w:rsidP="00561853">
            <w:pPr>
              <w:jc w:val="both"/>
            </w:pPr>
            <w:r>
              <w:t>MET</w:t>
            </w:r>
          </w:p>
        </w:tc>
        <w:tc>
          <w:tcPr>
            <w:tcW w:w="1210" w:type="dxa"/>
          </w:tcPr>
          <w:p w14:paraId="5FDF9150" w14:textId="77777777" w:rsidR="00722373" w:rsidRDefault="00722373" w:rsidP="00561853">
            <w:pPr>
              <w:jc w:val="both"/>
            </w:pPr>
            <w:r>
              <w:t>C</w:t>
            </w:r>
          </w:p>
        </w:tc>
        <w:tc>
          <w:tcPr>
            <w:tcW w:w="1210" w:type="dxa"/>
          </w:tcPr>
          <w:p w14:paraId="1ED6906B" w14:textId="77777777" w:rsidR="00722373" w:rsidRDefault="00722373" w:rsidP="00561853">
            <w:pPr>
              <w:jc w:val="both"/>
            </w:pPr>
            <w:r>
              <w:t>N</w:t>
            </w:r>
          </w:p>
        </w:tc>
        <w:tc>
          <w:tcPr>
            <w:tcW w:w="1210" w:type="dxa"/>
          </w:tcPr>
          <w:p w14:paraId="286F10FF" w14:textId="77777777" w:rsidR="00722373" w:rsidRDefault="00722373" w:rsidP="00561853">
            <w:pPr>
              <w:jc w:val="both"/>
            </w:pPr>
            <w:r>
              <w:t>CA</w:t>
            </w:r>
          </w:p>
        </w:tc>
        <w:tc>
          <w:tcPr>
            <w:tcW w:w="1870" w:type="dxa"/>
          </w:tcPr>
          <w:p w14:paraId="47EBBBFC" w14:textId="77777777" w:rsidR="00722373" w:rsidRDefault="00722373" w:rsidP="00561853">
            <w:pPr>
              <w:jc w:val="both"/>
            </w:pPr>
            <w:r>
              <w:t>C</w:t>
            </w:r>
          </w:p>
        </w:tc>
      </w:tr>
      <w:tr w:rsidR="00722373" w14:paraId="06BD47DE" w14:textId="77777777" w:rsidTr="00561853">
        <w:tc>
          <w:tcPr>
            <w:tcW w:w="775" w:type="dxa"/>
          </w:tcPr>
          <w:p w14:paraId="07D46DEA" w14:textId="77777777" w:rsidR="00722373" w:rsidRDefault="00722373" w:rsidP="00561853">
            <w:pPr>
              <w:jc w:val="both"/>
            </w:pPr>
            <w:r>
              <w:t>ALA</w:t>
            </w:r>
          </w:p>
        </w:tc>
        <w:tc>
          <w:tcPr>
            <w:tcW w:w="1210" w:type="dxa"/>
          </w:tcPr>
          <w:p w14:paraId="7B895B3B" w14:textId="77777777" w:rsidR="00722373" w:rsidRDefault="00722373" w:rsidP="00561853">
            <w:pPr>
              <w:jc w:val="both"/>
            </w:pPr>
            <w:r>
              <w:t>C</w:t>
            </w:r>
          </w:p>
        </w:tc>
        <w:tc>
          <w:tcPr>
            <w:tcW w:w="1210" w:type="dxa"/>
          </w:tcPr>
          <w:p w14:paraId="5F7DF399" w14:textId="77777777" w:rsidR="00722373" w:rsidRDefault="00722373" w:rsidP="00561853">
            <w:pPr>
              <w:jc w:val="both"/>
            </w:pPr>
            <w:r>
              <w:t>N</w:t>
            </w:r>
          </w:p>
        </w:tc>
        <w:tc>
          <w:tcPr>
            <w:tcW w:w="1210" w:type="dxa"/>
          </w:tcPr>
          <w:p w14:paraId="7DF71683" w14:textId="77777777" w:rsidR="00722373" w:rsidRDefault="00722373" w:rsidP="00561853">
            <w:pPr>
              <w:jc w:val="both"/>
            </w:pPr>
            <w:r>
              <w:t>CA</w:t>
            </w:r>
          </w:p>
        </w:tc>
        <w:tc>
          <w:tcPr>
            <w:tcW w:w="1870" w:type="dxa"/>
          </w:tcPr>
          <w:p w14:paraId="0B2788F1" w14:textId="77777777" w:rsidR="00722373" w:rsidRDefault="00722373" w:rsidP="00561853">
            <w:pPr>
              <w:jc w:val="both"/>
            </w:pPr>
            <w:r>
              <w:t>C</w:t>
            </w:r>
          </w:p>
        </w:tc>
      </w:tr>
      <w:tr w:rsidR="00722373" w14:paraId="7952E882" w14:textId="77777777" w:rsidTr="00561853">
        <w:tc>
          <w:tcPr>
            <w:tcW w:w="775" w:type="dxa"/>
          </w:tcPr>
          <w:p w14:paraId="267AB99C" w14:textId="77777777" w:rsidR="00722373" w:rsidRDefault="00722373" w:rsidP="00561853">
            <w:pPr>
              <w:jc w:val="both"/>
            </w:pPr>
            <w:r>
              <w:t>TRP</w:t>
            </w:r>
          </w:p>
        </w:tc>
        <w:tc>
          <w:tcPr>
            <w:tcW w:w="1210" w:type="dxa"/>
          </w:tcPr>
          <w:p w14:paraId="4D2F64B9" w14:textId="77777777" w:rsidR="00722373" w:rsidRDefault="00722373" w:rsidP="00561853">
            <w:pPr>
              <w:jc w:val="both"/>
            </w:pPr>
            <w:r>
              <w:t>C</w:t>
            </w:r>
          </w:p>
        </w:tc>
        <w:tc>
          <w:tcPr>
            <w:tcW w:w="1210" w:type="dxa"/>
          </w:tcPr>
          <w:p w14:paraId="2E37D8E3" w14:textId="77777777" w:rsidR="00722373" w:rsidRDefault="00722373" w:rsidP="00561853">
            <w:pPr>
              <w:jc w:val="both"/>
            </w:pPr>
            <w:r>
              <w:t>N</w:t>
            </w:r>
          </w:p>
        </w:tc>
        <w:tc>
          <w:tcPr>
            <w:tcW w:w="1210" w:type="dxa"/>
          </w:tcPr>
          <w:p w14:paraId="2F88417A" w14:textId="77777777" w:rsidR="00722373" w:rsidRDefault="00722373" w:rsidP="00561853">
            <w:pPr>
              <w:jc w:val="both"/>
            </w:pPr>
            <w:r>
              <w:t>CA</w:t>
            </w:r>
          </w:p>
        </w:tc>
        <w:tc>
          <w:tcPr>
            <w:tcW w:w="1870" w:type="dxa"/>
          </w:tcPr>
          <w:p w14:paraId="1944A3F7" w14:textId="77777777" w:rsidR="00722373" w:rsidRDefault="00722373" w:rsidP="00561853">
            <w:pPr>
              <w:jc w:val="both"/>
            </w:pPr>
            <w:r>
              <w:t>C</w:t>
            </w:r>
          </w:p>
        </w:tc>
      </w:tr>
      <w:tr w:rsidR="00722373" w14:paraId="5D239FF5" w14:textId="77777777" w:rsidTr="00561853">
        <w:tc>
          <w:tcPr>
            <w:tcW w:w="775" w:type="dxa"/>
          </w:tcPr>
          <w:p w14:paraId="7CAEC2C0" w14:textId="77777777" w:rsidR="00722373" w:rsidRDefault="00722373" w:rsidP="00561853">
            <w:pPr>
              <w:jc w:val="both"/>
            </w:pPr>
            <w:r>
              <w:t>LEU</w:t>
            </w:r>
          </w:p>
        </w:tc>
        <w:tc>
          <w:tcPr>
            <w:tcW w:w="1210" w:type="dxa"/>
          </w:tcPr>
          <w:p w14:paraId="577245CC" w14:textId="77777777" w:rsidR="00722373" w:rsidRDefault="00722373" w:rsidP="00561853">
            <w:pPr>
              <w:jc w:val="both"/>
            </w:pPr>
            <w:r>
              <w:t>C</w:t>
            </w:r>
          </w:p>
        </w:tc>
        <w:tc>
          <w:tcPr>
            <w:tcW w:w="1210" w:type="dxa"/>
          </w:tcPr>
          <w:p w14:paraId="55EC7B4D" w14:textId="77777777" w:rsidR="00722373" w:rsidRDefault="00722373" w:rsidP="00561853">
            <w:pPr>
              <w:jc w:val="both"/>
            </w:pPr>
            <w:r>
              <w:t>N</w:t>
            </w:r>
          </w:p>
        </w:tc>
        <w:tc>
          <w:tcPr>
            <w:tcW w:w="1210" w:type="dxa"/>
          </w:tcPr>
          <w:p w14:paraId="6C430ACB" w14:textId="77777777" w:rsidR="00722373" w:rsidRDefault="00722373" w:rsidP="00561853">
            <w:pPr>
              <w:jc w:val="both"/>
            </w:pPr>
            <w:r>
              <w:t>CA</w:t>
            </w:r>
          </w:p>
        </w:tc>
        <w:tc>
          <w:tcPr>
            <w:tcW w:w="1870" w:type="dxa"/>
          </w:tcPr>
          <w:p w14:paraId="6301F512" w14:textId="77777777" w:rsidR="00722373" w:rsidRDefault="00722373" w:rsidP="00561853">
            <w:pPr>
              <w:jc w:val="both"/>
            </w:pPr>
            <w:r>
              <w:t>C</w:t>
            </w:r>
          </w:p>
        </w:tc>
      </w:tr>
      <w:tr w:rsidR="00722373" w14:paraId="22A9CD07" w14:textId="77777777" w:rsidTr="00561853">
        <w:tc>
          <w:tcPr>
            <w:tcW w:w="775" w:type="dxa"/>
          </w:tcPr>
          <w:p w14:paraId="3ABC73D7" w14:textId="77777777" w:rsidR="00722373" w:rsidRDefault="00722373" w:rsidP="00561853">
            <w:pPr>
              <w:jc w:val="both"/>
            </w:pPr>
            <w:r>
              <w:t>ILE</w:t>
            </w:r>
          </w:p>
        </w:tc>
        <w:tc>
          <w:tcPr>
            <w:tcW w:w="1210" w:type="dxa"/>
          </w:tcPr>
          <w:p w14:paraId="6AB4BFEB" w14:textId="77777777" w:rsidR="00722373" w:rsidRDefault="00722373" w:rsidP="00561853">
            <w:pPr>
              <w:jc w:val="both"/>
            </w:pPr>
            <w:r>
              <w:t>C</w:t>
            </w:r>
          </w:p>
        </w:tc>
        <w:tc>
          <w:tcPr>
            <w:tcW w:w="1210" w:type="dxa"/>
          </w:tcPr>
          <w:p w14:paraId="333378C8" w14:textId="77777777" w:rsidR="00722373" w:rsidRDefault="00722373" w:rsidP="00561853">
            <w:pPr>
              <w:jc w:val="both"/>
            </w:pPr>
            <w:r>
              <w:t>N</w:t>
            </w:r>
          </w:p>
        </w:tc>
        <w:tc>
          <w:tcPr>
            <w:tcW w:w="1210" w:type="dxa"/>
          </w:tcPr>
          <w:p w14:paraId="58AD6566" w14:textId="77777777" w:rsidR="00722373" w:rsidRDefault="00722373" w:rsidP="00561853">
            <w:pPr>
              <w:jc w:val="both"/>
            </w:pPr>
            <w:r>
              <w:t>CA</w:t>
            </w:r>
          </w:p>
        </w:tc>
        <w:tc>
          <w:tcPr>
            <w:tcW w:w="1870" w:type="dxa"/>
          </w:tcPr>
          <w:p w14:paraId="0F17E49B" w14:textId="77777777" w:rsidR="00722373" w:rsidRDefault="00722373" w:rsidP="00561853">
            <w:pPr>
              <w:jc w:val="both"/>
            </w:pPr>
            <w:r>
              <w:t>C</w:t>
            </w:r>
          </w:p>
        </w:tc>
      </w:tr>
      <w:tr w:rsidR="00722373" w14:paraId="7597C336" w14:textId="77777777" w:rsidTr="00561853">
        <w:tc>
          <w:tcPr>
            <w:tcW w:w="775" w:type="dxa"/>
          </w:tcPr>
          <w:p w14:paraId="672B3A4A" w14:textId="77777777" w:rsidR="00722373" w:rsidRDefault="00722373" w:rsidP="00561853">
            <w:pPr>
              <w:jc w:val="both"/>
            </w:pPr>
            <w:r>
              <w:t>GLY</w:t>
            </w:r>
          </w:p>
        </w:tc>
        <w:tc>
          <w:tcPr>
            <w:tcW w:w="1210" w:type="dxa"/>
          </w:tcPr>
          <w:p w14:paraId="0068244B" w14:textId="77777777" w:rsidR="00722373" w:rsidRDefault="00722373" w:rsidP="00561853">
            <w:pPr>
              <w:jc w:val="both"/>
            </w:pPr>
            <w:r>
              <w:t>C</w:t>
            </w:r>
          </w:p>
        </w:tc>
        <w:tc>
          <w:tcPr>
            <w:tcW w:w="1210" w:type="dxa"/>
          </w:tcPr>
          <w:p w14:paraId="36450AF1" w14:textId="77777777" w:rsidR="00722373" w:rsidRDefault="00722373" w:rsidP="00561853">
            <w:pPr>
              <w:jc w:val="both"/>
            </w:pPr>
            <w:r>
              <w:t>N</w:t>
            </w:r>
          </w:p>
        </w:tc>
        <w:tc>
          <w:tcPr>
            <w:tcW w:w="1210" w:type="dxa"/>
          </w:tcPr>
          <w:p w14:paraId="11C19426" w14:textId="77777777" w:rsidR="00722373" w:rsidRDefault="00722373" w:rsidP="00561853">
            <w:pPr>
              <w:jc w:val="both"/>
            </w:pPr>
            <w:r>
              <w:t>CA</w:t>
            </w:r>
          </w:p>
        </w:tc>
        <w:tc>
          <w:tcPr>
            <w:tcW w:w="1870" w:type="dxa"/>
          </w:tcPr>
          <w:p w14:paraId="4A5D3A70" w14:textId="77777777" w:rsidR="00722373" w:rsidRDefault="00722373" w:rsidP="00561853">
            <w:pPr>
              <w:jc w:val="both"/>
            </w:pPr>
            <w:r>
              <w:t>C</w:t>
            </w:r>
          </w:p>
        </w:tc>
      </w:tr>
      <w:tr w:rsidR="00722373" w14:paraId="045777B5" w14:textId="77777777" w:rsidTr="00561853">
        <w:tc>
          <w:tcPr>
            <w:tcW w:w="775" w:type="dxa"/>
          </w:tcPr>
          <w:p w14:paraId="5A28D75E" w14:textId="77777777" w:rsidR="00722373" w:rsidRDefault="00722373" w:rsidP="00561853">
            <w:pPr>
              <w:jc w:val="both"/>
            </w:pPr>
            <w:r>
              <w:t>PHE</w:t>
            </w:r>
          </w:p>
        </w:tc>
        <w:tc>
          <w:tcPr>
            <w:tcW w:w="1210" w:type="dxa"/>
          </w:tcPr>
          <w:p w14:paraId="6BDB0870" w14:textId="77777777" w:rsidR="00722373" w:rsidRDefault="00722373" w:rsidP="00561853">
            <w:pPr>
              <w:jc w:val="both"/>
            </w:pPr>
            <w:r>
              <w:t>C</w:t>
            </w:r>
          </w:p>
        </w:tc>
        <w:tc>
          <w:tcPr>
            <w:tcW w:w="1210" w:type="dxa"/>
          </w:tcPr>
          <w:p w14:paraId="4CDFA1FB" w14:textId="77777777" w:rsidR="00722373" w:rsidRDefault="00722373" w:rsidP="00561853">
            <w:pPr>
              <w:jc w:val="both"/>
            </w:pPr>
            <w:r>
              <w:t>N</w:t>
            </w:r>
          </w:p>
        </w:tc>
        <w:tc>
          <w:tcPr>
            <w:tcW w:w="1210" w:type="dxa"/>
          </w:tcPr>
          <w:p w14:paraId="3A55E63D" w14:textId="77777777" w:rsidR="00722373" w:rsidRDefault="00722373" w:rsidP="00561853">
            <w:pPr>
              <w:jc w:val="both"/>
            </w:pPr>
            <w:r>
              <w:t>CA</w:t>
            </w:r>
          </w:p>
        </w:tc>
        <w:tc>
          <w:tcPr>
            <w:tcW w:w="1870" w:type="dxa"/>
          </w:tcPr>
          <w:p w14:paraId="0C6E73A7" w14:textId="77777777" w:rsidR="00722373" w:rsidRDefault="00722373" w:rsidP="00561853">
            <w:pPr>
              <w:jc w:val="both"/>
            </w:pPr>
            <w:r>
              <w:t>C</w:t>
            </w:r>
          </w:p>
        </w:tc>
      </w:tr>
      <w:tr w:rsidR="00722373" w14:paraId="314F2166" w14:textId="77777777" w:rsidTr="00561853">
        <w:tc>
          <w:tcPr>
            <w:tcW w:w="775" w:type="dxa"/>
          </w:tcPr>
          <w:p w14:paraId="2A980A69" w14:textId="77777777" w:rsidR="00722373" w:rsidRDefault="00722373" w:rsidP="00561853">
            <w:pPr>
              <w:jc w:val="both"/>
            </w:pPr>
            <w:r>
              <w:t>GLU</w:t>
            </w:r>
          </w:p>
        </w:tc>
        <w:tc>
          <w:tcPr>
            <w:tcW w:w="1210" w:type="dxa"/>
          </w:tcPr>
          <w:p w14:paraId="25D425B4" w14:textId="77777777" w:rsidR="00722373" w:rsidRDefault="00722373" w:rsidP="00561853">
            <w:pPr>
              <w:jc w:val="both"/>
            </w:pPr>
            <w:r>
              <w:t>C</w:t>
            </w:r>
          </w:p>
        </w:tc>
        <w:tc>
          <w:tcPr>
            <w:tcW w:w="1210" w:type="dxa"/>
          </w:tcPr>
          <w:p w14:paraId="56B72FC6" w14:textId="77777777" w:rsidR="00722373" w:rsidRDefault="00722373" w:rsidP="00561853">
            <w:pPr>
              <w:jc w:val="both"/>
            </w:pPr>
            <w:r>
              <w:t>N</w:t>
            </w:r>
          </w:p>
        </w:tc>
        <w:tc>
          <w:tcPr>
            <w:tcW w:w="1210" w:type="dxa"/>
          </w:tcPr>
          <w:p w14:paraId="4CB0A069" w14:textId="77777777" w:rsidR="00722373" w:rsidRDefault="00722373" w:rsidP="00561853">
            <w:pPr>
              <w:jc w:val="both"/>
            </w:pPr>
            <w:r>
              <w:t>CA</w:t>
            </w:r>
          </w:p>
        </w:tc>
        <w:tc>
          <w:tcPr>
            <w:tcW w:w="1870" w:type="dxa"/>
          </w:tcPr>
          <w:p w14:paraId="2F06C20C" w14:textId="77777777" w:rsidR="00722373" w:rsidRDefault="00722373" w:rsidP="00561853">
            <w:pPr>
              <w:jc w:val="both"/>
            </w:pPr>
            <w:r>
              <w:t>C</w:t>
            </w:r>
          </w:p>
        </w:tc>
      </w:tr>
      <w:tr w:rsidR="00722373" w14:paraId="56819FB2" w14:textId="77777777" w:rsidTr="00561853">
        <w:tc>
          <w:tcPr>
            <w:tcW w:w="775" w:type="dxa"/>
          </w:tcPr>
          <w:p w14:paraId="43C11421" w14:textId="77777777" w:rsidR="00722373" w:rsidRDefault="00722373" w:rsidP="00561853">
            <w:pPr>
              <w:jc w:val="both"/>
            </w:pPr>
            <w:r>
              <w:t>VAL</w:t>
            </w:r>
          </w:p>
        </w:tc>
        <w:tc>
          <w:tcPr>
            <w:tcW w:w="1210" w:type="dxa"/>
          </w:tcPr>
          <w:p w14:paraId="612E1A2A" w14:textId="77777777" w:rsidR="00722373" w:rsidRDefault="00722373" w:rsidP="00561853">
            <w:pPr>
              <w:jc w:val="both"/>
            </w:pPr>
            <w:r>
              <w:t>C</w:t>
            </w:r>
          </w:p>
        </w:tc>
        <w:tc>
          <w:tcPr>
            <w:tcW w:w="1210" w:type="dxa"/>
          </w:tcPr>
          <w:p w14:paraId="40AEB7D7" w14:textId="77777777" w:rsidR="00722373" w:rsidRDefault="00722373" w:rsidP="00561853">
            <w:pPr>
              <w:jc w:val="both"/>
            </w:pPr>
            <w:r>
              <w:t>N</w:t>
            </w:r>
          </w:p>
        </w:tc>
        <w:tc>
          <w:tcPr>
            <w:tcW w:w="1210" w:type="dxa"/>
          </w:tcPr>
          <w:p w14:paraId="09CF933E" w14:textId="77777777" w:rsidR="00722373" w:rsidRDefault="00722373" w:rsidP="00561853">
            <w:pPr>
              <w:jc w:val="both"/>
            </w:pPr>
            <w:r>
              <w:t>CA</w:t>
            </w:r>
          </w:p>
        </w:tc>
        <w:tc>
          <w:tcPr>
            <w:tcW w:w="1870" w:type="dxa"/>
          </w:tcPr>
          <w:p w14:paraId="7B5066B8" w14:textId="77777777" w:rsidR="00722373" w:rsidRDefault="00722373" w:rsidP="00561853">
            <w:pPr>
              <w:jc w:val="both"/>
            </w:pPr>
            <w:r>
              <w:t>C</w:t>
            </w:r>
          </w:p>
        </w:tc>
      </w:tr>
      <w:tr w:rsidR="00722373" w14:paraId="4D82428B" w14:textId="77777777" w:rsidTr="00561853">
        <w:tc>
          <w:tcPr>
            <w:tcW w:w="775" w:type="dxa"/>
          </w:tcPr>
          <w:p w14:paraId="45D85D6F" w14:textId="77777777" w:rsidR="00722373" w:rsidRDefault="00722373" w:rsidP="00561853">
            <w:pPr>
              <w:jc w:val="both"/>
            </w:pPr>
            <w:r>
              <w:t>TYR</w:t>
            </w:r>
          </w:p>
        </w:tc>
        <w:tc>
          <w:tcPr>
            <w:tcW w:w="1210" w:type="dxa"/>
          </w:tcPr>
          <w:p w14:paraId="18854923" w14:textId="77777777" w:rsidR="00722373" w:rsidRDefault="00722373" w:rsidP="00561853">
            <w:pPr>
              <w:jc w:val="both"/>
            </w:pPr>
            <w:r>
              <w:t>C</w:t>
            </w:r>
          </w:p>
        </w:tc>
        <w:tc>
          <w:tcPr>
            <w:tcW w:w="1210" w:type="dxa"/>
          </w:tcPr>
          <w:p w14:paraId="4C538713" w14:textId="77777777" w:rsidR="00722373" w:rsidRDefault="00722373" w:rsidP="00561853">
            <w:pPr>
              <w:jc w:val="both"/>
            </w:pPr>
            <w:r>
              <w:t>N</w:t>
            </w:r>
          </w:p>
        </w:tc>
        <w:tc>
          <w:tcPr>
            <w:tcW w:w="1210" w:type="dxa"/>
          </w:tcPr>
          <w:p w14:paraId="3B71C90E" w14:textId="77777777" w:rsidR="00722373" w:rsidRDefault="00722373" w:rsidP="00561853">
            <w:pPr>
              <w:jc w:val="both"/>
            </w:pPr>
            <w:r>
              <w:t>CA</w:t>
            </w:r>
          </w:p>
        </w:tc>
        <w:tc>
          <w:tcPr>
            <w:tcW w:w="1870" w:type="dxa"/>
          </w:tcPr>
          <w:p w14:paraId="173B002B" w14:textId="77777777" w:rsidR="00722373" w:rsidRDefault="00722373" w:rsidP="00561853">
            <w:pPr>
              <w:jc w:val="both"/>
            </w:pPr>
            <w:r>
              <w:t>C</w:t>
            </w:r>
          </w:p>
        </w:tc>
      </w:tr>
      <w:tr w:rsidR="00722373" w14:paraId="2084F477" w14:textId="77777777" w:rsidTr="00561853">
        <w:tc>
          <w:tcPr>
            <w:tcW w:w="775" w:type="dxa"/>
          </w:tcPr>
          <w:p w14:paraId="193FAEEE" w14:textId="77777777" w:rsidR="00722373" w:rsidRDefault="00722373" w:rsidP="00561853">
            <w:pPr>
              <w:jc w:val="both"/>
            </w:pPr>
            <w:r>
              <w:t>SER</w:t>
            </w:r>
          </w:p>
        </w:tc>
        <w:tc>
          <w:tcPr>
            <w:tcW w:w="1210" w:type="dxa"/>
          </w:tcPr>
          <w:p w14:paraId="3B26B189" w14:textId="77777777" w:rsidR="00722373" w:rsidRDefault="00722373" w:rsidP="00561853">
            <w:pPr>
              <w:jc w:val="both"/>
            </w:pPr>
            <w:r>
              <w:t>C</w:t>
            </w:r>
          </w:p>
        </w:tc>
        <w:tc>
          <w:tcPr>
            <w:tcW w:w="1210" w:type="dxa"/>
          </w:tcPr>
          <w:p w14:paraId="56759CC6" w14:textId="77777777" w:rsidR="00722373" w:rsidRDefault="00722373" w:rsidP="00561853">
            <w:pPr>
              <w:jc w:val="both"/>
            </w:pPr>
            <w:r>
              <w:t>N</w:t>
            </w:r>
          </w:p>
        </w:tc>
        <w:tc>
          <w:tcPr>
            <w:tcW w:w="1210" w:type="dxa"/>
          </w:tcPr>
          <w:p w14:paraId="790C471F" w14:textId="77777777" w:rsidR="00722373" w:rsidRDefault="00722373" w:rsidP="00561853">
            <w:pPr>
              <w:jc w:val="both"/>
            </w:pPr>
            <w:r>
              <w:t>CA</w:t>
            </w:r>
          </w:p>
        </w:tc>
        <w:tc>
          <w:tcPr>
            <w:tcW w:w="1870" w:type="dxa"/>
          </w:tcPr>
          <w:p w14:paraId="67115F61" w14:textId="77777777" w:rsidR="00722373" w:rsidRDefault="00722373" w:rsidP="00561853">
            <w:pPr>
              <w:jc w:val="both"/>
            </w:pPr>
            <w:r>
              <w:t>C</w:t>
            </w:r>
          </w:p>
        </w:tc>
      </w:tr>
      <w:tr w:rsidR="00722373" w14:paraId="1BB1DDDB" w14:textId="77777777" w:rsidTr="00561853">
        <w:tc>
          <w:tcPr>
            <w:tcW w:w="775" w:type="dxa"/>
          </w:tcPr>
          <w:p w14:paraId="27A3461C" w14:textId="77777777" w:rsidR="00722373" w:rsidRDefault="00722373" w:rsidP="00561853">
            <w:pPr>
              <w:jc w:val="both"/>
            </w:pPr>
            <w:r>
              <w:t>ASN</w:t>
            </w:r>
          </w:p>
        </w:tc>
        <w:tc>
          <w:tcPr>
            <w:tcW w:w="1210" w:type="dxa"/>
          </w:tcPr>
          <w:p w14:paraId="3DC56196" w14:textId="77777777" w:rsidR="00722373" w:rsidRDefault="00722373" w:rsidP="00561853">
            <w:pPr>
              <w:jc w:val="both"/>
            </w:pPr>
            <w:r>
              <w:t>C</w:t>
            </w:r>
          </w:p>
        </w:tc>
        <w:tc>
          <w:tcPr>
            <w:tcW w:w="1210" w:type="dxa"/>
          </w:tcPr>
          <w:p w14:paraId="583D80EC" w14:textId="77777777" w:rsidR="00722373" w:rsidRDefault="00722373" w:rsidP="00561853">
            <w:pPr>
              <w:jc w:val="both"/>
            </w:pPr>
            <w:r>
              <w:t>N</w:t>
            </w:r>
          </w:p>
        </w:tc>
        <w:tc>
          <w:tcPr>
            <w:tcW w:w="1210" w:type="dxa"/>
          </w:tcPr>
          <w:p w14:paraId="4A87B7DF" w14:textId="77777777" w:rsidR="00722373" w:rsidRDefault="00722373" w:rsidP="00561853">
            <w:pPr>
              <w:jc w:val="both"/>
            </w:pPr>
            <w:r>
              <w:t>CA</w:t>
            </w:r>
          </w:p>
        </w:tc>
        <w:tc>
          <w:tcPr>
            <w:tcW w:w="1870" w:type="dxa"/>
          </w:tcPr>
          <w:p w14:paraId="53A5D38E" w14:textId="77777777" w:rsidR="00722373" w:rsidRDefault="00722373" w:rsidP="00561853">
            <w:pPr>
              <w:jc w:val="both"/>
            </w:pPr>
            <w:r>
              <w:t>C</w:t>
            </w:r>
          </w:p>
        </w:tc>
      </w:tr>
      <w:tr w:rsidR="00722373" w14:paraId="50D7D710" w14:textId="77777777" w:rsidTr="00561853">
        <w:tc>
          <w:tcPr>
            <w:tcW w:w="775" w:type="dxa"/>
          </w:tcPr>
          <w:p w14:paraId="1198EA49" w14:textId="77777777" w:rsidR="00722373" w:rsidRDefault="00722373" w:rsidP="00561853">
            <w:pPr>
              <w:jc w:val="both"/>
            </w:pPr>
            <w:r>
              <w:t>ASP</w:t>
            </w:r>
          </w:p>
        </w:tc>
        <w:tc>
          <w:tcPr>
            <w:tcW w:w="1210" w:type="dxa"/>
          </w:tcPr>
          <w:p w14:paraId="3260B030" w14:textId="77777777" w:rsidR="00722373" w:rsidRDefault="00722373" w:rsidP="00561853">
            <w:pPr>
              <w:jc w:val="both"/>
            </w:pPr>
            <w:r>
              <w:t>C</w:t>
            </w:r>
          </w:p>
        </w:tc>
        <w:tc>
          <w:tcPr>
            <w:tcW w:w="1210" w:type="dxa"/>
          </w:tcPr>
          <w:p w14:paraId="4253E7B8" w14:textId="77777777" w:rsidR="00722373" w:rsidRDefault="00722373" w:rsidP="00561853">
            <w:pPr>
              <w:jc w:val="both"/>
            </w:pPr>
            <w:r>
              <w:t>N</w:t>
            </w:r>
          </w:p>
        </w:tc>
        <w:tc>
          <w:tcPr>
            <w:tcW w:w="1210" w:type="dxa"/>
          </w:tcPr>
          <w:p w14:paraId="27ED6638" w14:textId="77777777" w:rsidR="00722373" w:rsidRDefault="00722373" w:rsidP="00561853">
            <w:pPr>
              <w:jc w:val="both"/>
            </w:pPr>
            <w:r>
              <w:t>CA</w:t>
            </w:r>
          </w:p>
        </w:tc>
        <w:tc>
          <w:tcPr>
            <w:tcW w:w="1870" w:type="dxa"/>
          </w:tcPr>
          <w:p w14:paraId="59774D28" w14:textId="77777777" w:rsidR="00722373" w:rsidRDefault="00722373" w:rsidP="00561853">
            <w:pPr>
              <w:jc w:val="both"/>
            </w:pPr>
            <w:r>
              <w:t>C</w:t>
            </w:r>
          </w:p>
        </w:tc>
      </w:tr>
      <w:tr w:rsidR="00722373" w14:paraId="6F87B642" w14:textId="77777777" w:rsidTr="00561853">
        <w:tc>
          <w:tcPr>
            <w:tcW w:w="775" w:type="dxa"/>
          </w:tcPr>
          <w:p w14:paraId="0362715C" w14:textId="77777777" w:rsidR="00722373" w:rsidRDefault="00722373" w:rsidP="00561853">
            <w:pPr>
              <w:jc w:val="both"/>
            </w:pPr>
            <w:r>
              <w:t>THR</w:t>
            </w:r>
          </w:p>
        </w:tc>
        <w:tc>
          <w:tcPr>
            <w:tcW w:w="1210" w:type="dxa"/>
          </w:tcPr>
          <w:p w14:paraId="72A38327" w14:textId="77777777" w:rsidR="00722373" w:rsidRDefault="00722373" w:rsidP="00561853">
            <w:pPr>
              <w:jc w:val="both"/>
            </w:pPr>
            <w:r>
              <w:t>C</w:t>
            </w:r>
          </w:p>
        </w:tc>
        <w:tc>
          <w:tcPr>
            <w:tcW w:w="1210" w:type="dxa"/>
          </w:tcPr>
          <w:p w14:paraId="05EB59DF" w14:textId="77777777" w:rsidR="00722373" w:rsidRDefault="00722373" w:rsidP="00561853">
            <w:pPr>
              <w:jc w:val="both"/>
            </w:pPr>
            <w:r>
              <w:t>N</w:t>
            </w:r>
          </w:p>
        </w:tc>
        <w:tc>
          <w:tcPr>
            <w:tcW w:w="1210" w:type="dxa"/>
          </w:tcPr>
          <w:p w14:paraId="30E3664D" w14:textId="77777777" w:rsidR="00722373" w:rsidRDefault="00722373" w:rsidP="00561853">
            <w:pPr>
              <w:jc w:val="both"/>
            </w:pPr>
            <w:r>
              <w:t>CA</w:t>
            </w:r>
          </w:p>
        </w:tc>
        <w:tc>
          <w:tcPr>
            <w:tcW w:w="1870" w:type="dxa"/>
          </w:tcPr>
          <w:p w14:paraId="1ED86AD8" w14:textId="77777777" w:rsidR="00722373" w:rsidRDefault="00722373" w:rsidP="00561853">
            <w:pPr>
              <w:jc w:val="both"/>
            </w:pPr>
            <w:r>
              <w:t>C</w:t>
            </w:r>
          </w:p>
        </w:tc>
      </w:tr>
      <w:tr w:rsidR="00722373" w14:paraId="201EE19F" w14:textId="77777777" w:rsidTr="00561853">
        <w:tc>
          <w:tcPr>
            <w:tcW w:w="775" w:type="dxa"/>
          </w:tcPr>
          <w:p w14:paraId="4468015B" w14:textId="77777777" w:rsidR="00722373" w:rsidRDefault="00722373" w:rsidP="00561853">
            <w:pPr>
              <w:jc w:val="both"/>
            </w:pPr>
            <w:r>
              <w:t>ARG</w:t>
            </w:r>
          </w:p>
        </w:tc>
        <w:tc>
          <w:tcPr>
            <w:tcW w:w="1210" w:type="dxa"/>
          </w:tcPr>
          <w:p w14:paraId="6508D1CE" w14:textId="77777777" w:rsidR="00722373" w:rsidRDefault="00722373" w:rsidP="00561853">
            <w:pPr>
              <w:jc w:val="both"/>
            </w:pPr>
            <w:r>
              <w:t>C</w:t>
            </w:r>
          </w:p>
        </w:tc>
        <w:tc>
          <w:tcPr>
            <w:tcW w:w="1210" w:type="dxa"/>
          </w:tcPr>
          <w:p w14:paraId="1E65AC32" w14:textId="77777777" w:rsidR="00722373" w:rsidRDefault="00722373" w:rsidP="00561853">
            <w:pPr>
              <w:jc w:val="both"/>
            </w:pPr>
            <w:r>
              <w:t>N</w:t>
            </w:r>
          </w:p>
        </w:tc>
        <w:tc>
          <w:tcPr>
            <w:tcW w:w="1210" w:type="dxa"/>
          </w:tcPr>
          <w:p w14:paraId="3D8BC445" w14:textId="77777777" w:rsidR="00722373" w:rsidRDefault="00722373" w:rsidP="00561853">
            <w:pPr>
              <w:jc w:val="both"/>
            </w:pPr>
            <w:r>
              <w:t>CA</w:t>
            </w:r>
          </w:p>
        </w:tc>
        <w:tc>
          <w:tcPr>
            <w:tcW w:w="1870" w:type="dxa"/>
          </w:tcPr>
          <w:p w14:paraId="35F55732" w14:textId="77777777" w:rsidR="00722373" w:rsidRDefault="00722373" w:rsidP="00561853">
            <w:pPr>
              <w:jc w:val="both"/>
            </w:pPr>
            <w:r>
              <w:t>C</w:t>
            </w:r>
          </w:p>
        </w:tc>
      </w:tr>
      <w:tr w:rsidR="00722373" w14:paraId="75034F60" w14:textId="77777777" w:rsidTr="00561853">
        <w:tc>
          <w:tcPr>
            <w:tcW w:w="775" w:type="dxa"/>
          </w:tcPr>
          <w:p w14:paraId="5BC25D0A" w14:textId="77777777" w:rsidR="00722373" w:rsidRDefault="00722373" w:rsidP="00561853">
            <w:pPr>
              <w:jc w:val="both"/>
            </w:pPr>
            <w:r>
              <w:t>HIS</w:t>
            </w:r>
          </w:p>
        </w:tc>
        <w:tc>
          <w:tcPr>
            <w:tcW w:w="1210" w:type="dxa"/>
          </w:tcPr>
          <w:p w14:paraId="4A781F06" w14:textId="77777777" w:rsidR="00722373" w:rsidRDefault="00722373" w:rsidP="00561853">
            <w:pPr>
              <w:jc w:val="both"/>
            </w:pPr>
            <w:r>
              <w:t>C</w:t>
            </w:r>
          </w:p>
        </w:tc>
        <w:tc>
          <w:tcPr>
            <w:tcW w:w="1210" w:type="dxa"/>
          </w:tcPr>
          <w:p w14:paraId="7D4B1393" w14:textId="77777777" w:rsidR="00722373" w:rsidRDefault="00722373" w:rsidP="00561853">
            <w:pPr>
              <w:jc w:val="both"/>
            </w:pPr>
            <w:r>
              <w:t>N</w:t>
            </w:r>
          </w:p>
        </w:tc>
        <w:tc>
          <w:tcPr>
            <w:tcW w:w="1210" w:type="dxa"/>
          </w:tcPr>
          <w:p w14:paraId="443AEBE8" w14:textId="77777777" w:rsidR="00722373" w:rsidRDefault="00722373" w:rsidP="00561853">
            <w:pPr>
              <w:jc w:val="both"/>
            </w:pPr>
            <w:r>
              <w:t>CA</w:t>
            </w:r>
          </w:p>
        </w:tc>
        <w:tc>
          <w:tcPr>
            <w:tcW w:w="1870" w:type="dxa"/>
          </w:tcPr>
          <w:p w14:paraId="237906B7" w14:textId="77777777" w:rsidR="00722373" w:rsidRDefault="00722373" w:rsidP="00561853">
            <w:pPr>
              <w:jc w:val="both"/>
            </w:pPr>
            <w:r>
              <w:t>C</w:t>
            </w:r>
          </w:p>
        </w:tc>
      </w:tr>
      <w:tr w:rsidR="00722373" w14:paraId="2DF0CF7A" w14:textId="77777777" w:rsidTr="00561853">
        <w:tc>
          <w:tcPr>
            <w:tcW w:w="775" w:type="dxa"/>
          </w:tcPr>
          <w:p w14:paraId="1B091F39" w14:textId="77777777" w:rsidR="00722373" w:rsidRDefault="00722373" w:rsidP="00561853">
            <w:pPr>
              <w:jc w:val="both"/>
            </w:pPr>
            <w:r>
              <w:t>HSD</w:t>
            </w:r>
          </w:p>
        </w:tc>
        <w:tc>
          <w:tcPr>
            <w:tcW w:w="1210" w:type="dxa"/>
          </w:tcPr>
          <w:p w14:paraId="47FF7F3C" w14:textId="77777777" w:rsidR="00722373" w:rsidRDefault="00722373" w:rsidP="00561853">
            <w:pPr>
              <w:jc w:val="both"/>
            </w:pPr>
            <w:r>
              <w:t>C</w:t>
            </w:r>
          </w:p>
        </w:tc>
        <w:tc>
          <w:tcPr>
            <w:tcW w:w="1210" w:type="dxa"/>
          </w:tcPr>
          <w:p w14:paraId="2FC0FD1C" w14:textId="77777777" w:rsidR="00722373" w:rsidRDefault="00722373" w:rsidP="00561853">
            <w:pPr>
              <w:jc w:val="both"/>
            </w:pPr>
            <w:r>
              <w:t>N</w:t>
            </w:r>
          </w:p>
        </w:tc>
        <w:tc>
          <w:tcPr>
            <w:tcW w:w="1210" w:type="dxa"/>
          </w:tcPr>
          <w:p w14:paraId="19BAEC9F" w14:textId="77777777" w:rsidR="00722373" w:rsidRDefault="00722373" w:rsidP="00561853">
            <w:pPr>
              <w:jc w:val="both"/>
            </w:pPr>
            <w:r>
              <w:t>CA</w:t>
            </w:r>
          </w:p>
        </w:tc>
        <w:tc>
          <w:tcPr>
            <w:tcW w:w="1870" w:type="dxa"/>
          </w:tcPr>
          <w:p w14:paraId="3314543F" w14:textId="77777777" w:rsidR="00722373" w:rsidRDefault="00722373" w:rsidP="00561853">
            <w:pPr>
              <w:jc w:val="both"/>
            </w:pPr>
            <w:r>
              <w:t>C</w:t>
            </w:r>
          </w:p>
        </w:tc>
      </w:tr>
      <w:tr w:rsidR="00722373" w14:paraId="3DBFD9F4" w14:textId="77777777" w:rsidTr="00561853">
        <w:tc>
          <w:tcPr>
            <w:tcW w:w="775" w:type="dxa"/>
          </w:tcPr>
          <w:p w14:paraId="0A5445F4" w14:textId="77777777" w:rsidR="00722373" w:rsidRDefault="00722373" w:rsidP="00561853">
            <w:pPr>
              <w:jc w:val="both"/>
            </w:pPr>
            <w:r>
              <w:t>PRO</w:t>
            </w:r>
          </w:p>
        </w:tc>
        <w:tc>
          <w:tcPr>
            <w:tcW w:w="1210" w:type="dxa"/>
          </w:tcPr>
          <w:p w14:paraId="5E0C51D1" w14:textId="77777777" w:rsidR="00722373" w:rsidRDefault="00722373" w:rsidP="00561853">
            <w:pPr>
              <w:jc w:val="both"/>
            </w:pPr>
            <w:r>
              <w:t>C</w:t>
            </w:r>
          </w:p>
        </w:tc>
        <w:tc>
          <w:tcPr>
            <w:tcW w:w="1210" w:type="dxa"/>
          </w:tcPr>
          <w:p w14:paraId="19ABB743" w14:textId="77777777" w:rsidR="00722373" w:rsidRDefault="00722373" w:rsidP="00561853">
            <w:pPr>
              <w:jc w:val="both"/>
            </w:pPr>
            <w:r>
              <w:t>N</w:t>
            </w:r>
          </w:p>
        </w:tc>
        <w:tc>
          <w:tcPr>
            <w:tcW w:w="1210" w:type="dxa"/>
          </w:tcPr>
          <w:p w14:paraId="6BA2543D" w14:textId="77777777" w:rsidR="00722373" w:rsidRDefault="00722373" w:rsidP="00561853">
            <w:pPr>
              <w:jc w:val="both"/>
            </w:pPr>
            <w:r>
              <w:t>CA</w:t>
            </w:r>
          </w:p>
        </w:tc>
        <w:tc>
          <w:tcPr>
            <w:tcW w:w="1870" w:type="dxa"/>
          </w:tcPr>
          <w:p w14:paraId="4D868C44" w14:textId="77777777" w:rsidR="00722373" w:rsidRDefault="00722373" w:rsidP="00561853">
            <w:pPr>
              <w:jc w:val="both"/>
            </w:pPr>
            <w:r>
              <w:t>C</w:t>
            </w:r>
          </w:p>
        </w:tc>
      </w:tr>
      <w:tr w:rsidR="00722373" w14:paraId="637A61DF" w14:textId="77777777" w:rsidTr="00561853">
        <w:tc>
          <w:tcPr>
            <w:tcW w:w="775" w:type="dxa"/>
          </w:tcPr>
          <w:p w14:paraId="041949E6" w14:textId="77777777" w:rsidR="00722373" w:rsidRDefault="00722373" w:rsidP="00561853">
            <w:pPr>
              <w:jc w:val="both"/>
            </w:pPr>
            <w:r>
              <w:t>GLN</w:t>
            </w:r>
          </w:p>
        </w:tc>
        <w:tc>
          <w:tcPr>
            <w:tcW w:w="1210" w:type="dxa"/>
          </w:tcPr>
          <w:p w14:paraId="5934B161" w14:textId="77777777" w:rsidR="00722373" w:rsidRDefault="00722373" w:rsidP="00561853">
            <w:pPr>
              <w:jc w:val="both"/>
            </w:pPr>
            <w:r>
              <w:t>C</w:t>
            </w:r>
          </w:p>
        </w:tc>
        <w:tc>
          <w:tcPr>
            <w:tcW w:w="1210" w:type="dxa"/>
          </w:tcPr>
          <w:p w14:paraId="5585B240" w14:textId="77777777" w:rsidR="00722373" w:rsidRDefault="00722373" w:rsidP="00561853">
            <w:pPr>
              <w:jc w:val="both"/>
            </w:pPr>
            <w:r>
              <w:t>N</w:t>
            </w:r>
          </w:p>
        </w:tc>
        <w:tc>
          <w:tcPr>
            <w:tcW w:w="1210" w:type="dxa"/>
          </w:tcPr>
          <w:p w14:paraId="05141D31" w14:textId="77777777" w:rsidR="00722373" w:rsidRDefault="00722373" w:rsidP="00561853">
            <w:pPr>
              <w:jc w:val="both"/>
            </w:pPr>
            <w:r>
              <w:t>CA</w:t>
            </w:r>
          </w:p>
        </w:tc>
        <w:tc>
          <w:tcPr>
            <w:tcW w:w="1870" w:type="dxa"/>
          </w:tcPr>
          <w:p w14:paraId="6FB08F67" w14:textId="77777777" w:rsidR="00722373" w:rsidRDefault="00722373" w:rsidP="00561853">
            <w:pPr>
              <w:jc w:val="both"/>
            </w:pPr>
            <w:r>
              <w:t>C</w:t>
            </w:r>
          </w:p>
        </w:tc>
      </w:tr>
      <w:tr w:rsidR="00722373" w14:paraId="3D199B23" w14:textId="77777777" w:rsidTr="00561853">
        <w:tc>
          <w:tcPr>
            <w:tcW w:w="775" w:type="dxa"/>
          </w:tcPr>
          <w:p w14:paraId="690980CD" w14:textId="77777777" w:rsidR="00722373" w:rsidRDefault="00722373" w:rsidP="00561853">
            <w:pPr>
              <w:jc w:val="both"/>
            </w:pPr>
            <w:r>
              <w:t>CYS</w:t>
            </w:r>
          </w:p>
        </w:tc>
        <w:tc>
          <w:tcPr>
            <w:tcW w:w="1210" w:type="dxa"/>
          </w:tcPr>
          <w:p w14:paraId="2C9F1BAE" w14:textId="77777777" w:rsidR="00722373" w:rsidRDefault="00722373" w:rsidP="00561853">
            <w:pPr>
              <w:jc w:val="both"/>
            </w:pPr>
            <w:r>
              <w:t>C</w:t>
            </w:r>
          </w:p>
        </w:tc>
        <w:tc>
          <w:tcPr>
            <w:tcW w:w="1210" w:type="dxa"/>
          </w:tcPr>
          <w:p w14:paraId="6EF5A891" w14:textId="77777777" w:rsidR="00722373" w:rsidRDefault="00722373" w:rsidP="00561853">
            <w:pPr>
              <w:jc w:val="both"/>
            </w:pPr>
            <w:r>
              <w:t>N</w:t>
            </w:r>
          </w:p>
        </w:tc>
        <w:tc>
          <w:tcPr>
            <w:tcW w:w="1210" w:type="dxa"/>
          </w:tcPr>
          <w:p w14:paraId="6150B204" w14:textId="77777777" w:rsidR="00722373" w:rsidRDefault="00722373" w:rsidP="00561853">
            <w:pPr>
              <w:jc w:val="both"/>
            </w:pPr>
            <w:r>
              <w:t>CA</w:t>
            </w:r>
          </w:p>
        </w:tc>
        <w:tc>
          <w:tcPr>
            <w:tcW w:w="1870" w:type="dxa"/>
          </w:tcPr>
          <w:p w14:paraId="6FCA4081" w14:textId="77777777" w:rsidR="00722373" w:rsidRDefault="00722373" w:rsidP="00561853">
            <w:pPr>
              <w:jc w:val="both"/>
            </w:pPr>
            <w:r>
              <w:t>C</w:t>
            </w:r>
          </w:p>
        </w:tc>
      </w:tr>
      <w:tr w:rsidR="00722373" w14:paraId="5BD6336A" w14:textId="77777777" w:rsidTr="00561853">
        <w:tc>
          <w:tcPr>
            <w:tcW w:w="775" w:type="dxa"/>
          </w:tcPr>
          <w:p w14:paraId="1A615460" w14:textId="77777777" w:rsidR="00722373" w:rsidRDefault="00722373" w:rsidP="00561853">
            <w:pPr>
              <w:jc w:val="both"/>
            </w:pPr>
            <w:r>
              <w:lastRenderedPageBreak/>
              <w:t>LYS</w:t>
            </w:r>
          </w:p>
        </w:tc>
        <w:tc>
          <w:tcPr>
            <w:tcW w:w="1210" w:type="dxa"/>
          </w:tcPr>
          <w:p w14:paraId="22EEA55E" w14:textId="77777777" w:rsidR="00722373" w:rsidRDefault="00722373" w:rsidP="00561853">
            <w:pPr>
              <w:jc w:val="both"/>
            </w:pPr>
            <w:r>
              <w:t>C</w:t>
            </w:r>
          </w:p>
        </w:tc>
        <w:tc>
          <w:tcPr>
            <w:tcW w:w="1210" w:type="dxa"/>
          </w:tcPr>
          <w:p w14:paraId="384ACD5B" w14:textId="77777777" w:rsidR="00722373" w:rsidRDefault="00722373" w:rsidP="00561853">
            <w:pPr>
              <w:jc w:val="both"/>
            </w:pPr>
            <w:r>
              <w:t>N</w:t>
            </w:r>
          </w:p>
        </w:tc>
        <w:tc>
          <w:tcPr>
            <w:tcW w:w="1210" w:type="dxa"/>
          </w:tcPr>
          <w:p w14:paraId="28B4FD78" w14:textId="77777777" w:rsidR="00722373" w:rsidRDefault="00722373" w:rsidP="00561853">
            <w:pPr>
              <w:jc w:val="both"/>
            </w:pPr>
            <w:r>
              <w:t>CA</w:t>
            </w:r>
          </w:p>
        </w:tc>
        <w:tc>
          <w:tcPr>
            <w:tcW w:w="1870" w:type="dxa"/>
          </w:tcPr>
          <w:p w14:paraId="426C9D2A" w14:textId="77777777" w:rsidR="00722373" w:rsidRDefault="00722373" w:rsidP="00561853">
            <w:pPr>
              <w:jc w:val="both"/>
            </w:pPr>
            <w:r>
              <w:t>C</w:t>
            </w:r>
          </w:p>
        </w:tc>
      </w:tr>
    </w:tbl>
    <w:p w14:paraId="437F5D92" w14:textId="77777777" w:rsidR="00722373" w:rsidRDefault="00722373" w:rsidP="00722373">
      <w:pPr>
        <w:jc w:val="both"/>
      </w:pPr>
    </w:p>
    <w:p w14:paraId="083591BE" w14:textId="77777777" w:rsidR="00722373" w:rsidRDefault="00722373" w:rsidP="00722373">
      <w:pPr>
        <w:jc w:val="both"/>
      </w:pPr>
      <w:r>
        <w:t xml:space="preserve">We note that the user can check that the dihedral angles are measured correctly by including the -test 1 argument. This option instructs the program to report the computed angle and a set of selection commands that can be used to check the angle in PyMol. Since this option reports this information for every angle, it is a good idea to use it on a single trajectory frame. </w:t>
      </w:r>
    </w:p>
    <w:p w14:paraId="41DA64A3" w14:textId="33FF9826" w:rsidR="00722373" w:rsidRDefault="00722373" w:rsidP="00A93BC0">
      <w:pPr>
        <w:spacing w:after="200"/>
        <w:ind w:firstLine="720"/>
        <w:jc w:val="both"/>
      </w:pPr>
      <w:r>
        <w:t>Output from dihedrals includes the angle for each entry in -res reported as a function of time, i.e., the trajectory frame. This information is written to a file whose name is provided via the -dih tag</w:t>
      </w:r>
      <w:r w:rsidR="005B3BC9">
        <w:t>; here the columns give the simulation frame, followed by the dihedral angle for each residue analyzed</w:t>
      </w:r>
      <w:r>
        <w:t>. In addition to this, other metrics are reported for each target angle, like the average or the standard deviation. This information is written to a file with the same name as specified via -dih but with the “_stats” appendage. This data file is organized to have multiple rows as described in table 1.</w:t>
      </w:r>
    </w:p>
    <w:p w14:paraId="72539D86" w14:textId="77777777" w:rsidR="00722373" w:rsidRDefault="00722373" w:rsidP="00722373">
      <w:pPr>
        <w:jc w:val="both"/>
      </w:pPr>
      <w:r>
        <w:t xml:space="preserve">Table 1. Characterizations of the dihedral angles reported by Dihedrals. </w:t>
      </w:r>
    </w:p>
    <w:tbl>
      <w:tblPr>
        <w:tblStyle w:val="TableGrid"/>
        <w:tblW w:w="0" w:type="auto"/>
        <w:tblLook w:val="04A0" w:firstRow="1" w:lastRow="0" w:firstColumn="1" w:lastColumn="0" w:noHBand="0" w:noVBand="1"/>
      </w:tblPr>
      <w:tblGrid>
        <w:gridCol w:w="2015"/>
        <w:gridCol w:w="7178"/>
      </w:tblGrid>
      <w:tr w:rsidR="00722373" w14:paraId="44556970" w14:textId="77777777" w:rsidTr="00561853">
        <w:tc>
          <w:tcPr>
            <w:tcW w:w="2015" w:type="dxa"/>
            <w:tcBorders>
              <w:bottom w:val="single" w:sz="4" w:space="0" w:color="auto"/>
            </w:tcBorders>
          </w:tcPr>
          <w:p w14:paraId="0CCF157E" w14:textId="77777777" w:rsidR="00722373" w:rsidRPr="00B42C55" w:rsidRDefault="00722373" w:rsidP="00561853">
            <w:pPr>
              <w:jc w:val="both"/>
            </w:pPr>
            <w:r>
              <w:t>Row title</w:t>
            </w:r>
          </w:p>
        </w:tc>
        <w:tc>
          <w:tcPr>
            <w:tcW w:w="7178" w:type="dxa"/>
            <w:tcBorders>
              <w:bottom w:val="single" w:sz="4" w:space="0" w:color="auto"/>
            </w:tcBorders>
          </w:tcPr>
          <w:p w14:paraId="7F784754" w14:textId="77777777" w:rsidR="00722373" w:rsidRDefault="00722373" w:rsidP="00561853">
            <w:pPr>
              <w:jc w:val="both"/>
            </w:pPr>
            <w:r>
              <w:t>Description</w:t>
            </w:r>
          </w:p>
        </w:tc>
      </w:tr>
      <w:tr w:rsidR="00722373" w14:paraId="5E8C2914" w14:textId="77777777" w:rsidTr="00561853">
        <w:tc>
          <w:tcPr>
            <w:tcW w:w="2015" w:type="dxa"/>
            <w:tcBorders>
              <w:bottom w:val="nil"/>
              <w:right w:val="single" w:sz="4" w:space="0" w:color="auto"/>
            </w:tcBorders>
          </w:tcPr>
          <w:p w14:paraId="1BBAB433" w14:textId="77777777" w:rsidR="00722373" w:rsidRDefault="00722373" w:rsidP="00561853">
            <w:pPr>
              <w:jc w:val="both"/>
            </w:pPr>
            <w:r w:rsidRPr="00B42C55">
              <w:t>Res_id</w:t>
            </w:r>
          </w:p>
        </w:tc>
        <w:tc>
          <w:tcPr>
            <w:tcW w:w="7178" w:type="dxa"/>
            <w:tcBorders>
              <w:left w:val="single" w:sz="4" w:space="0" w:color="auto"/>
              <w:bottom w:val="nil"/>
            </w:tcBorders>
          </w:tcPr>
          <w:p w14:paraId="649FB914" w14:textId="77777777" w:rsidR="00722373" w:rsidRDefault="00722373" w:rsidP="00561853">
            <w:pPr>
              <w:jc w:val="both"/>
            </w:pPr>
            <w:r>
              <w:t>Lists the id of the target residue</w:t>
            </w:r>
          </w:p>
        </w:tc>
      </w:tr>
      <w:tr w:rsidR="00722373" w14:paraId="21806320" w14:textId="77777777" w:rsidTr="00561853">
        <w:tc>
          <w:tcPr>
            <w:tcW w:w="2015" w:type="dxa"/>
            <w:tcBorders>
              <w:top w:val="nil"/>
              <w:bottom w:val="nil"/>
              <w:right w:val="single" w:sz="4" w:space="0" w:color="auto"/>
            </w:tcBorders>
          </w:tcPr>
          <w:p w14:paraId="4210C4EC" w14:textId="77777777" w:rsidR="00722373" w:rsidRDefault="00722373" w:rsidP="00561853">
            <w:pPr>
              <w:jc w:val="both"/>
            </w:pPr>
            <w:r w:rsidRPr="00B42C55">
              <w:t>Avg</w:t>
            </w:r>
          </w:p>
        </w:tc>
        <w:tc>
          <w:tcPr>
            <w:tcW w:w="7178" w:type="dxa"/>
            <w:tcBorders>
              <w:top w:val="nil"/>
              <w:left w:val="single" w:sz="4" w:space="0" w:color="auto"/>
              <w:bottom w:val="nil"/>
            </w:tcBorders>
          </w:tcPr>
          <w:p w14:paraId="185F77B7" w14:textId="77777777" w:rsidR="00722373" w:rsidRDefault="00722373" w:rsidP="00561853">
            <w:pPr>
              <w:jc w:val="both"/>
            </w:pPr>
            <w:r>
              <w:t xml:space="preserve">Gives the time average angle </w:t>
            </w:r>
          </w:p>
        </w:tc>
      </w:tr>
      <w:tr w:rsidR="00722373" w14:paraId="202B907D" w14:textId="77777777" w:rsidTr="00561853">
        <w:tc>
          <w:tcPr>
            <w:tcW w:w="2015" w:type="dxa"/>
            <w:tcBorders>
              <w:top w:val="nil"/>
              <w:bottom w:val="nil"/>
              <w:right w:val="single" w:sz="4" w:space="0" w:color="auto"/>
            </w:tcBorders>
          </w:tcPr>
          <w:p w14:paraId="55678C94" w14:textId="77777777" w:rsidR="00722373" w:rsidRDefault="00722373" w:rsidP="00561853">
            <w:pPr>
              <w:jc w:val="both"/>
            </w:pPr>
            <w:r w:rsidRPr="00B42C55">
              <w:t>Stdev</w:t>
            </w:r>
          </w:p>
        </w:tc>
        <w:tc>
          <w:tcPr>
            <w:tcW w:w="7178" w:type="dxa"/>
            <w:tcBorders>
              <w:top w:val="nil"/>
              <w:left w:val="single" w:sz="4" w:space="0" w:color="auto"/>
              <w:bottom w:val="nil"/>
            </w:tcBorders>
          </w:tcPr>
          <w:p w14:paraId="0088EE53" w14:textId="77777777" w:rsidR="00722373" w:rsidRDefault="00722373" w:rsidP="00561853">
            <w:pPr>
              <w:jc w:val="both"/>
            </w:pPr>
            <w:r>
              <w:t>Gives the angle standard deviation</w:t>
            </w:r>
          </w:p>
        </w:tc>
      </w:tr>
      <w:tr w:rsidR="00722373" w14:paraId="221B0732" w14:textId="77777777" w:rsidTr="00561853">
        <w:tc>
          <w:tcPr>
            <w:tcW w:w="2015" w:type="dxa"/>
            <w:tcBorders>
              <w:top w:val="nil"/>
              <w:bottom w:val="nil"/>
              <w:right w:val="single" w:sz="4" w:space="0" w:color="auto"/>
            </w:tcBorders>
          </w:tcPr>
          <w:p w14:paraId="4252D6F0" w14:textId="77777777" w:rsidR="00722373" w:rsidRDefault="00722373" w:rsidP="00561853">
            <w:pPr>
              <w:jc w:val="both"/>
            </w:pPr>
            <w:r>
              <w:t>A</w:t>
            </w:r>
            <w:r w:rsidRPr="00B42C55">
              <w:t xml:space="preserve">vg_vec </w:t>
            </w:r>
          </w:p>
        </w:tc>
        <w:tc>
          <w:tcPr>
            <w:tcW w:w="7178" w:type="dxa"/>
            <w:tcBorders>
              <w:top w:val="nil"/>
              <w:left w:val="single" w:sz="4" w:space="0" w:color="auto"/>
              <w:bottom w:val="nil"/>
            </w:tcBorders>
          </w:tcPr>
          <w:p w14:paraId="7F0C9E1F" w14:textId="77777777" w:rsidR="00722373" w:rsidRDefault="00722373" w:rsidP="00561853">
            <w:pPr>
              <w:jc w:val="both"/>
            </w:pPr>
            <w:r>
              <w:t xml:space="preserve">Gives the time average angle accounting for periodicity </w:t>
            </w:r>
          </w:p>
        </w:tc>
      </w:tr>
      <w:tr w:rsidR="00722373" w14:paraId="6CC0915E" w14:textId="77777777" w:rsidTr="00561853">
        <w:tc>
          <w:tcPr>
            <w:tcW w:w="2015" w:type="dxa"/>
            <w:tcBorders>
              <w:top w:val="nil"/>
              <w:bottom w:val="nil"/>
              <w:right w:val="single" w:sz="4" w:space="0" w:color="auto"/>
            </w:tcBorders>
          </w:tcPr>
          <w:p w14:paraId="01EFCD47" w14:textId="77777777" w:rsidR="00722373" w:rsidRDefault="00722373" w:rsidP="00561853">
            <w:pPr>
              <w:jc w:val="both"/>
            </w:pPr>
            <w:r>
              <w:t>St</w:t>
            </w:r>
            <w:r w:rsidRPr="00B42C55">
              <w:t>dev_vec</w:t>
            </w:r>
          </w:p>
        </w:tc>
        <w:tc>
          <w:tcPr>
            <w:tcW w:w="7178" w:type="dxa"/>
            <w:tcBorders>
              <w:top w:val="nil"/>
              <w:left w:val="single" w:sz="4" w:space="0" w:color="auto"/>
              <w:bottom w:val="nil"/>
            </w:tcBorders>
          </w:tcPr>
          <w:p w14:paraId="67A2D48A" w14:textId="77777777" w:rsidR="00722373" w:rsidRDefault="00722373" w:rsidP="00561853">
            <w:pPr>
              <w:jc w:val="both"/>
            </w:pPr>
            <w:r>
              <w:t>Gives the angle standard deviation accounting for periodicity</w:t>
            </w:r>
          </w:p>
        </w:tc>
      </w:tr>
      <w:tr w:rsidR="00722373" w14:paraId="196FEA5F" w14:textId="77777777" w:rsidTr="00561853">
        <w:tc>
          <w:tcPr>
            <w:tcW w:w="2015" w:type="dxa"/>
            <w:tcBorders>
              <w:top w:val="nil"/>
              <w:bottom w:val="nil"/>
              <w:right w:val="single" w:sz="4" w:space="0" w:color="auto"/>
            </w:tcBorders>
          </w:tcPr>
          <w:p w14:paraId="3295AED2" w14:textId="77777777" w:rsidR="00722373" w:rsidRDefault="00722373" w:rsidP="00561853">
            <w:pPr>
              <w:jc w:val="both"/>
            </w:pPr>
            <w:r>
              <w:t>T</w:t>
            </w:r>
            <w:r w:rsidRPr="00B42C55">
              <w:t>arget</w:t>
            </w:r>
          </w:p>
        </w:tc>
        <w:tc>
          <w:tcPr>
            <w:tcW w:w="7178" w:type="dxa"/>
            <w:tcBorders>
              <w:top w:val="nil"/>
              <w:left w:val="single" w:sz="4" w:space="0" w:color="auto"/>
              <w:bottom w:val="nil"/>
            </w:tcBorders>
          </w:tcPr>
          <w:p w14:paraId="336088E1" w14:textId="77777777" w:rsidR="00722373" w:rsidRDefault="00722373" w:rsidP="00561853">
            <w:pPr>
              <w:jc w:val="both"/>
            </w:pPr>
            <w:r>
              <w:t>Gives the target angle if any restraints were included in the simulation</w:t>
            </w:r>
          </w:p>
        </w:tc>
      </w:tr>
      <w:tr w:rsidR="00722373" w14:paraId="57D12254" w14:textId="77777777" w:rsidTr="00561853">
        <w:tc>
          <w:tcPr>
            <w:tcW w:w="2015" w:type="dxa"/>
            <w:tcBorders>
              <w:top w:val="nil"/>
              <w:bottom w:val="nil"/>
              <w:right w:val="single" w:sz="4" w:space="0" w:color="auto"/>
            </w:tcBorders>
          </w:tcPr>
          <w:p w14:paraId="757EEEB0" w14:textId="77777777" w:rsidR="00722373" w:rsidRDefault="00722373" w:rsidP="00561853">
            <w:pPr>
              <w:jc w:val="both"/>
            </w:pPr>
            <w:r>
              <w:t>D</w:t>
            </w:r>
            <w:r w:rsidRPr="00B42C55">
              <w:t>ist_target</w:t>
            </w:r>
          </w:p>
        </w:tc>
        <w:tc>
          <w:tcPr>
            <w:tcW w:w="7178" w:type="dxa"/>
            <w:tcBorders>
              <w:top w:val="nil"/>
              <w:left w:val="single" w:sz="4" w:space="0" w:color="auto"/>
              <w:bottom w:val="nil"/>
            </w:tcBorders>
          </w:tcPr>
          <w:p w14:paraId="2197CE46" w14:textId="77777777" w:rsidR="00722373" w:rsidRDefault="00722373" w:rsidP="00561853">
            <w:pPr>
              <w:jc w:val="both"/>
            </w:pPr>
            <w:r>
              <w:t xml:space="preserve">Gives the average deviation from the target angle </w:t>
            </w:r>
          </w:p>
        </w:tc>
      </w:tr>
      <w:tr w:rsidR="00722373" w14:paraId="22FA4859" w14:textId="77777777" w:rsidTr="00561853">
        <w:tc>
          <w:tcPr>
            <w:tcW w:w="2015" w:type="dxa"/>
            <w:tcBorders>
              <w:top w:val="nil"/>
              <w:bottom w:val="nil"/>
              <w:right w:val="single" w:sz="4" w:space="0" w:color="auto"/>
            </w:tcBorders>
          </w:tcPr>
          <w:p w14:paraId="0D1ED4A0" w14:textId="77777777" w:rsidR="00722373" w:rsidRDefault="00722373" w:rsidP="00561853">
            <w:pPr>
              <w:jc w:val="both"/>
            </w:pPr>
            <w:r>
              <w:t>S</w:t>
            </w:r>
            <w:r w:rsidRPr="00B42C55">
              <w:t xml:space="preserve">tdev_target </w:t>
            </w:r>
          </w:p>
        </w:tc>
        <w:tc>
          <w:tcPr>
            <w:tcW w:w="7178" w:type="dxa"/>
            <w:tcBorders>
              <w:top w:val="nil"/>
              <w:left w:val="single" w:sz="4" w:space="0" w:color="auto"/>
              <w:bottom w:val="nil"/>
            </w:tcBorders>
          </w:tcPr>
          <w:p w14:paraId="72CFA503" w14:textId="77777777" w:rsidR="00722373" w:rsidRDefault="00722373" w:rsidP="00561853">
            <w:pPr>
              <w:jc w:val="both"/>
            </w:pPr>
            <w:r>
              <w:t>Gives the standard deviation of the deviation from the target angle</w:t>
            </w:r>
          </w:p>
        </w:tc>
      </w:tr>
      <w:tr w:rsidR="00722373" w14:paraId="030BED70" w14:textId="77777777" w:rsidTr="00561853">
        <w:tc>
          <w:tcPr>
            <w:tcW w:w="2015" w:type="dxa"/>
            <w:tcBorders>
              <w:top w:val="nil"/>
              <w:bottom w:val="nil"/>
              <w:right w:val="single" w:sz="4" w:space="0" w:color="auto"/>
            </w:tcBorders>
          </w:tcPr>
          <w:p w14:paraId="76B63327" w14:textId="77777777" w:rsidR="00722373" w:rsidRDefault="00722373" w:rsidP="00561853">
            <w:pPr>
              <w:jc w:val="both"/>
            </w:pPr>
            <w:r>
              <w:rPr>
                <w:rFonts w:eastAsiaTheme="minorEastAsia"/>
              </w:rPr>
              <w:t>A</w:t>
            </w:r>
            <w:r w:rsidRPr="00420DB9">
              <w:rPr>
                <w:rFonts w:eastAsiaTheme="minorEastAsia"/>
              </w:rPr>
              <w:t>vg_vec_cmp</w:t>
            </w:r>
          </w:p>
        </w:tc>
        <w:tc>
          <w:tcPr>
            <w:tcW w:w="7178" w:type="dxa"/>
            <w:tcBorders>
              <w:top w:val="nil"/>
              <w:left w:val="single" w:sz="4" w:space="0" w:color="auto"/>
              <w:bottom w:val="nil"/>
            </w:tcBorders>
          </w:tcPr>
          <w:p w14:paraId="46D5618B" w14:textId="77777777" w:rsidR="00722373" w:rsidRDefault="00722373" w:rsidP="00561853">
            <w:pPr>
              <w:jc w:val="both"/>
            </w:pPr>
            <w:r>
              <w:t>Gives the time average angle accounting for periodicity for 2</w:t>
            </w:r>
            <w:r w:rsidRPr="00420DB9">
              <w:rPr>
                <w:vertAlign w:val="superscript"/>
              </w:rPr>
              <w:t>nd</w:t>
            </w:r>
            <w:r>
              <w:t xml:space="preserve"> prot</w:t>
            </w:r>
          </w:p>
        </w:tc>
      </w:tr>
      <w:tr w:rsidR="00722373" w14:paraId="117EE0F7" w14:textId="77777777" w:rsidTr="00561853">
        <w:tc>
          <w:tcPr>
            <w:tcW w:w="2015" w:type="dxa"/>
            <w:tcBorders>
              <w:top w:val="nil"/>
              <w:bottom w:val="nil"/>
              <w:right w:val="single" w:sz="4" w:space="0" w:color="auto"/>
            </w:tcBorders>
          </w:tcPr>
          <w:p w14:paraId="7BA0904A" w14:textId="77777777" w:rsidR="00722373" w:rsidRDefault="00722373" w:rsidP="00561853">
            <w:pPr>
              <w:jc w:val="both"/>
            </w:pPr>
            <w:r w:rsidRPr="00420DB9">
              <w:rPr>
                <w:rFonts w:eastAsiaTheme="minorEastAsia"/>
              </w:rPr>
              <w:t>stdev_vec_cmp</w:t>
            </w:r>
          </w:p>
        </w:tc>
        <w:tc>
          <w:tcPr>
            <w:tcW w:w="7178" w:type="dxa"/>
            <w:tcBorders>
              <w:top w:val="nil"/>
              <w:left w:val="single" w:sz="4" w:space="0" w:color="auto"/>
              <w:bottom w:val="nil"/>
            </w:tcBorders>
          </w:tcPr>
          <w:p w14:paraId="59CC6656" w14:textId="77777777" w:rsidR="00722373" w:rsidRDefault="00722373" w:rsidP="00561853">
            <w:pPr>
              <w:jc w:val="both"/>
            </w:pPr>
            <w:r>
              <w:t>Gives the angle standard deviation accounting for periodicity for 2</w:t>
            </w:r>
            <w:r w:rsidRPr="00BD6D4F">
              <w:rPr>
                <w:vertAlign w:val="superscript"/>
              </w:rPr>
              <w:t>nd</w:t>
            </w:r>
            <w:r>
              <w:t xml:space="preserve"> prot</w:t>
            </w:r>
          </w:p>
        </w:tc>
      </w:tr>
      <w:tr w:rsidR="00722373" w14:paraId="5DAA1637" w14:textId="77777777" w:rsidTr="00561853">
        <w:tc>
          <w:tcPr>
            <w:tcW w:w="2015" w:type="dxa"/>
            <w:tcBorders>
              <w:top w:val="nil"/>
              <w:bottom w:val="nil"/>
              <w:right w:val="single" w:sz="4" w:space="0" w:color="auto"/>
            </w:tcBorders>
          </w:tcPr>
          <w:p w14:paraId="4B89108A" w14:textId="77777777" w:rsidR="00722373" w:rsidRDefault="00722373" w:rsidP="00561853">
            <w:pPr>
              <w:jc w:val="both"/>
            </w:pPr>
            <w:r w:rsidRPr="00420DB9">
              <w:rPr>
                <w:rFonts w:eastAsiaTheme="minorEastAsia"/>
              </w:rPr>
              <w:t>avg_dif_cmp</w:t>
            </w:r>
          </w:p>
        </w:tc>
        <w:tc>
          <w:tcPr>
            <w:tcW w:w="7178" w:type="dxa"/>
            <w:tcBorders>
              <w:top w:val="nil"/>
              <w:left w:val="single" w:sz="4" w:space="0" w:color="auto"/>
              <w:bottom w:val="nil"/>
            </w:tcBorders>
          </w:tcPr>
          <w:p w14:paraId="644C496F" w14:textId="77777777" w:rsidR="00722373" w:rsidRDefault="00722373" w:rsidP="00561853">
            <w:pPr>
              <w:jc w:val="both"/>
            </w:pPr>
            <w:r>
              <w:t>Gives the average deviation between angles in the two protomers</w:t>
            </w:r>
          </w:p>
        </w:tc>
      </w:tr>
      <w:tr w:rsidR="00722373" w14:paraId="07CA1A67" w14:textId="77777777" w:rsidTr="00561853">
        <w:tc>
          <w:tcPr>
            <w:tcW w:w="2015" w:type="dxa"/>
            <w:tcBorders>
              <w:top w:val="nil"/>
              <w:right w:val="single" w:sz="4" w:space="0" w:color="auto"/>
            </w:tcBorders>
          </w:tcPr>
          <w:p w14:paraId="61233596" w14:textId="77777777" w:rsidR="00722373" w:rsidRDefault="00722373" w:rsidP="00561853">
            <w:pPr>
              <w:jc w:val="both"/>
            </w:pPr>
            <w:r w:rsidRPr="00420DB9">
              <w:rPr>
                <w:rFonts w:eastAsiaTheme="minorEastAsia"/>
              </w:rPr>
              <w:t>dist_avg_vec_cmp</w:t>
            </w:r>
          </w:p>
        </w:tc>
        <w:tc>
          <w:tcPr>
            <w:tcW w:w="7178" w:type="dxa"/>
            <w:tcBorders>
              <w:top w:val="nil"/>
              <w:left w:val="single" w:sz="4" w:space="0" w:color="auto"/>
            </w:tcBorders>
          </w:tcPr>
          <w:p w14:paraId="1ECBB421" w14:textId="77777777" w:rsidR="00722373" w:rsidRDefault="00722373" w:rsidP="00561853">
            <w:pPr>
              <w:jc w:val="both"/>
            </w:pPr>
            <w:r>
              <w:t>Gives the standard deviation of the deviation between two protomers</w:t>
            </w:r>
          </w:p>
        </w:tc>
      </w:tr>
    </w:tbl>
    <w:p w14:paraId="6F638EAC" w14:textId="77777777" w:rsidR="00722373" w:rsidRDefault="00722373" w:rsidP="00722373">
      <w:pPr>
        <w:jc w:val="both"/>
      </w:pPr>
    </w:p>
    <w:p w14:paraId="59655199" w14:textId="004784A8" w:rsidR="00722373" w:rsidRDefault="00722373" w:rsidP="00722373">
      <w:pPr>
        <w:spacing w:after="200"/>
        <w:jc w:val="both"/>
      </w:pPr>
      <w:r>
        <w:t>We note that characterization of dihedral angles is complicated by their circular repeating nature (</w:t>
      </w:r>
      <w:r>
        <w:fldChar w:fldCharType="begin"/>
      </w:r>
      <w:r>
        <w:instrText xml:space="preserve"> REF _Ref126308344 \h </w:instrText>
      </w:r>
      <w:r>
        <w:fldChar w:fldCharType="separate"/>
      </w:r>
      <w:r w:rsidR="00F64FE3">
        <w:t xml:space="preserve">Figure </w:t>
      </w:r>
      <w:r w:rsidR="00F64FE3">
        <w:rPr>
          <w:noProof/>
        </w:rPr>
        <w:t>5</w:t>
      </w:r>
      <w:r w:rsidR="00F64FE3">
        <w:noBreakHyphen/>
      </w:r>
      <w:r w:rsidR="00F64FE3">
        <w:rPr>
          <w:noProof/>
        </w:rPr>
        <w:t>5</w:t>
      </w:r>
      <w:r>
        <w:fldChar w:fldCharType="end"/>
      </w:r>
      <w:r>
        <w:t>). Take as an example an angle that fluctuates around 180</w:t>
      </w:r>
      <w:r>
        <w:sym w:font="Symbol" w:char="F0B0"/>
      </w:r>
      <w:r>
        <w:t>. Because there are fluctuations in this angle around the boundary, its time average (Avg) will be reported as 0</w:t>
      </w:r>
      <w:r w:rsidRPr="00901E08">
        <w:t>°</w:t>
      </w:r>
      <w:r>
        <w:t xml:space="preserve"> or something similar. However, this is an error caused by the periodic boundary conditions used to define the angle. </w:t>
      </w:r>
    </w:p>
    <w:p w14:paraId="1EF830D4" w14:textId="77777777" w:rsidR="00722373" w:rsidRDefault="00722373" w:rsidP="00722373">
      <w:pPr>
        <w:keepNext/>
        <w:jc w:val="center"/>
      </w:pPr>
      <w:r>
        <w:rPr>
          <w:noProof/>
        </w:rPr>
        <w:lastRenderedPageBreak/>
        <w:drawing>
          <wp:inline distT="0" distB="0" distL="0" distR="0" wp14:anchorId="2F094F37" wp14:editId="2AF031C4">
            <wp:extent cx="3596230" cy="3521971"/>
            <wp:effectExtent l="0" t="0" r="0" b="0"/>
            <wp:docPr id="1258931826" name="Picture 12589318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31826" name="Picture 1258931826" descr="A picture containing icon&#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596230" cy="3521971"/>
                    </a:xfrm>
                    <a:prstGeom prst="rect">
                      <a:avLst/>
                    </a:prstGeom>
                  </pic:spPr>
                </pic:pic>
              </a:graphicData>
            </a:graphic>
          </wp:inline>
        </w:drawing>
      </w:r>
    </w:p>
    <w:p w14:paraId="3275EB1D" w14:textId="263AC094" w:rsidR="00722373" w:rsidRDefault="00722373" w:rsidP="00722373">
      <w:pPr>
        <w:pStyle w:val="Caption"/>
        <w:jc w:val="both"/>
      </w:pPr>
      <w:bookmarkStart w:id="1020" w:name="_Ref126308344"/>
      <w:r>
        <w:t xml:space="preserve">Figure </w:t>
      </w:r>
      <w:fldSimple w:instr=" STYLEREF 1 \s ">
        <w:r w:rsidR="00F64FE3">
          <w:rPr>
            <w:noProof/>
          </w:rPr>
          <w:t>5</w:t>
        </w:r>
      </w:fldSimple>
      <w:r w:rsidR="00E61D62">
        <w:noBreakHyphen/>
      </w:r>
      <w:fldSimple w:instr=" SEQ Figure \* ARABIC \s 1 ">
        <w:r w:rsidR="00F64FE3">
          <w:rPr>
            <w:noProof/>
          </w:rPr>
          <w:t>5</w:t>
        </w:r>
      </w:fldSimple>
      <w:bookmarkEnd w:id="1020"/>
      <w:r>
        <w:t xml:space="preserve"> Periodic boundary conditions for dihedral angles. The four grey circles represent the atoms making the dihedral angle. The angle ranges from -180</w:t>
      </w:r>
      <w:r w:rsidRPr="00901E08">
        <w:t>°</w:t>
      </w:r>
      <w:r>
        <w:t xml:space="preserve"> to 180</w:t>
      </w:r>
      <w:r w:rsidRPr="00901E08">
        <w:t>°</w:t>
      </w:r>
    </w:p>
    <w:p w14:paraId="70C996EB" w14:textId="77777777" w:rsidR="00722373" w:rsidRDefault="00722373" w:rsidP="00722373">
      <w:pPr>
        <w:spacing w:after="200"/>
        <w:jc w:val="both"/>
      </w:pPr>
      <w:r>
        <w:t>The computation of averages which correct for boundary conditions can be achieved by projecting the angle onto a unit circle. That is, we define a unit vector whose angle agrees with the dihedral angle. We can then compute the time average vector, which will be unaffected by the boundary conditions, and report the corresponding angle formed by the time average vector.  Mathematically, the vector components at frame t are computed as:</w:t>
      </w:r>
    </w:p>
    <w:p w14:paraId="00AF97FB" w14:textId="77777777" w:rsidR="00722373" w:rsidRPr="005177C4" w:rsidRDefault="00000000" w:rsidP="00722373">
      <w:pPr>
        <w:jc w:val="both"/>
        <w:rPr>
          <w:rFonts w:eastAsiaTheme="minorEastAsia"/>
        </w:rPr>
      </w:pPr>
      <m:oMathPara>
        <m:oMath>
          <m:eqArr>
            <m:eqArrPr>
              <m:maxDist m:val="1"/>
              <m:ctrlPr>
                <w:ins w:id="1021" w:author="Bernhardt, Nathan (NIH/NINDS) [E]" w:date="2025-08-21T10:09:00Z" w16du:dateUtc="2025-08-21T14:09:00Z">
                  <w:rPr>
                    <w:rFonts w:ascii="Cambria Math" w:eastAsiaTheme="minorEastAsia" w:hAnsi="Cambria Math"/>
                    <w:i/>
                  </w:rPr>
                </w:ins>
              </m:ctrlPr>
            </m:eqArrPr>
            <m:e>
              <m:sSub>
                <m:sSubPr>
                  <m:ctrlPr>
                    <w:ins w:id="1022" w:author="Bernhardt, Nathan (NIH/NINDS) [E]" w:date="2025-08-21T10:09:00Z" w16du:dateUtc="2025-08-21T14:09:00Z">
                      <w:rPr>
                        <w:rFonts w:ascii="Cambria Math" w:hAnsi="Cambria Math"/>
                        <w:i/>
                      </w:rPr>
                    </w:ins>
                  </m:ctrlPr>
                </m:sSubPr>
                <m:e>
                  <m:acc>
                    <m:accPr>
                      <m:chr m:val="⃑"/>
                      <m:ctrlPr>
                        <w:ins w:id="1023"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x,t</m:t>
                  </m:r>
                </m:sub>
              </m:sSub>
              <m:r>
                <w:rPr>
                  <w:rFonts w:ascii="Cambria Math" w:hAnsi="Cambria Math"/>
                </w:rPr>
                <m:t>=cos</m:t>
              </m:r>
              <m:d>
                <m:dPr>
                  <m:ctrlPr>
                    <w:ins w:id="1024" w:author="Bernhardt, Nathan (NIH/NINDS) [E]" w:date="2025-08-21T10:09:00Z" w16du:dateUtc="2025-08-21T14:09:00Z">
                      <w:rPr>
                        <w:rFonts w:ascii="Cambria Math" w:hAnsi="Cambria Math"/>
                        <w:i/>
                      </w:rPr>
                    </w:ins>
                  </m:ctrlPr>
                </m:dPr>
                <m:e>
                  <m:sSub>
                    <m:sSubPr>
                      <m:ctrlPr>
                        <w:ins w:id="1025"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r>
                <w:rPr>
                  <w:rFonts w:ascii="Cambria Math" w:eastAsiaTheme="minorEastAsia" w:hAnsi="Cambria Math"/>
                </w:rPr>
                <m:t xml:space="preserve"> </m:t>
              </m:r>
              <m:r>
                <w:rPr>
                  <w:rFonts w:ascii="Cambria Math" w:hAnsi="Cambria Math"/>
                </w:rPr>
                <m:t>#</m:t>
              </m:r>
              <m:d>
                <m:dPr>
                  <m:ctrlPr>
                    <w:ins w:id="102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m:t>
                  </m:r>
                </m:e>
              </m:d>
              <m:ctrlPr>
                <w:ins w:id="1027" w:author="Bernhardt, Nathan (NIH/NINDS) [E]" w:date="2025-08-21T10:09:00Z" w16du:dateUtc="2025-08-21T14:09:00Z">
                  <w:rPr>
                    <w:rFonts w:ascii="Cambria Math" w:hAnsi="Cambria Math"/>
                    <w:i/>
                  </w:rPr>
                </w:ins>
              </m:ctrlPr>
            </m:e>
          </m:eqArr>
        </m:oMath>
      </m:oMathPara>
    </w:p>
    <w:p w14:paraId="6B662D28" w14:textId="77777777" w:rsidR="00722373" w:rsidRDefault="00722373" w:rsidP="00722373">
      <w:pPr>
        <w:spacing w:before="200" w:after="200"/>
        <w:jc w:val="both"/>
      </w:pPr>
      <w:r>
        <w:t xml:space="preserve">and </w:t>
      </w:r>
    </w:p>
    <w:p w14:paraId="49DF417B" w14:textId="77777777" w:rsidR="00722373" w:rsidRPr="005177C4" w:rsidRDefault="00000000" w:rsidP="00722373">
      <w:pPr>
        <w:jc w:val="both"/>
        <w:rPr>
          <w:rFonts w:eastAsiaTheme="minorEastAsia"/>
        </w:rPr>
      </w:pPr>
      <m:oMathPara>
        <m:oMath>
          <m:eqArr>
            <m:eqArrPr>
              <m:maxDist m:val="1"/>
              <m:ctrlPr>
                <w:ins w:id="1028" w:author="Bernhardt, Nathan (NIH/NINDS) [E]" w:date="2025-08-21T10:09:00Z" w16du:dateUtc="2025-08-21T14:09:00Z">
                  <w:rPr>
                    <w:rFonts w:ascii="Cambria Math" w:hAnsi="Cambria Math"/>
                    <w:i/>
                  </w:rPr>
                </w:ins>
              </m:ctrlPr>
            </m:eqArrPr>
            <m:e>
              <m:sSub>
                <m:sSubPr>
                  <m:ctrlPr>
                    <w:ins w:id="1029" w:author="Bernhardt, Nathan (NIH/NINDS) [E]" w:date="2025-08-21T10:09:00Z" w16du:dateUtc="2025-08-21T14:09:00Z">
                      <w:rPr>
                        <w:rFonts w:ascii="Cambria Math" w:hAnsi="Cambria Math"/>
                        <w:i/>
                      </w:rPr>
                    </w:ins>
                  </m:ctrlPr>
                </m:sSubPr>
                <m:e>
                  <m:acc>
                    <m:accPr>
                      <m:chr m:val="⃑"/>
                      <m:ctrlPr>
                        <w:ins w:id="1030"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y,t</m:t>
                  </m:r>
                </m:sub>
              </m:sSub>
              <m:r>
                <w:rPr>
                  <w:rFonts w:ascii="Cambria Math" w:hAnsi="Cambria Math"/>
                </w:rPr>
                <m:t>=sin</m:t>
              </m:r>
              <m:d>
                <m:dPr>
                  <m:ctrlPr>
                    <w:ins w:id="1031" w:author="Bernhardt, Nathan (NIH/NINDS) [E]" w:date="2025-08-21T10:09:00Z" w16du:dateUtc="2025-08-21T14:09:00Z">
                      <w:rPr>
                        <w:rFonts w:ascii="Cambria Math" w:hAnsi="Cambria Math"/>
                        <w:i/>
                      </w:rPr>
                    </w:ins>
                  </m:ctrlPr>
                </m:dPr>
                <m:e>
                  <m:sSub>
                    <m:sSubPr>
                      <m:ctrlPr>
                        <w:ins w:id="1032"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r>
                <w:rPr>
                  <w:rFonts w:ascii="Cambria Math" w:eastAsiaTheme="minorEastAsia" w:hAnsi="Cambria Math"/>
                </w:rPr>
                <m:t xml:space="preserve"> </m:t>
              </m:r>
              <m:r>
                <w:rPr>
                  <w:rFonts w:ascii="Cambria Math" w:hAnsi="Cambria Math"/>
                </w:rPr>
                <m:t>#</m:t>
              </m:r>
              <m:d>
                <m:dPr>
                  <m:ctrlPr>
                    <w:ins w:id="103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2</m:t>
                  </m:r>
                </m:e>
              </m:d>
            </m:e>
          </m:eqArr>
        </m:oMath>
      </m:oMathPara>
    </w:p>
    <w:p w14:paraId="14DFEAEC" w14:textId="0278ACC8" w:rsidR="00722373" w:rsidRDefault="002747A1" w:rsidP="00722373">
      <w:pPr>
        <w:spacing w:before="200" w:after="200"/>
        <w:jc w:val="both"/>
        <w:rPr>
          <w:rFonts w:eastAsiaTheme="minorEastAsia"/>
        </w:rPr>
      </w:pPr>
      <w:r>
        <w:rPr>
          <w:rFonts w:eastAsiaTheme="minorEastAsia"/>
        </w:rPr>
        <w:t xml:space="preserve">where </w:t>
      </w:r>
      <m:oMath>
        <m:sSub>
          <m:sSubPr>
            <m:ctrlPr>
              <w:ins w:id="103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oMath>
      <w:r>
        <w:rPr>
          <w:rFonts w:eastAsiaTheme="minorEastAsia"/>
        </w:rPr>
        <w:t xml:space="preserve"> is the dihedral angle at frame t. </w:t>
      </w:r>
      <w:r w:rsidR="00722373">
        <w:rPr>
          <w:rFonts w:eastAsiaTheme="minorEastAsia"/>
        </w:rPr>
        <w:t xml:space="preserve">Similarly, the time average vector components are computed as: </w:t>
      </w:r>
    </w:p>
    <w:p w14:paraId="6D440E0A" w14:textId="0EB5DEE8" w:rsidR="00722373" w:rsidRPr="00A83225" w:rsidRDefault="00000000" w:rsidP="00722373">
      <w:pPr>
        <w:jc w:val="both"/>
        <w:rPr>
          <w:rFonts w:eastAsiaTheme="minorEastAsia"/>
        </w:rPr>
      </w:pPr>
      <m:oMathPara>
        <m:oMath>
          <m:eqArr>
            <m:eqArrPr>
              <m:maxDist m:val="1"/>
              <m:ctrlPr>
                <w:ins w:id="1035" w:author="Bernhardt, Nathan (NIH/NINDS) [E]" w:date="2025-08-21T10:09:00Z" w16du:dateUtc="2025-08-21T14:09:00Z">
                  <w:rPr>
                    <w:rFonts w:ascii="Cambria Math" w:hAnsi="Cambria Math"/>
                    <w:i/>
                  </w:rPr>
                </w:ins>
              </m:ctrlPr>
            </m:eqArrPr>
            <m:e>
              <m:d>
                <m:dPr>
                  <m:begChr m:val="〈"/>
                  <m:endChr m:val="〉"/>
                  <m:ctrlPr>
                    <w:ins w:id="1036" w:author="Bernhardt, Nathan (NIH/NINDS) [E]" w:date="2025-08-21T10:09:00Z" w16du:dateUtc="2025-08-21T14:09:00Z">
                      <w:rPr>
                        <w:rFonts w:ascii="Cambria Math" w:hAnsi="Cambria Math"/>
                        <w:i/>
                      </w:rPr>
                    </w:ins>
                  </m:ctrlPr>
                </m:dPr>
                <m:e>
                  <m:sSub>
                    <m:sSubPr>
                      <m:ctrlPr>
                        <w:ins w:id="1037" w:author="Bernhardt, Nathan (NIH/NINDS) [E]" w:date="2025-08-21T10:09:00Z" w16du:dateUtc="2025-08-21T14:09:00Z">
                          <w:rPr>
                            <w:rFonts w:ascii="Cambria Math" w:hAnsi="Cambria Math"/>
                            <w:i/>
                          </w:rPr>
                        </w:ins>
                      </m:ctrlPr>
                    </m:sSubPr>
                    <m:e>
                      <m:acc>
                        <m:accPr>
                          <m:chr m:val="⃑"/>
                          <m:ctrlPr>
                            <w:ins w:id="1038"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m:t>
                      </m:r>
                    </m:sub>
                  </m:sSub>
                </m:e>
              </m:d>
              <m:r>
                <w:rPr>
                  <w:rFonts w:ascii="Cambria Math" w:hAnsi="Cambria Math"/>
                </w:rPr>
                <m:t>=</m:t>
              </m:r>
              <m:f>
                <m:fPr>
                  <m:ctrlPr>
                    <w:ins w:id="1039"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040"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cos</m:t>
                  </m:r>
                  <m:d>
                    <m:dPr>
                      <m:ctrlPr>
                        <w:ins w:id="1041" w:author="Bernhardt, Nathan (NIH/NINDS) [E]" w:date="2025-08-21T10:09:00Z" w16du:dateUtc="2025-08-21T14:09:00Z">
                          <w:rPr>
                            <w:rFonts w:ascii="Cambria Math" w:hAnsi="Cambria Math"/>
                            <w:i/>
                          </w:rPr>
                        </w:ins>
                      </m:ctrlPr>
                    </m:dPr>
                    <m:e>
                      <m:sSub>
                        <m:sSubPr>
                          <m:ctrlPr>
                            <w:ins w:id="1042"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e>
              </m:nary>
              <m:r>
                <w:rPr>
                  <w:rFonts w:ascii="Cambria Math" w:eastAsiaTheme="minorEastAsia" w:hAnsi="Cambria Math"/>
                </w:rPr>
                <m:t xml:space="preserve"> </m:t>
              </m:r>
              <m:r>
                <w:rPr>
                  <w:rFonts w:ascii="Cambria Math" w:hAnsi="Cambria Math"/>
                </w:rPr>
                <m:t>#</m:t>
              </m:r>
              <m:d>
                <m:dPr>
                  <m:ctrlPr>
                    <w:ins w:id="104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3</m:t>
                  </m:r>
                </m:e>
              </m:d>
            </m:e>
          </m:eqArr>
        </m:oMath>
      </m:oMathPara>
    </w:p>
    <w:p w14:paraId="66DB7936" w14:textId="77777777" w:rsidR="00722373" w:rsidRPr="00A83225" w:rsidRDefault="00722373" w:rsidP="00722373">
      <w:pPr>
        <w:spacing w:before="200" w:after="200"/>
        <w:jc w:val="both"/>
        <w:rPr>
          <w:rFonts w:eastAsiaTheme="minorEastAsia"/>
        </w:rPr>
      </w:pPr>
      <w:r>
        <w:rPr>
          <w:rFonts w:eastAsiaTheme="minorEastAsia"/>
        </w:rPr>
        <w:t>and</w:t>
      </w:r>
    </w:p>
    <w:p w14:paraId="0CC5F5E5" w14:textId="753F2CA1" w:rsidR="00722373" w:rsidRPr="00A83225" w:rsidRDefault="00000000" w:rsidP="00722373">
      <w:pPr>
        <w:jc w:val="both"/>
        <w:rPr>
          <w:rFonts w:eastAsiaTheme="minorEastAsia"/>
        </w:rPr>
      </w:pPr>
      <m:oMathPara>
        <m:oMath>
          <m:eqArr>
            <m:eqArrPr>
              <m:maxDist m:val="1"/>
              <m:ctrlPr>
                <w:ins w:id="1044" w:author="Bernhardt, Nathan (NIH/NINDS) [E]" w:date="2025-08-21T10:09:00Z" w16du:dateUtc="2025-08-21T14:09:00Z">
                  <w:rPr>
                    <w:rFonts w:ascii="Cambria Math" w:hAnsi="Cambria Math"/>
                    <w:i/>
                  </w:rPr>
                </w:ins>
              </m:ctrlPr>
            </m:eqArrPr>
            <m:e>
              <m:d>
                <m:dPr>
                  <m:begChr m:val="〈"/>
                  <m:endChr m:val="〉"/>
                  <m:ctrlPr>
                    <w:ins w:id="1045" w:author="Bernhardt, Nathan (NIH/NINDS) [E]" w:date="2025-08-21T10:09:00Z" w16du:dateUtc="2025-08-21T14:09:00Z">
                      <w:rPr>
                        <w:rFonts w:ascii="Cambria Math" w:hAnsi="Cambria Math"/>
                        <w:i/>
                      </w:rPr>
                    </w:ins>
                  </m:ctrlPr>
                </m:dPr>
                <m:e>
                  <m:sSub>
                    <m:sSubPr>
                      <m:ctrlPr>
                        <w:ins w:id="1046" w:author="Bernhardt, Nathan (NIH/NINDS) [E]" w:date="2025-08-21T10:09:00Z" w16du:dateUtc="2025-08-21T14:09:00Z">
                          <w:rPr>
                            <w:rFonts w:ascii="Cambria Math" w:hAnsi="Cambria Math"/>
                            <w:i/>
                          </w:rPr>
                        </w:ins>
                      </m:ctrlPr>
                    </m:sSubPr>
                    <m:e>
                      <m:acc>
                        <m:accPr>
                          <m:chr m:val="⃑"/>
                          <m:ctrlPr>
                            <w:ins w:id="1047"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m:t>
                      </m:r>
                    </m:sub>
                  </m:sSub>
                </m:e>
              </m:d>
              <m:r>
                <w:rPr>
                  <w:rFonts w:ascii="Cambria Math" w:hAnsi="Cambria Math"/>
                </w:rPr>
                <m:t>=</m:t>
              </m:r>
              <m:f>
                <m:fPr>
                  <m:ctrlPr>
                    <w:ins w:id="1048"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049"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sin</m:t>
                  </m:r>
                  <m:d>
                    <m:dPr>
                      <m:ctrlPr>
                        <w:ins w:id="1050" w:author="Bernhardt, Nathan (NIH/NINDS) [E]" w:date="2025-08-21T10:09:00Z" w16du:dateUtc="2025-08-21T14:09:00Z">
                          <w:rPr>
                            <w:rFonts w:ascii="Cambria Math" w:hAnsi="Cambria Math"/>
                            <w:i/>
                          </w:rPr>
                        </w:ins>
                      </m:ctrlPr>
                    </m:dPr>
                    <m:e>
                      <m:sSub>
                        <m:sSubPr>
                          <m:ctrlPr>
                            <w:ins w:id="1051"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e>
                  </m:d>
                </m:e>
              </m:nary>
              <m:r>
                <w:rPr>
                  <w:rFonts w:ascii="Cambria Math" w:eastAsiaTheme="minorEastAsia" w:hAnsi="Cambria Math"/>
                </w:rPr>
                <m:t xml:space="preserve"> </m:t>
              </m:r>
              <m:r>
                <w:rPr>
                  <w:rFonts w:ascii="Cambria Math" w:hAnsi="Cambria Math"/>
                </w:rPr>
                <m:t>#</m:t>
              </m:r>
              <m:d>
                <m:dPr>
                  <m:ctrlPr>
                    <w:ins w:id="105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4</m:t>
                  </m:r>
                </m:e>
              </m:d>
            </m:e>
          </m:eqArr>
        </m:oMath>
      </m:oMathPara>
    </w:p>
    <w:p w14:paraId="21770D89" w14:textId="316528B0" w:rsidR="00722373" w:rsidRDefault="003F495F" w:rsidP="00722373">
      <w:pPr>
        <w:spacing w:before="200" w:after="200"/>
        <w:jc w:val="both"/>
        <w:rPr>
          <w:rFonts w:eastAsiaTheme="minorEastAsia"/>
        </w:rPr>
      </w:pPr>
      <w:r>
        <w:rPr>
          <w:rFonts w:eastAsiaTheme="minorEastAsia"/>
        </w:rPr>
        <w:lastRenderedPageBreak/>
        <w:t>Here, we note that the frames are index from 0 to T. This enables conversion to time as t</w:t>
      </w:r>
      <w:r>
        <w:rPr>
          <w:rFonts w:eastAsiaTheme="minorEastAsia"/>
        </w:rPr>
        <w:sym w:font="Symbol" w:char="F044"/>
      </w:r>
      <w:r w:rsidR="002747A1">
        <w:rPr>
          <w:rFonts w:eastAsiaTheme="minorEastAsia"/>
        </w:rPr>
        <w:t>t,</w:t>
      </w:r>
      <w:r>
        <w:rPr>
          <w:rFonts w:eastAsiaTheme="minorEastAsia"/>
        </w:rPr>
        <w:t xml:space="preserve"> where </w:t>
      </w:r>
      <w:r>
        <w:rPr>
          <w:rFonts w:eastAsiaTheme="minorEastAsia"/>
        </w:rPr>
        <w:sym w:font="Symbol" w:char="F044"/>
      </w:r>
      <w:r>
        <w:rPr>
          <w:rFonts w:eastAsiaTheme="minorEastAsia"/>
        </w:rPr>
        <w:t>t is the time between trajectory frames. This approach assumes that the initial frame corresponds to time zero. Consequently, the total number of trajectory frames is N+1. With t</w:t>
      </w:r>
      <w:r w:rsidR="002747A1">
        <w:rPr>
          <w:rFonts w:eastAsiaTheme="minorEastAsia"/>
        </w:rPr>
        <w:t>his</w:t>
      </w:r>
      <w:r>
        <w:rPr>
          <w:rFonts w:eastAsiaTheme="minorEastAsia"/>
        </w:rPr>
        <w:t xml:space="preserve"> notation understood</w:t>
      </w:r>
      <w:r w:rsidR="00722373">
        <w:rPr>
          <w:rFonts w:eastAsiaTheme="minorEastAsia"/>
        </w:rPr>
        <w:t>, the average angle is given as:</w:t>
      </w:r>
    </w:p>
    <w:p w14:paraId="6F4F1536" w14:textId="77777777" w:rsidR="00722373" w:rsidRPr="00855D65" w:rsidRDefault="00000000" w:rsidP="00722373">
      <w:pPr>
        <w:jc w:val="both"/>
        <w:rPr>
          <w:rFonts w:eastAsiaTheme="minorEastAsia"/>
        </w:rPr>
      </w:pPr>
      <m:oMathPara>
        <m:oMath>
          <m:eqArr>
            <m:eqArrPr>
              <m:maxDist m:val="1"/>
              <m:ctrlPr>
                <w:ins w:id="1053" w:author="Bernhardt, Nathan (NIH/NINDS) [E]" w:date="2025-08-21T10:09:00Z" w16du:dateUtc="2025-08-21T14:09:00Z">
                  <w:rPr>
                    <w:rFonts w:ascii="Cambria Math" w:hAnsi="Cambria Math"/>
                    <w:i/>
                  </w:rPr>
                </w:ins>
              </m:ctrlPr>
            </m:eqArrPr>
            <m:e>
              <m:d>
                <m:dPr>
                  <m:begChr m:val="〈"/>
                  <m:endChr m:val="〉"/>
                  <m:ctrlPr>
                    <w:ins w:id="1054" w:author="Bernhardt, Nathan (NIH/NINDS) [E]" w:date="2025-08-21T10:09:00Z" w16du:dateUtc="2025-08-21T14:09:00Z">
                      <w:rPr>
                        <w:rFonts w:ascii="Cambria Math" w:hAnsi="Cambria Math"/>
                        <w:i/>
                      </w:rPr>
                    </w:ins>
                  </m:ctrlPr>
                </m:dPr>
                <m:e>
                  <m:r>
                    <w:rPr>
                      <w:rFonts w:ascii="Cambria Math" w:hAnsi="Cambria Math"/>
                    </w:rPr>
                    <m:t>θ</m:t>
                  </m:r>
                </m:e>
              </m:d>
              <m:r>
                <w:rPr>
                  <w:rFonts w:ascii="Cambria Math" w:hAnsi="Cambria Math"/>
                </w:rPr>
                <m:t>=atan2</m:t>
              </m:r>
              <m:d>
                <m:dPr>
                  <m:ctrlPr>
                    <w:ins w:id="1055" w:author="Bernhardt, Nathan (NIH/NINDS) [E]" w:date="2025-08-21T10:09:00Z" w16du:dateUtc="2025-08-21T14:09:00Z">
                      <w:rPr>
                        <w:rFonts w:ascii="Cambria Math" w:hAnsi="Cambria Math"/>
                        <w:i/>
                      </w:rPr>
                    </w:ins>
                  </m:ctrlPr>
                </m:dPr>
                <m:e>
                  <m:f>
                    <m:fPr>
                      <m:ctrlPr>
                        <w:ins w:id="1056" w:author="Bernhardt, Nathan (NIH/NINDS) [E]" w:date="2025-08-21T10:09:00Z" w16du:dateUtc="2025-08-21T14:09:00Z">
                          <w:rPr>
                            <w:rFonts w:ascii="Cambria Math" w:hAnsi="Cambria Math"/>
                            <w:i/>
                          </w:rPr>
                        </w:ins>
                      </m:ctrlPr>
                    </m:fPr>
                    <m:num>
                      <m:d>
                        <m:dPr>
                          <m:begChr m:val="〈"/>
                          <m:endChr m:val="〉"/>
                          <m:ctrlPr>
                            <w:ins w:id="1057" w:author="Bernhardt, Nathan (NIH/NINDS) [E]" w:date="2025-08-21T10:09:00Z" w16du:dateUtc="2025-08-21T14:09:00Z">
                              <w:rPr>
                                <w:rFonts w:ascii="Cambria Math" w:hAnsi="Cambria Math"/>
                                <w:i/>
                              </w:rPr>
                            </w:ins>
                          </m:ctrlPr>
                        </m:dPr>
                        <m:e>
                          <m:sSub>
                            <m:sSubPr>
                              <m:ctrlPr>
                                <w:ins w:id="1058" w:author="Bernhardt, Nathan (NIH/NINDS) [E]" w:date="2025-08-21T10:09:00Z" w16du:dateUtc="2025-08-21T14:09:00Z">
                                  <w:rPr>
                                    <w:rFonts w:ascii="Cambria Math" w:hAnsi="Cambria Math"/>
                                    <w:i/>
                                  </w:rPr>
                                </w:ins>
                              </m:ctrlPr>
                            </m:sSubPr>
                            <m:e>
                              <m:acc>
                                <m:accPr>
                                  <m:chr m:val="⃑"/>
                                  <m:ctrlPr>
                                    <w:ins w:id="105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m:t>
                              </m:r>
                            </m:sub>
                          </m:sSub>
                        </m:e>
                      </m:d>
                    </m:num>
                    <m:den>
                      <m:d>
                        <m:dPr>
                          <m:begChr m:val="〈"/>
                          <m:endChr m:val="〉"/>
                          <m:ctrlPr>
                            <w:ins w:id="1060" w:author="Bernhardt, Nathan (NIH/NINDS) [E]" w:date="2025-08-21T10:09:00Z" w16du:dateUtc="2025-08-21T14:09:00Z">
                              <w:rPr>
                                <w:rFonts w:ascii="Cambria Math" w:hAnsi="Cambria Math"/>
                                <w:i/>
                              </w:rPr>
                            </w:ins>
                          </m:ctrlPr>
                        </m:dPr>
                        <m:e>
                          <m:sSub>
                            <m:sSubPr>
                              <m:ctrlPr>
                                <w:ins w:id="1061" w:author="Bernhardt, Nathan (NIH/NINDS) [E]" w:date="2025-08-21T10:09:00Z" w16du:dateUtc="2025-08-21T14:09:00Z">
                                  <w:rPr>
                                    <w:rFonts w:ascii="Cambria Math" w:hAnsi="Cambria Math"/>
                                    <w:i/>
                                  </w:rPr>
                                </w:ins>
                              </m:ctrlPr>
                            </m:sSubPr>
                            <m:e>
                              <m:acc>
                                <m:accPr>
                                  <m:chr m:val="⃑"/>
                                  <m:ctrlPr>
                                    <w:ins w:id="106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m:t>
                              </m:r>
                            </m:sub>
                          </m:sSub>
                        </m:e>
                      </m:d>
                    </m:den>
                  </m:f>
                </m:e>
              </m:d>
              <m:r>
                <w:rPr>
                  <w:rFonts w:ascii="Cambria Math" w:hAnsi="Cambria Math"/>
                </w:rPr>
                <m:t>#</m:t>
              </m:r>
              <m:d>
                <m:dPr>
                  <m:ctrlPr>
                    <w:ins w:id="1063"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5</m:t>
                  </m:r>
                </m:e>
              </m:d>
            </m:e>
          </m:eqArr>
        </m:oMath>
      </m:oMathPara>
    </w:p>
    <w:p w14:paraId="47EDADA8" w14:textId="1FF745A1" w:rsidR="00722373" w:rsidRDefault="00722373" w:rsidP="00722373">
      <w:pPr>
        <w:spacing w:before="200" w:after="200"/>
        <w:jc w:val="both"/>
      </w:pPr>
      <w:r>
        <w:t>Similarly, the standard deviation</w:t>
      </w:r>
      <w:r w:rsidR="002747A1">
        <w:t xml:space="preserve"> </w:t>
      </w:r>
      <w:r>
        <w:t xml:space="preserve">can be found by computing the angle between each dihedral angle </w:t>
      </w:r>
      <m:oMath>
        <m:sSub>
          <m:sSubPr>
            <m:ctrlPr>
              <w:ins w:id="106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m:t>
            </m:r>
          </m:sub>
        </m:sSub>
      </m:oMath>
      <w:r>
        <w:rPr>
          <w:rFonts w:eastAsiaTheme="minorEastAsia"/>
        </w:rPr>
        <w:t xml:space="preserve"> </w:t>
      </w:r>
      <w:r>
        <w:t xml:space="preserve">and the mean angle </w:t>
      </w:r>
      <m:oMath>
        <m:d>
          <m:dPr>
            <m:begChr m:val="〈"/>
            <m:endChr m:val="〉"/>
            <m:ctrlPr>
              <w:ins w:id="1065" w:author="Bernhardt, Nathan (NIH/NINDS) [E]" w:date="2025-08-21T10:09:00Z" w16du:dateUtc="2025-08-21T14:09:00Z">
                <w:rPr>
                  <w:rFonts w:ascii="Cambria Math" w:hAnsi="Cambria Math"/>
                  <w:i/>
                </w:rPr>
              </w:ins>
            </m:ctrlPr>
          </m:dPr>
          <m:e>
            <m:r>
              <w:rPr>
                <w:rFonts w:ascii="Cambria Math" w:hAnsi="Cambria Math"/>
              </w:rPr>
              <m:t>θ</m:t>
            </m:r>
          </m:e>
        </m:d>
      </m:oMath>
      <w:r>
        <w:t>. This angle is computed as:</w:t>
      </w:r>
    </w:p>
    <w:p w14:paraId="042BD53C" w14:textId="77777777" w:rsidR="00722373" w:rsidRPr="006B2EBB" w:rsidRDefault="00000000" w:rsidP="00722373">
      <w:pPr>
        <w:jc w:val="both"/>
        <w:rPr>
          <w:rFonts w:eastAsiaTheme="minorEastAsia"/>
        </w:rPr>
      </w:pPr>
      <m:oMathPara>
        <m:oMath>
          <m:eqArr>
            <m:eqArrPr>
              <m:maxDist m:val="1"/>
              <m:ctrlPr>
                <w:ins w:id="1066" w:author="Bernhardt, Nathan (NIH/NINDS) [E]" w:date="2025-08-21T10:09:00Z" w16du:dateUtc="2025-08-21T14:09:00Z">
                  <w:rPr>
                    <w:rFonts w:ascii="Cambria Math" w:eastAsiaTheme="minorEastAsia" w:hAnsi="Cambria Math"/>
                    <w:i/>
                  </w:rPr>
                </w:ins>
              </m:ctrlPr>
            </m:eqArrPr>
            <m:e>
              <m:sSub>
                <m:sSubPr>
                  <m:ctrlPr>
                    <w:ins w:id="1067"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r>
                <w:rPr>
                  <w:rFonts w:ascii="Cambria Math" w:hAnsi="Cambria Math"/>
                </w:rPr>
                <m:t>=</m:t>
              </m:r>
              <m:f>
                <m:fPr>
                  <m:ctrlPr>
                    <w:ins w:id="1068" w:author="Bernhardt, Nathan (NIH/NINDS) [E]" w:date="2025-08-21T10:09:00Z" w16du:dateUtc="2025-08-21T14:09:00Z">
                      <w:rPr>
                        <w:rFonts w:ascii="Cambria Math" w:hAnsi="Cambria Math"/>
                        <w:i/>
                      </w:rPr>
                    </w:ins>
                  </m:ctrlPr>
                </m:fPr>
                <m:num>
                  <m:sSub>
                    <m:sSubPr>
                      <m:ctrlPr>
                        <w:ins w:id="1069" w:author="Bernhardt, Nathan (NIH/NINDS) [E]" w:date="2025-08-21T10:09:00Z" w16du:dateUtc="2025-08-21T14:09:00Z">
                          <w:rPr>
                            <w:rFonts w:ascii="Cambria Math" w:hAnsi="Cambria Math"/>
                            <w:i/>
                          </w:rPr>
                        </w:ins>
                      </m:ctrlPr>
                    </m:sSubPr>
                    <m:e>
                      <m:acc>
                        <m:accPr>
                          <m:chr m:val="⃑"/>
                          <m:ctrlPr>
                            <w:ins w:id="1070"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r>
                    <w:rPr>
                      <w:rFonts w:ascii="Cambria Math" w:hAnsi="Cambria Math"/>
                    </w:rPr>
                    <m:t>∙</m:t>
                  </m:r>
                  <m:d>
                    <m:dPr>
                      <m:begChr m:val="〈"/>
                      <m:endChr m:val="〉"/>
                      <m:ctrlPr>
                        <w:ins w:id="1071" w:author="Bernhardt, Nathan (NIH/NINDS) [E]" w:date="2025-08-21T10:09:00Z" w16du:dateUtc="2025-08-21T14:09:00Z">
                          <w:rPr>
                            <w:rFonts w:ascii="Cambria Math" w:hAnsi="Cambria Math"/>
                            <w:i/>
                          </w:rPr>
                        </w:ins>
                      </m:ctrlPr>
                    </m:dPr>
                    <m:e>
                      <m:acc>
                        <m:accPr>
                          <m:chr m:val="⃑"/>
                          <m:ctrlPr>
                            <w:ins w:id="1072" w:author="Bernhardt, Nathan (NIH/NINDS) [E]" w:date="2025-08-21T10:09:00Z" w16du:dateUtc="2025-08-21T14:09:00Z">
                              <w:rPr>
                                <w:rFonts w:ascii="Cambria Math" w:hAnsi="Cambria Math"/>
                                <w:i/>
                              </w:rPr>
                            </w:ins>
                          </m:ctrlPr>
                        </m:accPr>
                        <m:e>
                          <m:r>
                            <w:rPr>
                              <w:rFonts w:ascii="Cambria Math" w:hAnsi="Cambria Math"/>
                            </w:rPr>
                            <m:t>v</m:t>
                          </m:r>
                        </m:e>
                      </m:acc>
                    </m:e>
                  </m:d>
                </m:num>
                <m:den>
                  <m:d>
                    <m:dPr>
                      <m:begChr m:val="‖"/>
                      <m:endChr m:val="‖"/>
                      <m:ctrlPr>
                        <w:ins w:id="1073" w:author="Bernhardt, Nathan (NIH/NINDS) [E]" w:date="2025-08-21T10:09:00Z" w16du:dateUtc="2025-08-21T14:09:00Z">
                          <w:rPr>
                            <w:rFonts w:ascii="Cambria Math" w:hAnsi="Cambria Math"/>
                            <w:i/>
                          </w:rPr>
                        </w:ins>
                      </m:ctrlPr>
                    </m:dPr>
                    <m:e>
                      <m:sSub>
                        <m:sSubPr>
                          <m:ctrlPr>
                            <w:ins w:id="1074" w:author="Bernhardt, Nathan (NIH/NINDS) [E]" w:date="2025-08-21T10:09:00Z" w16du:dateUtc="2025-08-21T14:09:00Z">
                              <w:rPr>
                                <w:rFonts w:ascii="Cambria Math" w:hAnsi="Cambria Math"/>
                                <w:i/>
                              </w:rPr>
                            </w:ins>
                          </m:ctrlPr>
                        </m:sSubPr>
                        <m:e>
                          <m:acc>
                            <m:accPr>
                              <m:chr m:val="⃑"/>
                              <m:ctrlPr>
                                <w:ins w:id="107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e>
                  </m:d>
                  <m:d>
                    <m:dPr>
                      <m:begChr m:val="‖"/>
                      <m:endChr m:val="‖"/>
                      <m:ctrlPr>
                        <w:ins w:id="1076" w:author="Bernhardt, Nathan (NIH/NINDS) [E]" w:date="2025-08-21T10:09:00Z" w16du:dateUtc="2025-08-21T14:09:00Z">
                          <w:rPr>
                            <w:rFonts w:ascii="Cambria Math" w:hAnsi="Cambria Math"/>
                            <w:i/>
                          </w:rPr>
                        </w:ins>
                      </m:ctrlPr>
                    </m:dPr>
                    <m:e>
                      <m:d>
                        <m:dPr>
                          <m:begChr m:val="〈"/>
                          <m:endChr m:val="〉"/>
                          <m:ctrlPr>
                            <w:ins w:id="1077" w:author="Bernhardt, Nathan (NIH/NINDS) [E]" w:date="2025-08-21T10:09:00Z" w16du:dateUtc="2025-08-21T14:09:00Z">
                              <w:rPr>
                                <w:rFonts w:ascii="Cambria Math" w:hAnsi="Cambria Math"/>
                                <w:i/>
                              </w:rPr>
                            </w:ins>
                          </m:ctrlPr>
                        </m:dPr>
                        <m:e>
                          <m:acc>
                            <m:accPr>
                              <m:chr m:val="⃑"/>
                              <m:ctrlPr>
                                <w:ins w:id="1078" w:author="Bernhardt, Nathan (NIH/NINDS) [E]" w:date="2025-08-21T10:09:00Z" w16du:dateUtc="2025-08-21T14:09:00Z">
                                  <w:rPr>
                                    <w:rFonts w:ascii="Cambria Math" w:hAnsi="Cambria Math"/>
                                    <w:i/>
                                  </w:rPr>
                                </w:ins>
                              </m:ctrlPr>
                            </m:accPr>
                            <m:e>
                              <m:r>
                                <w:rPr>
                                  <w:rFonts w:ascii="Cambria Math" w:hAnsi="Cambria Math"/>
                                </w:rPr>
                                <m:t>v</m:t>
                              </m:r>
                            </m:e>
                          </m:acc>
                        </m:e>
                      </m:d>
                    </m:e>
                  </m:d>
                </m:den>
              </m:f>
              <m:r>
                <w:rPr>
                  <w:rFonts w:ascii="Cambria Math" w:eastAsiaTheme="minorEastAsia" w:hAnsi="Cambria Math"/>
                </w:rPr>
                <m:t xml:space="preserve"> </m:t>
              </m:r>
              <m:r>
                <w:rPr>
                  <w:rFonts w:ascii="Cambria Math" w:hAnsi="Cambria Math"/>
                </w:rPr>
                <m:t>#</m:t>
              </m:r>
              <m:d>
                <m:dPr>
                  <m:ctrlPr>
                    <w:ins w:id="107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6</m:t>
                  </m:r>
                </m:e>
              </m:d>
              <m:ctrlPr>
                <w:ins w:id="1080" w:author="Bernhardt, Nathan (NIH/NINDS) [E]" w:date="2025-08-21T10:09:00Z" w16du:dateUtc="2025-08-21T14:09:00Z">
                  <w:rPr>
                    <w:rFonts w:ascii="Cambria Math" w:hAnsi="Cambria Math"/>
                    <w:i/>
                  </w:rPr>
                </w:ins>
              </m:ctrlPr>
            </m:e>
          </m:eqArr>
        </m:oMath>
      </m:oMathPara>
    </w:p>
    <w:p w14:paraId="20A0120D" w14:textId="77777777" w:rsidR="00722373" w:rsidRDefault="00722373" w:rsidP="00722373">
      <w:pPr>
        <w:spacing w:before="200" w:after="200"/>
        <w:jc w:val="both"/>
        <w:rPr>
          <w:rFonts w:eastAsiaTheme="minorEastAsia"/>
        </w:rPr>
      </w:pPr>
      <w:r>
        <w:rPr>
          <w:rFonts w:eastAsiaTheme="minorEastAsia"/>
        </w:rPr>
        <w:t xml:space="preserve">where we have again projected each angle onto a unit circle to account for periodic boundary conditions. The standard deviation is thus computed as: </w:t>
      </w:r>
    </w:p>
    <w:p w14:paraId="37E1397E" w14:textId="77777777" w:rsidR="00722373" w:rsidRPr="00976149" w:rsidRDefault="00000000" w:rsidP="00722373">
      <w:pPr>
        <w:jc w:val="both"/>
        <w:rPr>
          <w:rFonts w:eastAsiaTheme="minorEastAsia"/>
        </w:rPr>
      </w:pPr>
      <m:oMathPara>
        <m:oMath>
          <m:eqArr>
            <m:eqArrPr>
              <m:maxDist m:val="1"/>
              <m:ctrlPr>
                <w:ins w:id="1081" w:author="Bernhardt, Nathan (NIH/NINDS) [E]" w:date="2025-08-21T10:09:00Z" w16du:dateUtc="2025-08-21T14:09:00Z">
                  <w:rPr>
                    <w:rFonts w:ascii="Cambria Math" w:eastAsiaTheme="minorEastAsia" w:hAnsi="Cambria Math"/>
                    <w:i/>
                  </w:rPr>
                </w:ins>
              </m:ctrlPr>
            </m:eqArrPr>
            <m:e>
              <m:sSub>
                <m:sSubPr>
                  <m:ctrlPr>
                    <w:ins w:id="1082"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σ</m:t>
                  </m:r>
                </m:e>
                <m:sub>
                  <m:r>
                    <w:rPr>
                      <w:rFonts w:ascii="Cambria Math" w:eastAsiaTheme="minorEastAsia" w:hAnsi="Cambria Math"/>
                    </w:rPr>
                    <m:t>θ</m:t>
                  </m:r>
                </m:sub>
              </m:sSub>
              <m:r>
                <w:rPr>
                  <w:rFonts w:ascii="Cambria Math" w:eastAsiaTheme="minorEastAsia" w:hAnsi="Cambria Math"/>
                </w:rPr>
                <m:t>=</m:t>
              </m:r>
              <m:rad>
                <m:radPr>
                  <m:degHide m:val="1"/>
                  <m:ctrlPr>
                    <w:ins w:id="1083" w:author="Bernhardt, Nathan (NIH/NINDS) [E]" w:date="2025-08-21T10:09:00Z" w16du:dateUtc="2025-08-21T14:09:00Z">
                      <w:rPr>
                        <w:rFonts w:ascii="Cambria Math" w:eastAsiaTheme="minorEastAsia" w:hAnsi="Cambria Math"/>
                        <w:i/>
                      </w:rPr>
                    </w:ins>
                  </m:ctrlPr>
                </m:radPr>
                <m:deg/>
                <m:e>
                  <m:f>
                    <m:fPr>
                      <m:ctrlPr>
                        <w:ins w:id="108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m:t>
                      </m:r>
                    </m:den>
                  </m:f>
                  <m:nary>
                    <m:naryPr>
                      <m:chr m:val="∑"/>
                      <m:limLoc m:val="undOvr"/>
                      <m:ctrlPr>
                        <w:ins w:id="108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086" w:author="Bernhardt, Nathan (NIH/NINDS) [E]" w:date="2025-08-21T10:09:00Z" w16du:dateUtc="2025-08-21T14:09:00Z">
                              <w:rPr>
                                <w:rFonts w:ascii="Cambria Math" w:eastAsiaTheme="minorEastAsia" w:hAnsi="Cambria Math"/>
                                <w:i/>
                              </w:rPr>
                            </w:ins>
                          </m:ctrlPr>
                        </m:sSupPr>
                        <m:e>
                          <m:d>
                            <m:dPr>
                              <m:ctrlPr>
                                <w:ins w:id="1087" w:author="Bernhardt, Nathan (NIH/NINDS) [E]" w:date="2025-08-21T10:09:00Z" w16du:dateUtc="2025-08-21T14:09:00Z">
                                  <w:rPr>
                                    <w:rFonts w:ascii="Cambria Math" w:eastAsiaTheme="minorEastAsia" w:hAnsi="Cambria Math"/>
                                    <w:i/>
                                  </w:rPr>
                                </w:ins>
                              </m:ctrlPr>
                            </m:dPr>
                            <m:e>
                              <m:sSub>
                                <m:sSubPr>
                                  <m:ctrlPr>
                                    <w:ins w:id="1088"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e>
                          </m:d>
                        </m:e>
                        <m:sup>
                          <m:r>
                            <w:rPr>
                              <w:rFonts w:ascii="Cambria Math" w:eastAsiaTheme="minorEastAsia" w:hAnsi="Cambria Math"/>
                            </w:rPr>
                            <m:t>2</m:t>
                          </m:r>
                        </m:sup>
                      </m:sSup>
                    </m:e>
                  </m:nary>
                </m:e>
              </m:rad>
              <m:r>
                <w:rPr>
                  <w:rFonts w:ascii="Cambria Math" w:eastAsiaTheme="minorEastAsia" w:hAnsi="Cambria Math"/>
                </w:rPr>
                <m:t xml:space="preserve"> #</m:t>
              </m:r>
              <m:d>
                <m:dPr>
                  <m:ctrlPr>
                    <w:ins w:id="108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7</m:t>
                  </m:r>
                </m:e>
              </m:d>
            </m:e>
          </m:eqArr>
        </m:oMath>
      </m:oMathPara>
    </w:p>
    <w:p w14:paraId="56675629" w14:textId="77777777" w:rsidR="00722373" w:rsidRDefault="00722373" w:rsidP="00722373">
      <w:pPr>
        <w:spacing w:before="200" w:after="200"/>
        <w:jc w:val="both"/>
      </w:pPr>
      <w:r>
        <w:tab/>
        <w:t>In some cases, the user might attempt to restrain the dihedral angles to some target value in their simulation. This may be done to maintain a folded protein if the simulation exceeds multiple microseconds. In such cases, the user may want to determine how much the angles deviate from the targets throughout the simulations. This can be accomplished by providing a PDB containing the coordinates from which the target angles were measured using the -traj_b tag. In this case, the target angles (Target) will be taken as the angles present in this structure. The average deviation from the target angle is then computed by projecting each angle onto a unit circle. We thus have for the target angle vector components:</w:t>
      </w:r>
    </w:p>
    <w:p w14:paraId="5561565C" w14:textId="77777777" w:rsidR="00722373" w:rsidRPr="005177C4" w:rsidRDefault="00000000" w:rsidP="00722373">
      <w:pPr>
        <w:jc w:val="both"/>
        <w:rPr>
          <w:rFonts w:eastAsiaTheme="minorEastAsia"/>
        </w:rPr>
      </w:pPr>
      <m:oMathPara>
        <m:oMath>
          <m:eqArr>
            <m:eqArrPr>
              <m:maxDist m:val="1"/>
              <m:ctrlPr>
                <w:ins w:id="1090" w:author="Bernhardt, Nathan (NIH/NINDS) [E]" w:date="2025-08-21T10:09:00Z" w16du:dateUtc="2025-08-21T14:09:00Z">
                  <w:rPr>
                    <w:rFonts w:ascii="Cambria Math" w:eastAsiaTheme="minorEastAsia" w:hAnsi="Cambria Math"/>
                    <w:i/>
                  </w:rPr>
                </w:ins>
              </m:ctrlPr>
            </m:eqArrPr>
            <m:e>
              <m:sSub>
                <m:sSubPr>
                  <m:ctrlPr>
                    <w:ins w:id="1091" w:author="Bernhardt, Nathan (NIH/NINDS) [E]" w:date="2025-08-21T10:09:00Z" w16du:dateUtc="2025-08-21T14:09:00Z">
                      <w:rPr>
                        <w:rFonts w:ascii="Cambria Math" w:hAnsi="Cambria Math"/>
                        <w:i/>
                      </w:rPr>
                    </w:ins>
                  </m:ctrlPr>
                </m:sSubPr>
                <m:e>
                  <m:acc>
                    <m:accPr>
                      <m:chr m:val="⃑"/>
                      <m:ctrlPr>
                        <w:ins w:id="109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x,target</m:t>
                  </m:r>
                </m:sub>
              </m:sSub>
              <m:r>
                <w:rPr>
                  <w:rFonts w:ascii="Cambria Math" w:hAnsi="Cambria Math"/>
                </w:rPr>
                <m:t>=cos</m:t>
              </m:r>
              <m:d>
                <m:dPr>
                  <m:ctrlPr>
                    <w:ins w:id="1093" w:author="Bernhardt, Nathan (NIH/NINDS) [E]" w:date="2025-08-21T10:09:00Z" w16du:dateUtc="2025-08-21T14:09:00Z">
                      <w:rPr>
                        <w:rFonts w:ascii="Cambria Math" w:hAnsi="Cambria Math"/>
                        <w:i/>
                      </w:rPr>
                    </w:ins>
                  </m:ctrlPr>
                </m:dPr>
                <m:e>
                  <m:sSub>
                    <m:sSubPr>
                      <m:ctrlPr>
                        <w:ins w:id="1094"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target</m:t>
                      </m:r>
                    </m:sub>
                  </m:sSub>
                </m:e>
              </m:d>
              <m:r>
                <w:rPr>
                  <w:rFonts w:ascii="Cambria Math" w:eastAsiaTheme="minorEastAsia" w:hAnsi="Cambria Math"/>
                </w:rPr>
                <m:t xml:space="preserve"> </m:t>
              </m:r>
              <m:r>
                <w:rPr>
                  <w:rFonts w:ascii="Cambria Math" w:hAnsi="Cambria Math"/>
                </w:rPr>
                <m:t>#</m:t>
              </m:r>
              <m:d>
                <m:dPr>
                  <m:ctrlPr>
                    <w:ins w:id="1095"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8</m:t>
                  </m:r>
                </m:e>
              </m:d>
              <m:ctrlPr>
                <w:ins w:id="1096" w:author="Bernhardt, Nathan (NIH/NINDS) [E]" w:date="2025-08-21T10:09:00Z" w16du:dateUtc="2025-08-21T14:09:00Z">
                  <w:rPr>
                    <w:rFonts w:ascii="Cambria Math" w:hAnsi="Cambria Math"/>
                    <w:i/>
                  </w:rPr>
                </w:ins>
              </m:ctrlPr>
            </m:e>
          </m:eqArr>
        </m:oMath>
      </m:oMathPara>
    </w:p>
    <w:p w14:paraId="123ADDBE" w14:textId="77777777" w:rsidR="00722373" w:rsidRDefault="00722373" w:rsidP="00722373">
      <w:pPr>
        <w:spacing w:before="200" w:after="200"/>
        <w:jc w:val="both"/>
      </w:pPr>
      <w:r>
        <w:t xml:space="preserve">and </w:t>
      </w:r>
    </w:p>
    <w:p w14:paraId="77597F16" w14:textId="77777777" w:rsidR="00722373" w:rsidRPr="00CC6D89" w:rsidRDefault="00000000" w:rsidP="00722373">
      <w:pPr>
        <w:jc w:val="both"/>
        <w:rPr>
          <w:rFonts w:eastAsiaTheme="minorEastAsia"/>
        </w:rPr>
      </w:pPr>
      <m:oMathPara>
        <m:oMath>
          <m:eqArr>
            <m:eqArrPr>
              <m:maxDist m:val="1"/>
              <m:ctrlPr>
                <w:ins w:id="1097" w:author="Bernhardt, Nathan (NIH/NINDS) [E]" w:date="2025-08-21T10:09:00Z" w16du:dateUtc="2025-08-21T14:09:00Z">
                  <w:rPr>
                    <w:rFonts w:ascii="Cambria Math" w:hAnsi="Cambria Math"/>
                    <w:i/>
                  </w:rPr>
                </w:ins>
              </m:ctrlPr>
            </m:eqArrPr>
            <m:e>
              <m:sSub>
                <m:sSubPr>
                  <m:ctrlPr>
                    <w:ins w:id="1098" w:author="Bernhardt, Nathan (NIH/NINDS) [E]" w:date="2025-08-21T10:09:00Z" w16du:dateUtc="2025-08-21T14:09:00Z">
                      <w:rPr>
                        <w:rFonts w:ascii="Cambria Math" w:hAnsi="Cambria Math"/>
                        <w:i/>
                      </w:rPr>
                    </w:ins>
                  </m:ctrlPr>
                </m:sSubPr>
                <m:e>
                  <m:acc>
                    <m:accPr>
                      <m:chr m:val="⃑"/>
                      <m:ctrlPr>
                        <w:ins w:id="109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y,target</m:t>
                  </m:r>
                </m:sub>
              </m:sSub>
              <m:r>
                <w:rPr>
                  <w:rFonts w:ascii="Cambria Math" w:hAnsi="Cambria Math"/>
                </w:rPr>
                <m:t>=sin</m:t>
              </m:r>
              <m:d>
                <m:dPr>
                  <m:ctrlPr>
                    <w:ins w:id="1100" w:author="Bernhardt, Nathan (NIH/NINDS) [E]" w:date="2025-08-21T10:09:00Z" w16du:dateUtc="2025-08-21T14:09:00Z">
                      <w:rPr>
                        <w:rFonts w:ascii="Cambria Math" w:hAnsi="Cambria Math"/>
                        <w:i/>
                      </w:rPr>
                    </w:ins>
                  </m:ctrlPr>
                </m:dPr>
                <m:e>
                  <m:sSub>
                    <m:sSubPr>
                      <m:ctrlPr>
                        <w:ins w:id="1101" w:author="Bernhardt, Nathan (NIH/NINDS) [E]" w:date="2025-08-21T10:09:00Z" w16du:dateUtc="2025-08-21T14:09:00Z">
                          <w:rPr>
                            <w:rFonts w:ascii="Cambria Math" w:hAnsi="Cambria Math"/>
                            <w:i/>
                          </w:rPr>
                        </w:ins>
                      </m:ctrlPr>
                    </m:sSubPr>
                    <m:e>
                      <m:r>
                        <w:rPr>
                          <w:rFonts w:ascii="Cambria Math" w:hAnsi="Cambria Math"/>
                        </w:rPr>
                        <m:t>ϕ</m:t>
                      </m:r>
                    </m:e>
                    <m:sub>
                      <m:r>
                        <w:rPr>
                          <w:rFonts w:ascii="Cambria Math" w:hAnsi="Cambria Math"/>
                        </w:rPr>
                        <m:t>target</m:t>
                      </m:r>
                    </m:sub>
                  </m:sSub>
                </m:e>
              </m:d>
              <m:r>
                <w:rPr>
                  <w:rFonts w:ascii="Cambria Math" w:eastAsiaTheme="minorEastAsia" w:hAnsi="Cambria Math"/>
                </w:rPr>
                <m:t xml:space="preserve"> </m:t>
              </m:r>
              <m:r>
                <w:rPr>
                  <w:rFonts w:ascii="Cambria Math" w:hAnsi="Cambria Math"/>
                </w:rPr>
                <m:t>#</m:t>
              </m:r>
              <m:d>
                <m:dPr>
                  <m:ctrlPr>
                    <w:ins w:id="110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9</m:t>
                  </m:r>
                </m:e>
              </m:d>
            </m:e>
          </m:eqArr>
        </m:oMath>
      </m:oMathPara>
    </w:p>
    <w:p w14:paraId="3F6D709E" w14:textId="77777777" w:rsidR="00722373" w:rsidRDefault="00722373" w:rsidP="00722373">
      <w:pPr>
        <w:spacing w:before="200" w:after="200"/>
        <w:jc w:val="both"/>
      </w:pPr>
      <w:r>
        <w:t xml:space="preserve">And the deviation from the target is computed for each frame t as: </w:t>
      </w:r>
    </w:p>
    <w:p w14:paraId="64864060" w14:textId="77777777" w:rsidR="00722373" w:rsidRPr="00A50EC7" w:rsidRDefault="00000000" w:rsidP="00722373">
      <w:pPr>
        <w:jc w:val="both"/>
        <w:rPr>
          <w:rFonts w:eastAsiaTheme="minorEastAsia"/>
        </w:rPr>
      </w:pPr>
      <m:oMathPara>
        <m:oMath>
          <m:eqArr>
            <m:eqArrPr>
              <m:maxDist m:val="1"/>
              <m:ctrlPr>
                <w:ins w:id="1103" w:author="Bernhardt, Nathan (NIH/NINDS) [E]" w:date="2025-08-21T10:09:00Z" w16du:dateUtc="2025-08-21T14:09:00Z">
                  <w:rPr>
                    <w:rFonts w:ascii="Cambria Math" w:eastAsiaTheme="minorEastAsia" w:hAnsi="Cambria Math"/>
                    <w:i/>
                  </w:rPr>
                </w:ins>
              </m:ctrlPr>
            </m:eqArrPr>
            <m:e>
              <m:sSub>
                <m:sSubPr>
                  <m:ctrlPr>
                    <w:ins w:id="1104"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r>
                <w:rPr>
                  <w:rFonts w:ascii="Cambria Math" w:eastAsiaTheme="minorEastAsia" w:hAnsi="Cambria Math"/>
                </w:rPr>
                <m:t>=</m:t>
              </m:r>
              <m:f>
                <m:fPr>
                  <m:ctrlPr>
                    <w:ins w:id="1105" w:author="Bernhardt, Nathan (NIH/NINDS) [E]" w:date="2025-08-21T10:09:00Z" w16du:dateUtc="2025-08-21T14:09:00Z">
                      <w:rPr>
                        <w:rFonts w:ascii="Cambria Math" w:hAnsi="Cambria Math"/>
                        <w:i/>
                      </w:rPr>
                    </w:ins>
                  </m:ctrlPr>
                </m:fPr>
                <m:num>
                  <m:sSub>
                    <m:sSubPr>
                      <m:ctrlPr>
                        <w:ins w:id="1106" w:author="Bernhardt, Nathan (NIH/NINDS) [E]" w:date="2025-08-21T10:09:00Z" w16du:dateUtc="2025-08-21T14:09:00Z">
                          <w:rPr>
                            <w:rFonts w:ascii="Cambria Math" w:hAnsi="Cambria Math"/>
                            <w:i/>
                          </w:rPr>
                        </w:ins>
                      </m:ctrlPr>
                    </m:sSubPr>
                    <m:e>
                      <m:acc>
                        <m:accPr>
                          <m:chr m:val="⃑"/>
                          <m:ctrlPr>
                            <w:ins w:id="1107"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r>
                    <w:rPr>
                      <w:rFonts w:ascii="Cambria Math" w:hAnsi="Cambria Math"/>
                    </w:rPr>
                    <m:t>∙</m:t>
                  </m:r>
                  <m:sSub>
                    <m:sSubPr>
                      <m:ctrlPr>
                        <w:ins w:id="1108" w:author="Bernhardt, Nathan (NIH/NINDS) [E]" w:date="2025-08-21T10:09:00Z" w16du:dateUtc="2025-08-21T14:09:00Z">
                          <w:rPr>
                            <w:rFonts w:ascii="Cambria Math" w:hAnsi="Cambria Math"/>
                            <w:i/>
                          </w:rPr>
                        </w:ins>
                      </m:ctrlPr>
                    </m:sSubPr>
                    <m:e>
                      <m:acc>
                        <m:accPr>
                          <m:chr m:val="⃑"/>
                          <m:ctrlPr>
                            <w:ins w:id="110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target</m:t>
                      </m:r>
                    </m:sub>
                  </m:sSub>
                </m:num>
                <m:den>
                  <m:d>
                    <m:dPr>
                      <m:begChr m:val="‖"/>
                      <m:endChr m:val="‖"/>
                      <m:ctrlPr>
                        <w:ins w:id="1110" w:author="Bernhardt, Nathan (NIH/NINDS) [E]" w:date="2025-08-21T10:09:00Z" w16du:dateUtc="2025-08-21T14:09:00Z">
                          <w:rPr>
                            <w:rFonts w:ascii="Cambria Math" w:hAnsi="Cambria Math"/>
                            <w:i/>
                          </w:rPr>
                        </w:ins>
                      </m:ctrlPr>
                    </m:dPr>
                    <m:e>
                      <m:sSub>
                        <m:sSubPr>
                          <m:ctrlPr>
                            <w:ins w:id="1111" w:author="Bernhardt, Nathan (NIH/NINDS) [E]" w:date="2025-08-21T10:09:00Z" w16du:dateUtc="2025-08-21T14:09:00Z">
                              <w:rPr>
                                <w:rFonts w:ascii="Cambria Math" w:hAnsi="Cambria Math"/>
                                <w:i/>
                              </w:rPr>
                            </w:ins>
                          </m:ctrlPr>
                        </m:sSubPr>
                        <m:e>
                          <m:acc>
                            <m:accPr>
                              <m:chr m:val="⃑"/>
                              <m:ctrlPr>
                                <w:ins w:id="111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m:t>
                          </m:r>
                        </m:sub>
                      </m:sSub>
                    </m:e>
                  </m:d>
                  <m:d>
                    <m:dPr>
                      <m:begChr m:val="‖"/>
                      <m:endChr m:val="‖"/>
                      <m:ctrlPr>
                        <w:ins w:id="1113" w:author="Bernhardt, Nathan (NIH/NINDS) [E]" w:date="2025-08-21T10:09:00Z" w16du:dateUtc="2025-08-21T14:09:00Z">
                          <w:rPr>
                            <w:rFonts w:ascii="Cambria Math" w:hAnsi="Cambria Math"/>
                            <w:i/>
                          </w:rPr>
                        </w:ins>
                      </m:ctrlPr>
                    </m:dPr>
                    <m:e>
                      <m:sSub>
                        <m:sSubPr>
                          <m:ctrlPr>
                            <w:ins w:id="1114" w:author="Bernhardt, Nathan (NIH/NINDS) [E]" w:date="2025-08-21T10:09:00Z" w16du:dateUtc="2025-08-21T14:09:00Z">
                              <w:rPr>
                                <w:rFonts w:ascii="Cambria Math" w:hAnsi="Cambria Math"/>
                                <w:i/>
                              </w:rPr>
                            </w:ins>
                          </m:ctrlPr>
                        </m:sSubPr>
                        <m:e>
                          <m:acc>
                            <m:accPr>
                              <m:chr m:val="⃑"/>
                              <m:ctrlPr>
                                <w:ins w:id="111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hAnsi="Cambria Math"/>
                            </w:rPr>
                            <m:t>target</m:t>
                          </m:r>
                        </m:sub>
                      </m:sSub>
                    </m:e>
                  </m:d>
                </m:den>
              </m:f>
              <m:r>
                <w:rPr>
                  <w:rFonts w:ascii="Cambria Math" w:eastAsiaTheme="minorEastAsia" w:hAnsi="Cambria Math"/>
                </w:rPr>
                <m:t xml:space="preserve"> #</m:t>
              </m:r>
              <m:d>
                <m:dPr>
                  <m:ctrlPr>
                    <w:ins w:id="1116"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10</m:t>
                  </m:r>
                </m:e>
              </m:d>
            </m:e>
          </m:eqArr>
        </m:oMath>
      </m:oMathPara>
    </w:p>
    <w:p w14:paraId="0D60A10F" w14:textId="77777777" w:rsidR="00722373" w:rsidRPr="00A50EC7" w:rsidRDefault="00722373" w:rsidP="00722373">
      <w:pPr>
        <w:spacing w:before="200" w:after="200"/>
        <w:jc w:val="both"/>
        <w:rPr>
          <w:rFonts w:eastAsiaTheme="minorEastAsia"/>
        </w:rPr>
      </w:pPr>
      <w:r>
        <w:rPr>
          <w:rFonts w:eastAsiaTheme="minorEastAsia"/>
        </w:rPr>
        <w:t>The average deviation is then computed such that the periodic boundary conditions are considered, i.e., we project the angle onto a unit circle. The vector components are thus given as:</w:t>
      </w:r>
    </w:p>
    <w:p w14:paraId="4F0F6B6E" w14:textId="77777777" w:rsidR="00722373" w:rsidRPr="005177C4" w:rsidRDefault="00000000" w:rsidP="00722373">
      <w:pPr>
        <w:jc w:val="both"/>
        <w:rPr>
          <w:rFonts w:eastAsiaTheme="minorEastAsia"/>
        </w:rPr>
      </w:pPr>
      <m:oMathPara>
        <m:oMath>
          <m:eqArr>
            <m:eqArrPr>
              <m:maxDist m:val="1"/>
              <m:ctrlPr>
                <w:ins w:id="1117" w:author="Bernhardt, Nathan (NIH/NINDS) [E]" w:date="2025-08-21T10:09:00Z" w16du:dateUtc="2025-08-21T14:09:00Z">
                  <w:rPr>
                    <w:rFonts w:ascii="Cambria Math" w:eastAsiaTheme="minorEastAsia" w:hAnsi="Cambria Math"/>
                    <w:i/>
                  </w:rPr>
                </w:ins>
              </m:ctrlPr>
            </m:eqArrPr>
            <m:e>
              <m:sSub>
                <m:sSubPr>
                  <m:ctrlPr>
                    <w:ins w:id="1118" w:author="Bernhardt, Nathan (NIH/NINDS) [E]" w:date="2025-08-21T10:09:00Z" w16du:dateUtc="2025-08-21T14:09:00Z">
                      <w:rPr>
                        <w:rFonts w:ascii="Cambria Math" w:hAnsi="Cambria Math"/>
                        <w:i/>
                      </w:rPr>
                    </w:ins>
                  </m:ctrlPr>
                </m:sSubPr>
                <m:e>
                  <m:acc>
                    <m:accPr>
                      <m:chr m:val="⃑"/>
                      <m:ctrlPr>
                        <w:ins w:id="1119"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,x,t</m:t>
                  </m:r>
                </m:sub>
              </m:sSub>
              <m:r>
                <w:rPr>
                  <w:rFonts w:ascii="Cambria Math" w:hAnsi="Cambria Math"/>
                </w:rPr>
                <m:t>=cos</m:t>
              </m:r>
              <m:d>
                <m:dPr>
                  <m:ctrlPr>
                    <w:ins w:id="1120" w:author="Bernhardt, Nathan (NIH/NINDS) [E]" w:date="2025-08-21T10:09:00Z" w16du:dateUtc="2025-08-21T14:09:00Z">
                      <w:rPr>
                        <w:rFonts w:ascii="Cambria Math" w:hAnsi="Cambria Math"/>
                        <w:i/>
                      </w:rPr>
                    </w:ins>
                  </m:ctrlPr>
                </m:dPr>
                <m:e>
                  <m:sSub>
                    <m:sSubPr>
                      <m:ctrlPr>
                        <w:ins w:id="1121"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r>
                <w:rPr>
                  <w:rFonts w:ascii="Cambria Math" w:eastAsiaTheme="minorEastAsia" w:hAnsi="Cambria Math"/>
                </w:rPr>
                <m:t xml:space="preserve"> </m:t>
              </m:r>
              <m:r>
                <w:rPr>
                  <w:rFonts w:ascii="Cambria Math" w:hAnsi="Cambria Math"/>
                </w:rPr>
                <m:t>#</m:t>
              </m:r>
              <m:d>
                <m:dPr>
                  <m:ctrlPr>
                    <w:ins w:id="1122"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11</m:t>
                  </m:r>
                </m:e>
              </m:d>
              <m:ctrlPr>
                <w:ins w:id="1123" w:author="Bernhardt, Nathan (NIH/NINDS) [E]" w:date="2025-08-21T10:09:00Z" w16du:dateUtc="2025-08-21T14:09:00Z">
                  <w:rPr>
                    <w:rFonts w:ascii="Cambria Math" w:hAnsi="Cambria Math"/>
                    <w:i/>
                  </w:rPr>
                </w:ins>
              </m:ctrlPr>
            </m:e>
          </m:eqArr>
        </m:oMath>
      </m:oMathPara>
    </w:p>
    <w:p w14:paraId="1D993088" w14:textId="77777777" w:rsidR="00722373" w:rsidRDefault="00722373" w:rsidP="00722373">
      <w:pPr>
        <w:spacing w:before="200" w:after="200"/>
        <w:jc w:val="both"/>
      </w:pPr>
      <w:r>
        <w:lastRenderedPageBreak/>
        <w:t xml:space="preserve">and </w:t>
      </w:r>
    </w:p>
    <w:p w14:paraId="18E79585" w14:textId="77777777" w:rsidR="00722373" w:rsidRDefault="00000000" w:rsidP="00722373">
      <w:pPr>
        <w:jc w:val="both"/>
        <w:rPr>
          <w:rFonts w:eastAsiaTheme="minorEastAsia"/>
        </w:rPr>
      </w:pPr>
      <m:oMathPara>
        <m:oMath>
          <m:eqArr>
            <m:eqArrPr>
              <m:maxDist m:val="1"/>
              <m:ctrlPr>
                <w:ins w:id="1124" w:author="Bernhardt, Nathan (NIH/NINDS) [E]" w:date="2025-08-21T10:09:00Z" w16du:dateUtc="2025-08-21T14:09:00Z">
                  <w:rPr>
                    <w:rFonts w:ascii="Cambria Math" w:hAnsi="Cambria Math"/>
                    <w:i/>
                  </w:rPr>
                </w:ins>
              </m:ctrlPr>
            </m:eqArrPr>
            <m:e>
              <m:sSub>
                <m:sSubPr>
                  <m:ctrlPr>
                    <w:ins w:id="1125" w:author="Bernhardt, Nathan (NIH/NINDS) [E]" w:date="2025-08-21T10:09:00Z" w16du:dateUtc="2025-08-21T14:09:00Z">
                      <w:rPr>
                        <w:rFonts w:ascii="Cambria Math" w:hAnsi="Cambria Math"/>
                        <w:i/>
                      </w:rPr>
                    </w:ins>
                  </m:ctrlPr>
                </m:sSubPr>
                <m:e>
                  <m:acc>
                    <m:accPr>
                      <m:chr m:val="⃑"/>
                      <m:ctrlPr>
                        <w:ins w:id="1126"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,y,t</m:t>
                  </m:r>
                </m:sub>
              </m:sSub>
              <m:r>
                <w:rPr>
                  <w:rFonts w:ascii="Cambria Math" w:hAnsi="Cambria Math"/>
                </w:rPr>
                <m:t>=sin</m:t>
              </m:r>
              <m:d>
                <m:dPr>
                  <m:ctrlPr>
                    <w:ins w:id="1127" w:author="Bernhardt, Nathan (NIH/NINDS) [E]" w:date="2025-08-21T10:09:00Z" w16du:dateUtc="2025-08-21T14:09:00Z">
                      <w:rPr>
                        <w:rFonts w:ascii="Cambria Math" w:hAnsi="Cambria Math"/>
                        <w:i/>
                      </w:rPr>
                    </w:ins>
                  </m:ctrlPr>
                </m:dPr>
                <m:e>
                  <m:sSub>
                    <m:sSubPr>
                      <m:ctrlPr>
                        <w:ins w:id="1128"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r>
                <w:rPr>
                  <w:rFonts w:ascii="Cambria Math" w:eastAsiaTheme="minorEastAsia" w:hAnsi="Cambria Math"/>
                </w:rPr>
                <m:t xml:space="preserve"> </m:t>
              </m:r>
              <m:r>
                <w:rPr>
                  <w:rFonts w:ascii="Cambria Math" w:hAnsi="Cambria Math"/>
                </w:rPr>
                <m:t>#</m:t>
              </m:r>
              <m:d>
                <m:dPr>
                  <m:ctrlPr>
                    <w:ins w:id="112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12</m:t>
                  </m:r>
                </m:e>
              </m:d>
            </m:e>
          </m:eqArr>
        </m:oMath>
      </m:oMathPara>
    </w:p>
    <w:p w14:paraId="075FC711" w14:textId="77777777" w:rsidR="00722373" w:rsidRDefault="00722373" w:rsidP="00722373">
      <w:pPr>
        <w:spacing w:before="200" w:after="200"/>
        <w:jc w:val="both"/>
        <w:rPr>
          <w:rFonts w:eastAsiaTheme="minorEastAsia"/>
        </w:rPr>
      </w:pPr>
      <w:r>
        <w:rPr>
          <w:rFonts w:eastAsiaTheme="minorEastAsia"/>
        </w:rPr>
        <w:t>And the time average vector components are given by:</w:t>
      </w:r>
    </w:p>
    <w:p w14:paraId="0064900D" w14:textId="77777777" w:rsidR="00722373" w:rsidRPr="00A83225" w:rsidRDefault="00000000" w:rsidP="00722373">
      <w:pPr>
        <w:jc w:val="both"/>
        <w:rPr>
          <w:rFonts w:eastAsiaTheme="minorEastAsia"/>
        </w:rPr>
      </w:pPr>
      <m:oMathPara>
        <m:oMath>
          <m:eqArr>
            <m:eqArrPr>
              <m:maxDist m:val="1"/>
              <m:ctrlPr>
                <w:ins w:id="1130" w:author="Bernhardt, Nathan (NIH/NINDS) [E]" w:date="2025-08-21T10:09:00Z" w16du:dateUtc="2025-08-21T14:09:00Z">
                  <w:rPr>
                    <w:rFonts w:ascii="Cambria Math" w:hAnsi="Cambria Math"/>
                    <w:i/>
                  </w:rPr>
                </w:ins>
              </m:ctrlPr>
            </m:eqArrPr>
            <m:e>
              <m:d>
                <m:dPr>
                  <m:begChr m:val="〈"/>
                  <m:endChr m:val="〉"/>
                  <m:ctrlPr>
                    <w:ins w:id="1131" w:author="Bernhardt, Nathan (NIH/NINDS) [E]" w:date="2025-08-21T10:09:00Z" w16du:dateUtc="2025-08-21T14:09:00Z">
                      <w:rPr>
                        <w:rFonts w:ascii="Cambria Math" w:hAnsi="Cambria Math"/>
                        <w:i/>
                      </w:rPr>
                    </w:ins>
                  </m:ctrlPr>
                </m:dPr>
                <m:e>
                  <m:sSub>
                    <m:sSubPr>
                      <m:ctrlPr>
                        <w:ins w:id="1132" w:author="Bernhardt, Nathan (NIH/NINDS) [E]" w:date="2025-08-21T10:09:00Z" w16du:dateUtc="2025-08-21T14:09:00Z">
                          <w:rPr>
                            <w:rFonts w:ascii="Cambria Math" w:hAnsi="Cambria Math"/>
                            <w:i/>
                          </w:rPr>
                        </w:ins>
                      </m:ctrlPr>
                    </m:sSubPr>
                    <m:e>
                      <m:acc>
                        <m:accPr>
                          <m:chr m:val="⃑"/>
                          <m:ctrlPr>
                            <w:ins w:id="1133"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∆,x</m:t>
                      </m:r>
                    </m:sub>
                  </m:sSub>
                </m:e>
              </m:d>
              <m:r>
                <w:rPr>
                  <w:rFonts w:ascii="Cambria Math" w:hAnsi="Cambria Math"/>
                </w:rPr>
                <m:t>=</m:t>
              </m:r>
              <m:f>
                <m:fPr>
                  <m:ctrlPr>
                    <w:ins w:id="1134"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135"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cos</m:t>
                  </m:r>
                  <m:d>
                    <m:dPr>
                      <m:ctrlPr>
                        <w:ins w:id="1136" w:author="Bernhardt, Nathan (NIH/NINDS) [E]" w:date="2025-08-21T10:09:00Z" w16du:dateUtc="2025-08-21T14:09:00Z">
                          <w:rPr>
                            <w:rFonts w:ascii="Cambria Math" w:hAnsi="Cambria Math"/>
                            <w:i/>
                          </w:rPr>
                        </w:ins>
                      </m:ctrlPr>
                    </m:dPr>
                    <m:e>
                      <m:sSub>
                        <m:sSubPr>
                          <m:ctrlPr>
                            <w:ins w:id="1137"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e>
              </m:nary>
              <m:r>
                <w:rPr>
                  <w:rFonts w:ascii="Cambria Math" w:eastAsiaTheme="minorEastAsia" w:hAnsi="Cambria Math"/>
                </w:rPr>
                <m:t xml:space="preserve"> </m:t>
              </m:r>
              <m:r>
                <w:rPr>
                  <w:rFonts w:ascii="Cambria Math" w:hAnsi="Cambria Math"/>
                </w:rPr>
                <m:t>#</m:t>
              </m:r>
              <m:d>
                <m:dPr>
                  <m:ctrlPr>
                    <w:ins w:id="1138"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13</m:t>
                  </m:r>
                </m:e>
              </m:d>
            </m:e>
          </m:eqArr>
        </m:oMath>
      </m:oMathPara>
    </w:p>
    <w:p w14:paraId="2CF6F108" w14:textId="77777777" w:rsidR="00722373" w:rsidRPr="00A83225" w:rsidRDefault="00722373" w:rsidP="00722373">
      <w:pPr>
        <w:spacing w:before="200" w:after="200"/>
        <w:jc w:val="both"/>
        <w:rPr>
          <w:rFonts w:eastAsiaTheme="minorEastAsia"/>
        </w:rPr>
      </w:pPr>
      <w:r>
        <w:rPr>
          <w:rFonts w:eastAsiaTheme="minorEastAsia"/>
        </w:rPr>
        <w:t>and</w:t>
      </w:r>
    </w:p>
    <w:p w14:paraId="18897D20" w14:textId="77777777" w:rsidR="00722373" w:rsidRPr="00A83225" w:rsidRDefault="00000000" w:rsidP="00722373">
      <w:pPr>
        <w:jc w:val="both"/>
        <w:rPr>
          <w:rFonts w:eastAsiaTheme="minorEastAsia"/>
        </w:rPr>
      </w:pPr>
      <m:oMathPara>
        <m:oMath>
          <m:eqArr>
            <m:eqArrPr>
              <m:maxDist m:val="1"/>
              <m:ctrlPr>
                <w:ins w:id="1139" w:author="Bernhardt, Nathan (NIH/NINDS) [E]" w:date="2025-08-21T10:09:00Z" w16du:dateUtc="2025-08-21T14:09:00Z">
                  <w:rPr>
                    <w:rFonts w:ascii="Cambria Math" w:hAnsi="Cambria Math"/>
                    <w:i/>
                  </w:rPr>
                </w:ins>
              </m:ctrlPr>
            </m:eqArrPr>
            <m:e>
              <m:d>
                <m:dPr>
                  <m:begChr m:val="〈"/>
                  <m:endChr m:val="〉"/>
                  <m:ctrlPr>
                    <w:ins w:id="1140" w:author="Bernhardt, Nathan (NIH/NINDS) [E]" w:date="2025-08-21T10:09:00Z" w16du:dateUtc="2025-08-21T14:09:00Z">
                      <w:rPr>
                        <w:rFonts w:ascii="Cambria Math" w:hAnsi="Cambria Math"/>
                        <w:i/>
                      </w:rPr>
                    </w:ins>
                  </m:ctrlPr>
                </m:dPr>
                <m:e>
                  <m:sSub>
                    <m:sSubPr>
                      <m:ctrlPr>
                        <w:ins w:id="1141" w:author="Bernhardt, Nathan (NIH/NINDS) [E]" w:date="2025-08-21T10:09:00Z" w16du:dateUtc="2025-08-21T14:09:00Z">
                          <w:rPr>
                            <w:rFonts w:ascii="Cambria Math" w:hAnsi="Cambria Math"/>
                            <w:i/>
                          </w:rPr>
                        </w:ins>
                      </m:ctrlPr>
                    </m:sSubPr>
                    <m:e>
                      <m:acc>
                        <m:accPr>
                          <m:chr m:val="⃑"/>
                          <m:ctrlPr>
                            <w:ins w:id="1142"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∆,y</m:t>
                      </m:r>
                    </m:sub>
                  </m:sSub>
                </m:e>
              </m:d>
              <m:r>
                <w:rPr>
                  <w:rFonts w:ascii="Cambria Math" w:hAnsi="Cambria Math"/>
                </w:rPr>
                <m:t>=</m:t>
              </m:r>
              <m:f>
                <m:fPr>
                  <m:ctrlPr>
                    <w:ins w:id="1143" w:author="Bernhardt, Nathan (NIH/NINDS) [E]" w:date="2025-08-21T10:09:00Z" w16du:dateUtc="2025-08-21T14:09:00Z">
                      <w:rPr>
                        <w:rFonts w:ascii="Cambria Math" w:hAnsi="Cambria Math"/>
                        <w:i/>
                      </w:rPr>
                    </w:ins>
                  </m:ctrlPr>
                </m:fPr>
                <m:num>
                  <m:r>
                    <w:rPr>
                      <w:rFonts w:ascii="Cambria Math" w:hAnsi="Cambria Math"/>
                    </w:rPr>
                    <m:t>1</m:t>
                  </m:r>
                </m:num>
                <m:den>
                  <m:r>
                    <w:rPr>
                      <w:rFonts w:ascii="Cambria Math" w:hAnsi="Cambria Math"/>
                    </w:rPr>
                    <m:t>T+1</m:t>
                  </m:r>
                </m:den>
              </m:f>
              <m:nary>
                <m:naryPr>
                  <m:chr m:val="∑"/>
                  <m:limLoc m:val="undOvr"/>
                  <m:ctrlPr>
                    <w:ins w:id="1144" w:author="Bernhardt, Nathan (NIH/NINDS) [E]" w:date="2025-08-21T10:09:00Z" w16du:dateUtc="2025-08-21T14:09:00Z">
                      <w:rPr>
                        <w:rFonts w:ascii="Cambria Math" w:hAnsi="Cambria Math"/>
                        <w:i/>
                      </w:rPr>
                    </w:ins>
                  </m:ctrlPr>
                </m:naryPr>
                <m:sub>
                  <m:r>
                    <w:rPr>
                      <w:rFonts w:ascii="Cambria Math" w:hAnsi="Cambria Math"/>
                    </w:rPr>
                    <m:t>t=0</m:t>
                  </m:r>
                </m:sub>
                <m:sup>
                  <m:r>
                    <w:rPr>
                      <w:rFonts w:ascii="Cambria Math" w:hAnsi="Cambria Math"/>
                    </w:rPr>
                    <m:t>T</m:t>
                  </m:r>
                </m:sup>
                <m:e>
                  <m:r>
                    <w:rPr>
                      <w:rFonts w:ascii="Cambria Math" w:hAnsi="Cambria Math"/>
                    </w:rPr>
                    <m:t>sin</m:t>
                  </m:r>
                  <m:d>
                    <m:dPr>
                      <m:ctrlPr>
                        <w:ins w:id="1145" w:author="Bernhardt, Nathan (NIH/NINDS) [E]" w:date="2025-08-21T10:09:00Z" w16du:dateUtc="2025-08-21T14:09:00Z">
                          <w:rPr>
                            <w:rFonts w:ascii="Cambria Math" w:hAnsi="Cambria Math"/>
                            <w:i/>
                          </w:rPr>
                        </w:ins>
                      </m:ctrlPr>
                    </m:dPr>
                    <m:e>
                      <m:sSub>
                        <m:sSubPr>
                          <m:ctrlPr>
                            <w:ins w:id="1146"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∆,t</m:t>
                          </m:r>
                        </m:sub>
                      </m:sSub>
                    </m:e>
                  </m:d>
                </m:e>
              </m:nary>
              <m:r>
                <w:rPr>
                  <w:rFonts w:ascii="Cambria Math" w:eastAsiaTheme="minorEastAsia" w:hAnsi="Cambria Math"/>
                </w:rPr>
                <m:t xml:space="preserve"> </m:t>
              </m:r>
              <m:r>
                <w:rPr>
                  <w:rFonts w:ascii="Cambria Math" w:hAnsi="Cambria Math"/>
                </w:rPr>
                <m:t>#</m:t>
              </m:r>
              <m:d>
                <m:dPr>
                  <m:ctrlPr>
                    <w:ins w:id="1147"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14</m:t>
                  </m:r>
                </m:e>
              </m:d>
            </m:e>
          </m:eqArr>
        </m:oMath>
      </m:oMathPara>
    </w:p>
    <w:p w14:paraId="6D9205D8" w14:textId="77777777" w:rsidR="00722373" w:rsidRDefault="00722373" w:rsidP="00722373">
      <w:pPr>
        <w:spacing w:before="200" w:after="200"/>
        <w:jc w:val="both"/>
        <w:rPr>
          <w:rFonts w:eastAsiaTheme="minorEastAsia"/>
        </w:rPr>
      </w:pPr>
      <w:r>
        <w:rPr>
          <w:rFonts w:eastAsiaTheme="minorEastAsia"/>
        </w:rPr>
        <w:t>And the average deviation (Dist_target) is finally given as:</w:t>
      </w:r>
    </w:p>
    <w:p w14:paraId="15F72BC7" w14:textId="77777777" w:rsidR="00722373" w:rsidRDefault="00000000" w:rsidP="00722373">
      <w:pPr>
        <w:jc w:val="both"/>
        <w:rPr>
          <w:rFonts w:eastAsiaTheme="minorEastAsia"/>
        </w:rPr>
      </w:pPr>
      <m:oMathPara>
        <m:oMath>
          <m:eqArr>
            <m:eqArrPr>
              <m:maxDist m:val="1"/>
              <m:ctrlPr>
                <w:ins w:id="1148" w:author="Bernhardt, Nathan (NIH/NINDS) [E]" w:date="2025-08-21T10:09:00Z" w16du:dateUtc="2025-08-21T14:09:00Z">
                  <w:rPr>
                    <w:rFonts w:ascii="Cambria Math" w:eastAsiaTheme="minorEastAsia" w:hAnsi="Cambria Math"/>
                    <w:i/>
                  </w:rPr>
                </w:ins>
              </m:ctrlPr>
            </m:eqArrPr>
            <m:e>
              <m:d>
                <m:dPr>
                  <m:begChr m:val="〈"/>
                  <m:endChr m:val="〉"/>
                  <m:ctrlPr>
                    <w:ins w:id="1149" w:author="Bernhardt, Nathan (NIH/NINDS) [E]" w:date="2025-08-21T10:09:00Z" w16du:dateUtc="2025-08-21T14:09:00Z">
                      <w:rPr>
                        <w:rFonts w:ascii="Cambria Math" w:hAnsi="Cambria Math"/>
                        <w:i/>
                      </w:rPr>
                    </w:ins>
                  </m:ctrlPr>
                </m:dPr>
                <m:e>
                  <m:sSub>
                    <m:sSubPr>
                      <m:ctrlPr>
                        <w:ins w:id="115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m:t>
                      </m:r>
                    </m:sub>
                  </m:sSub>
                </m:e>
              </m:d>
              <m:r>
                <w:rPr>
                  <w:rFonts w:ascii="Cambria Math" w:hAnsi="Cambria Math"/>
                </w:rPr>
                <m:t>=atan2</m:t>
              </m:r>
              <m:d>
                <m:dPr>
                  <m:ctrlPr>
                    <w:ins w:id="1151" w:author="Bernhardt, Nathan (NIH/NINDS) [E]" w:date="2025-08-21T10:09:00Z" w16du:dateUtc="2025-08-21T14:09:00Z">
                      <w:rPr>
                        <w:rFonts w:ascii="Cambria Math" w:hAnsi="Cambria Math"/>
                        <w:i/>
                      </w:rPr>
                    </w:ins>
                  </m:ctrlPr>
                </m:dPr>
                <m:e>
                  <m:f>
                    <m:fPr>
                      <m:ctrlPr>
                        <w:ins w:id="1152" w:author="Bernhardt, Nathan (NIH/NINDS) [E]" w:date="2025-08-21T10:09:00Z" w16du:dateUtc="2025-08-21T14:09:00Z">
                          <w:rPr>
                            <w:rFonts w:ascii="Cambria Math" w:hAnsi="Cambria Math"/>
                            <w:i/>
                          </w:rPr>
                        </w:ins>
                      </m:ctrlPr>
                    </m:fPr>
                    <m:num>
                      <m:d>
                        <m:dPr>
                          <m:begChr m:val="〈"/>
                          <m:endChr m:val="〉"/>
                          <m:ctrlPr>
                            <w:ins w:id="1153" w:author="Bernhardt, Nathan (NIH/NINDS) [E]" w:date="2025-08-21T10:09:00Z" w16du:dateUtc="2025-08-21T14:09:00Z">
                              <w:rPr>
                                <w:rFonts w:ascii="Cambria Math" w:hAnsi="Cambria Math"/>
                                <w:i/>
                              </w:rPr>
                            </w:ins>
                          </m:ctrlPr>
                        </m:dPr>
                        <m:e>
                          <m:sSub>
                            <m:sSubPr>
                              <m:ctrlPr>
                                <w:ins w:id="1154" w:author="Bernhardt, Nathan (NIH/NINDS) [E]" w:date="2025-08-21T10:09:00Z" w16du:dateUtc="2025-08-21T14:09:00Z">
                                  <w:rPr>
                                    <w:rFonts w:ascii="Cambria Math" w:hAnsi="Cambria Math"/>
                                    <w:i/>
                                  </w:rPr>
                                </w:ins>
                              </m:ctrlPr>
                            </m:sSubPr>
                            <m:e>
                              <m:acc>
                                <m:accPr>
                                  <m:chr m:val="⃑"/>
                                  <m:ctrlPr>
                                    <w:ins w:id="1155"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y</m:t>
                              </m:r>
                            </m:sub>
                          </m:sSub>
                        </m:e>
                      </m:d>
                    </m:num>
                    <m:den>
                      <m:d>
                        <m:dPr>
                          <m:begChr m:val="〈"/>
                          <m:endChr m:val="〉"/>
                          <m:ctrlPr>
                            <w:ins w:id="1156" w:author="Bernhardt, Nathan (NIH/NINDS) [E]" w:date="2025-08-21T10:09:00Z" w16du:dateUtc="2025-08-21T14:09:00Z">
                              <w:rPr>
                                <w:rFonts w:ascii="Cambria Math" w:hAnsi="Cambria Math"/>
                                <w:i/>
                              </w:rPr>
                            </w:ins>
                          </m:ctrlPr>
                        </m:dPr>
                        <m:e>
                          <m:sSub>
                            <m:sSubPr>
                              <m:ctrlPr>
                                <w:ins w:id="1157" w:author="Bernhardt, Nathan (NIH/NINDS) [E]" w:date="2025-08-21T10:09:00Z" w16du:dateUtc="2025-08-21T14:09:00Z">
                                  <w:rPr>
                                    <w:rFonts w:ascii="Cambria Math" w:hAnsi="Cambria Math"/>
                                    <w:i/>
                                  </w:rPr>
                                </w:ins>
                              </m:ctrlPr>
                            </m:sSubPr>
                            <m:e>
                              <m:acc>
                                <m:accPr>
                                  <m:chr m:val="⃑"/>
                                  <m:ctrlPr>
                                    <w:ins w:id="1158" w:author="Bernhardt, Nathan (NIH/NINDS) [E]" w:date="2025-08-21T10:09:00Z" w16du:dateUtc="2025-08-21T14:09:00Z">
                                      <w:rPr>
                                        <w:rFonts w:ascii="Cambria Math" w:hAnsi="Cambria Math"/>
                                        <w:i/>
                                      </w:rPr>
                                    </w:ins>
                                  </m:ctrlPr>
                                </m:accPr>
                                <m:e>
                                  <m:r>
                                    <w:rPr>
                                      <w:rFonts w:ascii="Cambria Math" w:hAnsi="Cambria Math"/>
                                    </w:rPr>
                                    <m:t>v</m:t>
                                  </m:r>
                                </m:e>
                              </m:acc>
                            </m:e>
                            <m:sub>
                              <m:r>
                                <w:rPr>
                                  <w:rFonts w:ascii="Cambria Math" w:eastAsiaTheme="minorEastAsia" w:hAnsi="Cambria Math"/>
                                </w:rPr>
                                <m:t>∆,</m:t>
                              </m:r>
                              <m:r>
                                <w:rPr>
                                  <w:rFonts w:ascii="Cambria Math" w:hAnsi="Cambria Math"/>
                                </w:rPr>
                                <m:t>x</m:t>
                              </m:r>
                            </m:sub>
                          </m:sSub>
                        </m:e>
                      </m:d>
                    </m:den>
                  </m:f>
                </m:e>
              </m:d>
              <m:r>
                <w:rPr>
                  <w:rFonts w:ascii="Cambria Math" w:eastAsiaTheme="minorEastAsia" w:hAnsi="Cambria Math"/>
                </w:rPr>
                <m:t xml:space="preserve"> </m:t>
              </m:r>
              <m:r>
                <w:rPr>
                  <w:rFonts w:ascii="Cambria Math" w:hAnsi="Cambria Math"/>
                </w:rPr>
                <m:t>#</m:t>
              </m:r>
              <m:d>
                <m:dPr>
                  <m:ctrlPr>
                    <w:ins w:id="1159"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15</m:t>
                  </m:r>
                </m:e>
              </m:d>
              <m:ctrlPr>
                <w:ins w:id="1160" w:author="Bernhardt, Nathan (NIH/NINDS) [E]" w:date="2025-08-21T10:09:00Z" w16du:dateUtc="2025-08-21T14:09:00Z">
                  <w:rPr>
                    <w:rFonts w:ascii="Cambria Math" w:hAnsi="Cambria Math"/>
                    <w:i/>
                  </w:rPr>
                </w:ins>
              </m:ctrlPr>
            </m:e>
          </m:eqArr>
        </m:oMath>
      </m:oMathPara>
    </w:p>
    <w:p w14:paraId="465731F5" w14:textId="77777777" w:rsidR="00722373" w:rsidRDefault="00722373" w:rsidP="00722373">
      <w:pPr>
        <w:spacing w:before="200" w:after="200"/>
        <w:jc w:val="both"/>
        <w:rPr>
          <w:rFonts w:eastAsiaTheme="minorEastAsia"/>
        </w:rPr>
      </w:pPr>
      <w:r>
        <w:rPr>
          <w:rFonts w:eastAsiaTheme="minorEastAsia"/>
        </w:rPr>
        <w:t>Similarly, the average deviation of the deviation from the target (Stdev_target) is computed as:</w:t>
      </w:r>
    </w:p>
    <w:p w14:paraId="1A24547B" w14:textId="77777777" w:rsidR="00722373" w:rsidRPr="00C65CEB" w:rsidRDefault="00000000" w:rsidP="00722373">
      <w:pPr>
        <w:jc w:val="both"/>
        <w:rPr>
          <w:rFonts w:eastAsiaTheme="minorEastAsia"/>
        </w:rPr>
      </w:pPr>
      <m:oMathPara>
        <m:oMath>
          <m:eqArr>
            <m:eqArrPr>
              <m:maxDist m:val="1"/>
              <m:ctrlPr>
                <w:ins w:id="1161" w:author="Bernhardt, Nathan (NIH/NINDS) [E]" w:date="2025-08-21T10:09:00Z" w16du:dateUtc="2025-08-21T14:09:00Z">
                  <w:rPr>
                    <w:rFonts w:ascii="Cambria Math" w:eastAsiaTheme="minorEastAsia" w:hAnsi="Cambria Math"/>
                    <w:i/>
                  </w:rPr>
                </w:ins>
              </m:ctrlPr>
            </m:eqArrPr>
            <m:e>
              <m:sSub>
                <m:sSubPr>
                  <m:ctrlPr>
                    <w:ins w:id="1162"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σ</m:t>
                  </m:r>
                </m:e>
                <m:sub>
                  <m:r>
                    <w:rPr>
                      <w:rFonts w:ascii="Cambria Math" w:eastAsiaTheme="minorEastAsia" w:hAnsi="Cambria Math"/>
                    </w:rPr>
                    <m:t>θ</m:t>
                  </m:r>
                </m:sub>
              </m:sSub>
              <m:r>
                <w:rPr>
                  <w:rFonts w:ascii="Cambria Math" w:eastAsiaTheme="minorEastAsia" w:hAnsi="Cambria Math"/>
                </w:rPr>
                <m:t>=</m:t>
              </m:r>
              <m:rad>
                <m:radPr>
                  <m:degHide m:val="1"/>
                  <m:ctrlPr>
                    <w:ins w:id="1163" w:author="Bernhardt, Nathan (NIH/NINDS) [E]" w:date="2025-08-21T10:09:00Z" w16du:dateUtc="2025-08-21T14:09:00Z">
                      <w:rPr>
                        <w:rFonts w:ascii="Cambria Math" w:eastAsiaTheme="minorEastAsia" w:hAnsi="Cambria Math"/>
                        <w:i/>
                      </w:rPr>
                    </w:ins>
                  </m:ctrlPr>
                </m:radPr>
                <m:deg/>
                <m:e>
                  <m:f>
                    <m:fPr>
                      <m:ctrlPr>
                        <w:ins w:id="1164" w:author="Bernhardt, Nathan (NIH/NINDS) [E]" w:date="2025-08-21T10:09:00Z" w16du:dateUtc="2025-08-21T14:09:00Z">
                          <w:rPr>
                            <w:rFonts w:ascii="Cambria Math" w:eastAsiaTheme="minorEastAsia" w:hAnsi="Cambria Math"/>
                            <w:i/>
                          </w:rPr>
                        </w:ins>
                      </m:ctrlPr>
                    </m:fPr>
                    <m:num>
                      <m:r>
                        <w:rPr>
                          <w:rFonts w:ascii="Cambria Math" w:eastAsiaTheme="minorEastAsia" w:hAnsi="Cambria Math"/>
                        </w:rPr>
                        <m:t>1</m:t>
                      </m:r>
                    </m:num>
                    <m:den>
                      <m:r>
                        <w:rPr>
                          <w:rFonts w:ascii="Cambria Math" w:eastAsiaTheme="minorEastAsia" w:hAnsi="Cambria Math"/>
                        </w:rPr>
                        <m:t>T</m:t>
                      </m:r>
                    </m:den>
                  </m:f>
                  <m:nary>
                    <m:naryPr>
                      <m:chr m:val="∑"/>
                      <m:limLoc m:val="undOvr"/>
                      <m:ctrlPr>
                        <w:ins w:id="1165" w:author="Bernhardt, Nathan (NIH/NINDS) [E]" w:date="2025-08-21T10:09:00Z" w16du:dateUtc="2025-08-21T14:09:00Z">
                          <w:rPr>
                            <w:rFonts w:ascii="Cambria Math" w:eastAsiaTheme="minorEastAsia" w:hAnsi="Cambria Math"/>
                            <w:i/>
                          </w:rPr>
                        </w:ins>
                      </m:ctrlPr>
                    </m:naryPr>
                    <m:sub>
                      <m:r>
                        <w:rPr>
                          <w:rFonts w:ascii="Cambria Math" w:eastAsiaTheme="minorEastAsia" w:hAnsi="Cambria Math"/>
                        </w:rPr>
                        <m:t>t=0</m:t>
                      </m:r>
                    </m:sub>
                    <m:sup>
                      <m:r>
                        <w:rPr>
                          <w:rFonts w:ascii="Cambria Math" w:eastAsiaTheme="minorEastAsia" w:hAnsi="Cambria Math"/>
                        </w:rPr>
                        <m:t>T</m:t>
                      </m:r>
                    </m:sup>
                    <m:e>
                      <m:sSup>
                        <m:sSupPr>
                          <m:ctrlPr>
                            <w:ins w:id="1166" w:author="Bernhardt, Nathan (NIH/NINDS) [E]" w:date="2025-08-21T10:09:00Z" w16du:dateUtc="2025-08-21T14:09:00Z">
                              <w:rPr>
                                <w:rFonts w:ascii="Cambria Math" w:eastAsiaTheme="minorEastAsia" w:hAnsi="Cambria Math"/>
                                <w:i/>
                              </w:rPr>
                            </w:ins>
                          </m:ctrlPr>
                        </m:sSupPr>
                        <m:e>
                          <m:d>
                            <m:dPr>
                              <m:ctrlPr>
                                <w:ins w:id="1167" w:author="Bernhardt, Nathan (NIH/NINDS) [E]" w:date="2025-08-21T10:09:00Z" w16du:dateUtc="2025-08-21T14:09:00Z">
                                  <w:rPr>
                                    <w:rFonts w:ascii="Cambria Math" w:eastAsiaTheme="minorEastAsia" w:hAnsi="Cambria Math"/>
                                    <w:i/>
                                  </w:rPr>
                                </w:ins>
                              </m:ctrlPr>
                            </m:dPr>
                            <m:e>
                              <m:sSub>
                                <m:sSubPr>
                                  <m:ctrlPr>
                                    <w:ins w:id="1168" w:author="Bernhardt, Nathan (NIH/NINDS) [E]" w:date="2025-08-21T10:09:00Z" w16du:dateUtc="2025-08-21T14:09:00Z">
                                      <w:rPr>
                                        <w:rFonts w:ascii="Cambria Math" w:hAnsi="Cambria Math"/>
                                        <w:i/>
                                      </w:rPr>
                                    </w:ins>
                                  </m:ctrlPr>
                                </m:sSubPr>
                                <m:e>
                                  <m:r>
                                    <w:rPr>
                                      <w:rFonts w:ascii="Cambria Math" w:hAnsi="Cambria Math"/>
                                    </w:rPr>
                                    <m:t>θ</m:t>
                                  </m:r>
                                </m:e>
                                <m:sub>
                                  <m:r>
                                    <w:rPr>
                                      <w:rFonts w:ascii="Cambria Math" w:hAnsi="Cambria Math"/>
                                    </w:rPr>
                                    <m:t>∆</m:t>
                                  </m:r>
                                </m:sub>
                              </m:sSub>
                              <m:r>
                                <w:rPr>
                                  <w:rFonts w:ascii="Cambria Math" w:hAnsi="Cambria Math"/>
                                </w:rPr>
                                <m:t>-</m:t>
                              </m:r>
                              <m:d>
                                <m:dPr>
                                  <m:begChr m:val="〈"/>
                                  <m:endChr m:val="〉"/>
                                  <m:ctrlPr>
                                    <w:ins w:id="1169" w:author="Bernhardt, Nathan (NIH/NINDS) [E]" w:date="2025-08-21T10:09:00Z" w16du:dateUtc="2025-08-21T14:09:00Z">
                                      <w:rPr>
                                        <w:rFonts w:ascii="Cambria Math" w:hAnsi="Cambria Math"/>
                                        <w:i/>
                                      </w:rPr>
                                    </w:ins>
                                  </m:ctrlPr>
                                </m:dPr>
                                <m:e>
                                  <m:sSub>
                                    <m:sSubPr>
                                      <m:ctrlPr>
                                        <w:ins w:id="1170" w:author="Bernhardt, Nathan (NIH/NINDS) [E]" w:date="2025-08-21T10:09:00Z" w16du:dateUtc="2025-08-21T14:09:00Z">
                                          <w:rPr>
                                            <w:rFonts w:ascii="Cambria Math" w:eastAsiaTheme="minorEastAsia" w:hAnsi="Cambria Math"/>
                                            <w:i/>
                                          </w:rPr>
                                        </w:ins>
                                      </m:ctrlPr>
                                    </m:sSubPr>
                                    <m:e>
                                      <m:r>
                                        <w:rPr>
                                          <w:rFonts w:ascii="Cambria Math" w:eastAsiaTheme="minorEastAsia" w:hAnsi="Cambria Math"/>
                                        </w:rPr>
                                        <m:t>θ</m:t>
                                      </m:r>
                                    </m:e>
                                    <m:sub>
                                      <m:r>
                                        <w:rPr>
                                          <w:rFonts w:ascii="Cambria Math" w:eastAsiaTheme="minorEastAsia" w:hAnsi="Cambria Math"/>
                                        </w:rPr>
                                        <m:t>∆</m:t>
                                      </m:r>
                                    </m:sub>
                                  </m:sSub>
                                </m:e>
                              </m:d>
                            </m:e>
                          </m:d>
                        </m:e>
                        <m:sup>
                          <m:r>
                            <w:rPr>
                              <w:rFonts w:ascii="Cambria Math" w:eastAsiaTheme="minorEastAsia" w:hAnsi="Cambria Math"/>
                            </w:rPr>
                            <m:t>2</m:t>
                          </m:r>
                        </m:sup>
                      </m:sSup>
                    </m:e>
                  </m:nary>
                </m:e>
              </m:rad>
              <m:r>
                <w:rPr>
                  <w:rFonts w:ascii="Cambria Math" w:eastAsiaTheme="minorEastAsia" w:hAnsi="Cambria Math"/>
                </w:rPr>
                <m:t xml:space="preserve"> #</m:t>
              </m:r>
              <m:d>
                <m:dPr>
                  <m:ctrlPr>
                    <w:ins w:id="1171" w:author="Bernhardt, Nathan (NIH/NINDS) [E]" w:date="2025-08-21T10:09:00Z" w16du:dateUtc="2025-08-21T14:09:00Z">
                      <w:rPr>
                        <w:rFonts w:ascii="Cambria Math" w:eastAsiaTheme="minorEastAsia" w:hAnsi="Cambria Math"/>
                        <w:i/>
                      </w:rPr>
                    </w:ins>
                  </m:ctrlPr>
                </m:dPr>
                <m:e>
                  <m:r>
                    <w:rPr>
                      <w:rFonts w:ascii="Cambria Math" w:eastAsiaTheme="minorEastAsia" w:hAnsi="Cambria Math"/>
                    </w:rPr>
                    <m:t>16</m:t>
                  </m:r>
                </m:e>
              </m:d>
            </m:e>
          </m:eqArr>
        </m:oMath>
      </m:oMathPara>
    </w:p>
    <w:p w14:paraId="7EC9A94E" w14:textId="77777777" w:rsidR="00722373" w:rsidRPr="00C65CEB" w:rsidRDefault="00722373" w:rsidP="00722373">
      <w:pPr>
        <w:spacing w:before="200"/>
        <w:ind w:firstLine="720"/>
        <w:jc w:val="both"/>
        <w:rPr>
          <w:rFonts w:eastAsiaTheme="minorEastAsia"/>
        </w:rPr>
      </w:pPr>
      <w:r>
        <w:rPr>
          <w:rFonts w:eastAsiaTheme="minorEastAsia"/>
        </w:rPr>
        <w:t>And finally, we note that the user could compare the dihedral angles between a pair of protomers if multiple copies of the protein are present. This option uses the same approach for computing the average deviation from the target but replaces the target angle with the angle from the second protomer. To use this option, the use must specify a second list of residue ids using the -rescmp tag. This list should give the residues for the second protomer in the same order as specified for the first. When this option is selected, then the average angle (A</w:t>
      </w:r>
      <w:r w:rsidRPr="00420DB9">
        <w:rPr>
          <w:rFonts w:eastAsiaTheme="minorEastAsia"/>
        </w:rPr>
        <w:t>vg_vec_cmp</w:t>
      </w:r>
      <w:r>
        <w:rPr>
          <w:rFonts w:eastAsiaTheme="minorEastAsia"/>
        </w:rPr>
        <w:t>) and its standard deviation (S</w:t>
      </w:r>
      <w:r w:rsidRPr="00420DB9">
        <w:rPr>
          <w:rFonts w:eastAsiaTheme="minorEastAsia"/>
        </w:rPr>
        <w:t>tdev_vec_cmp</w:t>
      </w:r>
      <w:r>
        <w:rPr>
          <w:rFonts w:eastAsiaTheme="minorEastAsia"/>
        </w:rPr>
        <w:t>) are reported along with the average deviation between protomers (A</w:t>
      </w:r>
      <w:r w:rsidRPr="00420DB9">
        <w:rPr>
          <w:rFonts w:eastAsiaTheme="minorEastAsia"/>
        </w:rPr>
        <w:t>vg_dif_cmp</w:t>
      </w:r>
      <w:r>
        <w:rPr>
          <w:rFonts w:eastAsiaTheme="minorEastAsia"/>
        </w:rPr>
        <w:t>) and the deviation of that deviation (D</w:t>
      </w:r>
      <w:r w:rsidRPr="00420DB9">
        <w:rPr>
          <w:rFonts w:eastAsiaTheme="minorEastAsia"/>
        </w:rPr>
        <w:t>ist_avg_vec_cmp</w:t>
      </w:r>
      <w:r>
        <w:rPr>
          <w:rFonts w:eastAsiaTheme="minorEastAsia"/>
        </w:rPr>
        <w:t>). These quantities are written to the same file as the other angle statistics.</w:t>
      </w:r>
    </w:p>
    <w:p w14:paraId="1970FF23" w14:textId="77777777" w:rsidR="00722373" w:rsidRDefault="00722373" w:rsidP="00722373">
      <w:pPr>
        <w:spacing w:after="200"/>
        <w:jc w:val="both"/>
        <w:rPr>
          <w:rFonts w:eastAsiaTheme="minorEastAsia"/>
        </w:rPr>
      </w:pPr>
      <w:r>
        <w:rPr>
          <w:rFonts w:eastAsiaTheme="minorEastAsia"/>
        </w:rPr>
        <w:tab/>
        <w:t xml:space="preserve">An example of the run commands needed to use Dihedrals is now given: </w:t>
      </w:r>
    </w:p>
    <w:p w14:paraId="1EF8A77A" w14:textId="77777777" w:rsidR="00722373" w:rsidRPr="0097360C" w:rsidRDefault="00722373" w:rsidP="00722373">
      <w:pPr>
        <w:jc w:val="both"/>
        <w:rPr>
          <w:rFonts w:eastAsiaTheme="minorEastAsia"/>
          <w:i/>
          <w:iCs/>
        </w:rPr>
      </w:pPr>
      <w:r w:rsidRPr="006D778A">
        <w:rPr>
          <w:rFonts w:eastAsiaTheme="minorEastAsia"/>
          <w:i/>
          <w:iCs/>
        </w:rPr>
        <w:t>$ mpirun -n 50 dihedrals_mpi -traj traj.xtc -ref ref.gro -dih dihedrals_chi.dat -def chi1.crd -res target_chi.crd -type 2 -traj_b frame_0_target_angles.gro -ex exclude.crd</w:t>
      </w:r>
    </w:p>
    <w:p w14:paraId="443DAAEB" w14:textId="131CAC96" w:rsidR="00722373" w:rsidRDefault="00722373" w:rsidP="00722373">
      <w:pPr>
        <w:spacing w:before="200" w:after="200"/>
        <w:jc w:val="both"/>
        <w:rPr>
          <w:rFonts w:eastAsiaTheme="minorEastAsia"/>
        </w:rPr>
      </w:pPr>
      <w:r>
        <w:rPr>
          <w:rFonts w:eastAsiaTheme="minorEastAsia"/>
        </w:rPr>
        <w:t xml:space="preserve">An example of the data generated with Dihedrals is shown in </w:t>
      </w:r>
      <w:r>
        <w:rPr>
          <w:rFonts w:eastAsiaTheme="minorEastAsia"/>
        </w:rPr>
        <w:fldChar w:fldCharType="begin"/>
      </w:r>
      <w:r>
        <w:rPr>
          <w:rFonts w:eastAsiaTheme="minorEastAsia"/>
        </w:rPr>
        <w:instrText xml:space="preserve"> REF _Ref126318065 \h </w:instrText>
      </w:r>
      <w:r>
        <w:rPr>
          <w:rFonts w:eastAsiaTheme="minorEastAsia"/>
        </w:rPr>
      </w:r>
      <w:r>
        <w:rPr>
          <w:rFonts w:eastAsiaTheme="minorEastAsia"/>
        </w:rPr>
        <w:fldChar w:fldCharType="separate"/>
      </w:r>
      <w:r w:rsidR="00F64FE3">
        <w:t xml:space="preserve">Figure </w:t>
      </w:r>
      <w:r w:rsidR="00F64FE3">
        <w:rPr>
          <w:noProof/>
        </w:rPr>
        <w:t>5</w:t>
      </w:r>
      <w:r w:rsidR="00F64FE3">
        <w:noBreakHyphen/>
      </w:r>
      <w:r w:rsidR="00F64FE3">
        <w:rPr>
          <w:noProof/>
        </w:rPr>
        <w:t>6</w:t>
      </w:r>
      <w:r>
        <w:rPr>
          <w:rFonts w:eastAsiaTheme="minorEastAsia"/>
        </w:rPr>
        <w:fldChar w:fldCharType="end"/>
      </w:r>
      <w:r>
        <w:rPr>
          <w:rFonts w:eastAsiaTheme="minorEastAsia"/>
        </w:rPr>
        <w:t>.</w:t>
      </w:r>
    </w:p>
    <w:p w14:paraId="0CD2CAAC" w14:textId="77777777" w:rsidR="00722373" w:rsidRDefault="00722373" w:rsidP="00722373">
      <w:pPr>
        <w:keepNext/>
        <w:jc w:val="both"/>
      </w:pPr>
      <w:r>
        <w:rPr>
          <w:rFonts w:eastAsiaTheme="minorEastAsia"/>
          <w:noProof/>
        </w:rPr>
        <w:lastRenderedPageBreak/>
        <w:drawing>
          <wp:inline distT="0" distB="0" distL="0" distR="0" wp14:anchorId="52631D25" wp14:editId="5BB2006C">
            <wp:extent cx="5943600" cy="2516505"/>
            <wp:effectExtent l="0" t="0" r="0" b="0"/>
            <wp:docPr id="198818416" name="Picture 198818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416" name="Picture 198818416" descr="Graphical user interface, application&#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0DB5DF09" w14:textId="00DA3879" w:rsidR="00722373" w:rsidRDefault="00722373" w:rsidP="00722373">
      <w:pPr>
        <w:pStyle w:val="Caption"/>
        <w:jc w:val="both"/>
      </w:pPr>
      <w:bookmarkStart w:id="1172" w:name="_Ref126318065"/>
      <w:r>
        <w:t xml:space="preserve">Figure </w:t>
      </w:r>
      <w:fldSimple w:instr=" STYLEREF 1 \s ">
        <w:r w:rsidR="00F64FE3">
          <w:rPr>
            <w:noProof/>
          </w:rPr>
          <w:t>5</w:t>
        </w:r>
      </w:fldSimple>
      <w:r w:rsidR="00E61D62">
        <w:noBreakHyphen/>
      </w:r>
      <w:fldSimple w:instr=" SEQ Figure \* ARABIC \s 1 ">
        <w:r w:rsidR="00F64FE3">
          <w:rPr>
            <w:noProof/>
          </w:rPr>
          <w:t>6</w:t>
        </w:r>
      </w:fldSimple>
      <w:bookmarkEnd w:id="1172"/>
      <w:r>
        <w:t xml:space="preserve"> The upper panel shows average deviation from the target angle for each residue considered. The columns give the phi, psi, and chi1 angles moving from left to right. The lower panel shows the same data but projected onto the protein coordinates. </w:t>
      </w:r>
    </w:p>
    <w:p w14:paraId="153A18BD" w14:textId="5830BD4A" w:rsidR="00722373" w:rsidRDefault="00722373" w:rsidP="00722373">
      <w:pPr>
        <w:jc w:val="both"/>
      </w:pPr>
      <w:r>
        <w:t>We note that the same data, i.e., the average angle, deviations from the target, etc., can be projected onto the protein coordinates. These projections are written to a series of PDB file</w:t>
      </w:r>
      <w:r w:rsidR="00137FAD">
        <w:t>s</w:t>
      </w:r>
      <w:r>
        <w:t xml:space="preserve"> whose names are derived from the -dih argument but are given the “</w:t>
      </w:r>
      <w:r w:rsidRPr="001177A5">
        <w:t>_avg_vec.pdb</w:t>
      </w:r>
      <w:r>
        <w:t>”, “</w:t>
      </w:r>
      <w:r w:rsidRPr="001177A5">
        <w:t>_stdev_vec.pdb</w:t>
      </w:r>
      <w:r>
        <w:t>”, “</w:t>
      </w:r>
      <w:r w:rsidRPr="001177A5">
        <w:t>_target.pdb</w:t>
      </w:r>
      <w:r>
        <w:t>”, “</w:t>
      </w:r>
      <w:r w:rsidRPr="001177A5">
        <w:t>_dist_target.pdb</w:t>
      </w:r>
      <w:r>
        <w:t>”, “</w:t>
      </w:r>
      <w:r w:rsidRPr="001177A5">
        <w:t>_stdev_target.pdb</w:t>
      </w:r>
      <w:r>
        <w:t>”, “</w:t>
      </w:r>
      <w:r w:rsidRPr="001177A5">
        <w:t>_avg_vec_cmp.pdb</w:t>
      </w:r>
      <w:r>
        <w:t>”, “</w:t>
      </w:r>
      <w:r w:rsidRPr="001177A5">
        <w:t>_stdev_vec_cmp.pdb</w:t>
      </w:r>
      <w:r>
        <w:t>”, “</w:t>
      </w:r>
      <w:r w:rsidRPr="001177A5">
        <w:t>_avg_dif_cmp.pdb</w:t>
      </w:r>
      <w:r>
        <w:t>”, “</w:t>
      </w:r>
      <w:r w:rsidRPr="001177A5">
        <w:t>_dist_avg_vec_cmp.pdb</w:t>
      </w:r>
      <w:r>
        <w:t>”, and “</w:t>
      </w:r>
      <w:r w:rsidRPr="001177A5">
        <w:t>_dist_avg_vec_cmp_b.pdb</w:t>
      </w:r>
      <w:r>
        <w:t xml:space="preserve">” appendages. </w:t>
      </w:r>
    </w:p>
    <w:p w14:paraId="70D3D489" w14:textId="08D0434A" w:rsidR="00722373" w:rsidRDefault="00722373" w:rsidP="00722373">
      <w:pPr>
        <w:spacing w:after="200"/>
        <w:jc w:val="both"/>
      </w:pPr>
      <w:r>
        <w:tab/>
        <w:t xml:space="preserve">And finally, we note that Dihedrals will also report a probability distribution for the deviation from the target angles if this option is selected (-traj_b). This data is written to a file whose name is derived from -dih but with </w:t>
      </w:r>
      <w:r w:rsidR="00137FAD">
        <w:t>“</w:t>
      </w:r>
      <w:r w:rsidRPr="002C612E">
        <w:t>_freq</w:t>
      </w:r>
      <w:r w:rsidR="00137FAD">
        <w:t>”</w:t>
      </w:r>
      <w:r>
        <w:t xml:space="preserve"> appendage. </w:t>
      </w:r>
      <w:r>
        <w:fldChar w:fldCharType="begin"/>
      </w:r>
      <w:r>
        <w:instrText xml:space="preserve"> REF _Ref126319927 \h  \* MERGEFORMAT </w:instrText>
      </w:r>
      <w:r>
        <w:fldChar w:fldCharType="separate"/>
      </w:r>
      <w:r w:rsidR="00F64FE3">
        <w:t xml:space="preserve">Figure </w:t>
      </w:r>
      <w:r w:rsidR="00F64FE3">
        <w:rPr>
          <w:noProof/>
        </w:rPr>
        <w:t>5</w:t>
      </w:r>
      <w:r w:rsidR="00F64FE3">
        <w:rPr>
          <w:noProof/>
        </w:rPr>
        <w:noBreakHyphen/>
        <w:t>7</w:t>
      </w:r>
      <w:r>
        <w:fldChar w:fldCharType="end"/>
      </w:r>
      <w:r>
        <w:t xml:space="preserve"> shows an example of this type of data. </w:t>
      </w:r>
    </w:p>
    <w:p w14:paraId="098D8FB9" w14:textId="77777777" w:rsidR="00722373" w:rsidRPr="00BC3729" w:rsidRDefault="00722373" w:rsidP="00722373"/>
    <w:p w14:paraId="16CF5ABE" w14:textId="77777777" w:rsidR="00722373" w:rsidRDefault="00722373" w:rsidP="00722373">
      <w:pPr>
        <w:keepNext/>
        <w:jc w:val="both"/>
      </w:pPr>
      <w:r>
        <w:rPr>
          <w:noProof/>
        </w:rPr>
        <w:drawing>
          <wp:inline distT="0" distB="0" distL="0" distR="0" wp14:anchorId="2A865743" wp14:editId="56C70F5E">
            <wp:extent cx="5943600" cy="1855470"/>
            <wp:effectExtent l="0" t="0" r="0" b="0"/>
            <wp:docPr id="1318693470" name="Picture 1318693470" descr="A picture containing monitor, screen,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3470" name="Picture 1318693470" descr="A picture containing monitor, screen, indoor,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7A9F2D40" w14:textId="6DEF468E" w:rsidR="00722373" w:rsidRDefault="00722373" w:rsidP="00722373">
      <w:pPr>
        <w:pStyle w:val="Caption"/>
        <w:jc w:val="both"/>
      </w:pPr>
      <w:bookmarkStart w:id="1173" w:name="_Ref126319927"/>
      <w:r>
        <w:t xml:space="preserve">Figure </w:t>
      </w:r>
      <w:fldSimple w:instr=" STYLEREF 1 \s ">
        <w:r w:rsidR="00F64FE3">
          <w:rPr>
            <w:noProof/>
          </w:rPr>
          <w:t>5</w:t>
        </w:r>
      </w:fldSimple>
      <w:r w:rsidR="00E61D62">
        <w:noBreakHyphen/>
      </w:r>
      <w:fldSimple w:instr=" SEQ Figure \* ARABIC \s 1 ">
        <w:r w:rsidR="00F64FE3">
          <w:rPr>
            <w:noProof/>
          </w:rPr>
          <w:t>7</w:t>
        </w:r>
      </w:fldSimple>
      <w:bookmarkEnd w:id="1173"/>
      <w:r>
        <w:t xml:space="preserve"> Probability of deviating from the target angle shown for the phi (left), psi (middle), and chi1 (right) angles.</w:t>
      </w:r>
    </w:p>
    <w:p w14:paraId="56A21CAF" w14:textId="77680DFE" w:rsidR="00925AB1" w:rsidRDefault="00925AB1" w:rsidP="00927783">
      <w:pPr>
        <w:spacing w:before="200" w:after="200"/>
      </w:pPr>
      <w:r>
        <w:t xml:space="preserve">It is noted that the user can print more info about the dihedral atoms by including the -noisy 1 argument. This will instruct the program to print to screen information about the four atoms involved in each dihedral like shown in the example below.  </w:t>
      </w:r>
    </w:p>
    <w:p w14:paraId="6C43FE4F" w14:textId="77777777" w:rsidR="00925AB1" w:rsidRPr="00925AB1" w:rsidRDefault="00925AB1" w:rsidP="00925AB1">
      <w:r w:rsidRPr="00925AB1">
        <w:t xml:space="preserve">dih     3 ai         C(2) aj         N(3) ak        CA(3) al         C(3) </w:t>
      </w:r>
    </w:p>
    <w:p w14:paraId="078011F7" w14:textId="77777777" w:rsidR="00925AB1" w:rsidRPr="00925AB1" w:rsidRDefault="00925AB1" w:rsidP="00925AB1">
      <w:r w:rsidRPr="00925AB1">
        <w:lastRenderedPageBreak/>
        <w:t xml:space="preserve">dih     4 ai         C(3) aj         N(4) ak        CA(4) al         C(4) </w:t>
      </w:r>
    </w:p>
    <w:p w14:paraId="5299EA35" w14:textId="4182FB1A" w:rsidR="00925AB1" w:rsidRDefault="00925AB1" w:rsidP="00925AB1">
      <w:r w:rsidRPr="00925AB1">
        <w:t xml:space="preserve">dih     5 ai         C(4) aj         N(5) ak        CA(5) al         C(5) </w:t>
      </w:r>
    </w:p>
    <w:p w14:paraId="186E3525" w14:textId="34ED2D77" w:rsidR="00927783" w:rsidRDefault="00925AB1" w:rsidP="003C0D58">
      <w:pPr>
        <w:spacing w:before="200"/>
      </w:pPr>
      <w:r>
        <w:t xml:space="preserve">Here, we see that the angles for residues 3,4, and 5 are reported on. Specific info includes the atom type and index number. Note, the four atoms are indexed i, j, k, and l.  </w:t>
      </w:r>
    </w:p>
    <w:p w14:paraId="2A7EB124" w14:textId="56601AE8" w:rsidR="00D2537E" w:rsidRPr="007A42B2" w:rsidRDefault="00D2537E" w:rsidP="00331289">
      <w:pPr>
        <w:spacing w:after="200"/>
        <w:jc w:val="both"/>
      </w:pPr>
      <w:r>
        <w:tab/>
        <w:t>It is noted that</w:t>
      </w:r>
      <w:r w:rsidR="00331289">
        <w:t xml:space="preserve"> Dihedrals </w:t>
      </w:r>
      <w:r>
        <w:t xml:space="preserve">also </w:t>
      </w:r>
      <w:r w:rsidR="00331289">
        <w:t xml:space="preserve">has </w:t>
      </w:r>
      <w:r>
        <w:t xml:space="preserve">an option for writing terms for dihedral restraints that can be used in an Anton simulation. This option is used by providing a selection card (-anton) that tells the output file name, the desired force constant, and the name of a psf file for the molecular system. </w:t>
      </w:r>
      <w:r w:rsidR="00331289">
        <w:t xml:space="preserve">In this case, the measured angles are set to the target; typically, you would analyze a single frame for this. </w:t>
      </w:r>
      <w:r>
        <w:t>The psf file is used to reference residue ids for the molecular system since</w:t>
      </w:r>
      <w:r w:rsidR="00331289">
        <w:t xml:space="preserve"> and is needed since</w:t>
      </w:r>
      <w:r>
        <w:t xml:space="preserve"> MOSAICS renumbers everything. In this case, the target residues are still those specified </w:t>
      </w:r>
      <w:r w:rsidR="00331289">
        <w:t>with -res</w:t>
      </w:r>
      <w:r>
        <w:t xml:space="preserve"> in accordance with the renumbered reference file; the program simply looks up the desired residue id for the given angle in the psf file</w:t>
      </w:r>
      <w:r w:rsidR="00331289">
        <w:t xml:space="preserve"> and makes the swap when writing the restraint</w:t>
      </w:r>
      <w:r>
        <w:t xml:space="preserve">. </w:t>
      </w:r>
    </w:p>
    <w:p w14:paraId="6389296E" w14:textId="3A9DFA06" w:rsidR="00F7641F" w:rsidRDefault="00F1628B" w:rsidP="00F7641F">
      <w:pPr>
        <w:pStyle w:val="Heading2"/>
      </w:pPr>
      <w:r>
        <w:t xml:space="preserve"> </w:t>
      </w:r>
      <w:bookmarkStart w:id="1174" w:name="_Toc215754108"/>
      <w:r w:rsidR="00F7641F">
        <w:t>Histogram</w:t>
      </w:r>
      <w:bookmarkEnd w:id="995"/>
      <w:bookmarkEnd w:id="1174"/>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0BAF8969"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F64FE3">
        <w:t xml:space="preserve">Figure </w:t>
      </w:r>
      <w:r w:rsidR="00F64FE3">
        <w:rPr>
          <w:noProof/>
        </w:rPr>
        <w:t>5</w:t>
      </w:r>
      <w:r w:rsidR="00F64FE3">
        <w:rPr>
          <w:noProof/>
        </w:rPr>
        <w:noBreakHyphen/>
        <w:t>8</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2F007C0C" w:rsidR="00F7641F" w:rsidRDefault="000C72B6" w:rsidP="00481C77">
      <w:pPr>
        <w:pStyle w:val="Caption"/>
      </w:pPr>
      <w:bookmarkStart w:id="1175" w:name="_Ref89172732"/>
      <w:r>
        <w:t xml:space="preserve">Figure </w:t>
      </w:r>
      <w:fldSimple w:instr=" STYLEREF 1 \s ">
        <w:r w:rsidR="00F64FE3">
          <w:rPr>
            <w:noProof/>
          </w:rPr>
          <w:t>5</w:t>
        </w:r>
      </w:fldSimple>
      <w:r w:rsidR="00E61D62">
        <w:noBreakHyphen/>
      </w:r>
      <w:fldSimple w:instr=" SEQ Figure \* ARABIC \s 1 ">
        <w:r w:rsidR="00F64FE3">
          <w:rPr>
            <w:noProof/>
          </w:rPr>
          <w:t>8</w:t>
        </w:r>
      </w:fldSimple>
      <w:bookmarkEnd w:id="1175"/>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1176" w:name="_Ref89171668"/>
      <w:r>
        <w:lastRenderedPageBreak/>
        <w:t xml:space="preserve"> </w:t>
      </w:r>
      <w:bookmarkStart w:id="1177" w:name="_Ref109764478"/>
      <w:bookmarkStart w:id="1178" w:name="_Toc215754109"/>
      <w:r w:rsidR="00F7641F">
        <w:t>Data Averager</w:t>
      </w:r>
      <w:bookmarkEnd w:id="1176"/>
      <w:bookmarkEnd w:id="1177"/>
      <w:bookmarkEnd w:id="1178"/>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683FB53" w14:textId="72F3EB97" w:rsidR="00D9633F"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2165D9">
        <w:t>multiple</w:t>
      </w:r>
      <w:r w:rsidR="00F12635">
        <w:t xml:space="preserve"> data files. These could be </w:t>
      </w:r>
      <w:r w:rsidR="002165D9">
        <w:t>some</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w:t>
      </w:r>
      <w:r w:rsidR="00D9633F">
        <w:t xml:space="preserve">Given this constraint, each item in the data is averaged over the provided files. For example, if grid data is provided for four grids, then an average is computed at each lattice point as an average over the corresponding lattice point in the four files. </w:t>
      </w:r>
      <w:r w:rsidR="00F12635">
        <w:t>To use the program</w:t>
      </w:r>
      <w:r w:rsidR="00481C77">
        <w:t>,</w:t>
      </w:r>
      <w:r w:rsidR="00F12635">
        <w:t xml:space="preserve"> the user must specify </w:t>
      </w:r>
      <w:r w:rsidR="002165D9">
        <w:t>the</w:t>
      </w:r>
      <w:r w:rsidR="00F12635">
        <w:t xml:space="preserve"> input files whose content</w:t>
      </w:r>
      <w:r w:rsidR="00D9633F">
        <w:t>s</w:t>
      </w:r>
      <w:r w:rsidR="00F12635">
        <w:t xml:space="preserve"> </w:t>
      </w:r>
      <w:r w:rsidR="00D9633F">
        <w:t>are</w:t>
      </w:r>
      <w:r w:rsidR="00F12635">
        <w:t xml:space="preserve"> to be averaged. This is done with </w:t>
      </w:r>
      <w:r w:rsidR="00D9633F">
        <w:t xml:space="preserve">a </w:t>
      </w:r>
      <w:r w:rsidR="002165D9">
        <w:t>selection card as specified with the -crd</w:t>
      </w:r>
      <w:r w:rsidR="00F12635">
        <w:t xml:space="preserve"> tag</w:t>
      </w:r>
      <w:r w:rsidR="00D9633F">
        <w:t>. An example selection card shown below:</w:t>
      </w:r>
      <w:r w:rsidR="00F12635">
        <w:t xml:space="preserve"> </w:t>
      </w:r>
    </w:p>
    <w:p w14:paraId="466402BD" w14:textId="556F6099" w:rsidR="00D9633F" w:rsidRDefault="00D9633F" w:rsidP="00481C77">
      <w:pPr>
        <w:spacing w:after="200"/>
        <w:jc w:val="both"/>
      </w:pPr>
      <w:r>
        <w:rPr>
          <w:noProof/>
        </w:rPr>
        <w:drawing>
          <wp:inline distT="0" distB="0" distL="0" distR="0" wp14:anchorId="2CD9B07D" wp14:editId="442BCA76">
            <wp:extent cx="2540000" cy="2336800"/>
            <wp:effectExtent l="0" t="0" r="0" b="0"/>
            <wp:docPr id="1752670991" name="Picture 9"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0991" name="Picture 9" descr="Graphical user interface&#10;&#10;AI-generated content may be incorrect."/>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540000" cy="2336800"/>
                    </a:xfrm>
                    <a:prstGeom prst="rect">
                      <a:avLst/>
                    </a:prstGeom>
                  </pic:spPr>
                </pic:pic>
              </a:graphicData>
            </a:graphic>
          </wp:inline>
        </w:drawing>
      </w:r>
    </w:p>
    <w:p w14:paraId="2F4BBAC6" w14:textId="77777777" w:rsidR="00D9633F" w:rsidRDefault="00D9633F" w:rsidP="00481C77">
      <w:pPr>
        <w:spacing w:after="200"/>
        <w:jc w:val="both"/>
      </w:pPr>
    </w:p>
    <w:p w14:paraId="4656F8AA" w14:textId="113E0829" w:rsidR="00D9633F" w:rsidRDefault="00D9633F" w:rsidP="00481C77">
      <w:pPr>
        <w:spacing w:after="200"/>
        <w:jc w:val="both"/>
      </w:pPr>
      <w:r>
        <w:t>In the example shown here, the four data files are specified in the first column. The next column tells how many header lines are included in each file; these lines are ignored when reading in the data and computing averages. An example of the commands used to run Data Averager is now given</w:t>
      </w:r>
      <w:r w:rsidR="00F52D02">
        <w:t xml:space="preserve">. Here, a distance is measured between a pair of residues in an ion channel. Since the channel contains 3 identical subunits, there are 3 distances that should be measured and their average is reported for simplicity: </w:t>
      </w:r>
    </w:p>
    <w:p w14:paraId="21B3E7E2" w14:textId="13CBD73A" w:rsidR="00D9633F" w:rsidRDefault="00F52D02" w:rsidP="00481C77">
      <w:pPr>
        <w:spacing w:after="200"/>
        <w:jc w:val="both"/>
      </w:pPr>
      <w:r>
        <w:t>$ d</w:t>
      </w:r>
      <w:r w:rsidRPr="00F52D02">
        <w:t>ata_averager -crd ile343.crd -o ile343_dist_avg.dat</w:t>
      </w:r>
    </w:p>
    <w:p w14:paraId="39C7FA35" w14:textId="1199E31E" w:rsidR="00602362" w:rsidRDefault="00B42CD3" w:rsidP="00FB3F4C">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w:t>
      </w:r>
    </w:p>
    <w:p w14:paraId="2306EBE9" w14:textId="6149AF07" w:rsidR="00602362" w:rsidRDefault="00602362" w:rsidP="00602362">
      <w:pPr>
        <w:pStyle w:val="Heading2"/>
      </w:pPr>
      <w:r>
        <w:t xml:space="preserve"> </w:t>
      </w:r>
      <w:bookmarkStart w:id="1179" w:name="_Toc215754110"/>
      <w:r>
        <w:t>Atomic Density 3d</w:t>
      </w:r>
      <w:bookmarkEnd w:id="1179"/>
    </w:p>
    <w:p w14:paraId="3B3A3FAC" w14:textId="7748E87C" w:rsidR="00290DC8" w:rsidRDefault="00602362" w:rsidP="00A213D5">
      <w:pPr>
        <w:spacing w:after="200"/>
        <w:jc w:val="both"/>
      </w:pPr>
      <w:r>
        <w:t xml:space="preserve">Atomic Density </w:t>
      </w:r>
      <w:r w:rsidR="001958AE">
        <w:t>3d</w:t>
      </w:r>
      <w:r w:rsidR="0031501C">
        <w:fldChar w:fldCharType="begin"/>
      </w:r>
      <w:r w:rsidR="0031501C">
        <w:instrText xml:space="preserve"> XE "</w:instrText>
      </w:r>
      <w:r w:rsidR="0031501C" w:rsidRPr="00776E36">
        <w:instrText>Atomic Density 3d</w:instrText>
      </w:r>
      <w:r w:rsidR="0031501C">
        <w:instrText xml:space="preserve">" </w:instrText>
      </w:r>
      <w:r w:rsidR="0031501C">
        <w:fldChar w:fldCharType="end"/>
      </w:r>
      <w:r w:rsidR="001958AE">
        <w:t xml:space="preserve"> </w:t>
      </w:r>
      <w:r>
        <w:t xml:space="preserve">is an analysis tool </w:t>
      </w:r>
      <w:r w:rsidR="00FB3F4C">
        <w:t>like</w:t>
      </w:r>
      <w:r>
        <w:t xml:space="preserve"> Lipid Density 3d but designed to handle a general group of atoms rather than </w:t>
      </w:r>
      <w:r w:rsidR="00C31CB0">
        <w:t xml:space="preserve">focus on </w:t>
      </w:r>
      <w:r>
        <w:t xml:space="preserve">the lipids. </w:t>
      </w:r>
      <w:r w:rsidR="00CA3945">
        <w:t xml:space="preserve">To use the program, the user must specify </w:t>
      </w:r>
      <w:r w:rsidR="00EA583D">
        <w:t xml:space="preserve">an index with the atoms whose density is </w:t>
      </w:r>
      <w:r w:rsidR="001958AE">
        <w:t xml:space="preserve">to be </w:t>
      </w:r>
      <w:r w:rsidR="00EA583D">
        <w:t xml:space="preserve">characterized. This </w:t>
      </w:r>
      <w:r w:rsidR="001958AE">
        <w:t>index</w:t>
      </w:r>
      <w:r w:rsidR="00C31CB0">
        <w:t xml:space="preserve"> can be acquired using </w:t>
      </w:r>
      <w:r w:rsidR="001958AE">
        <w:t>the Atom Select tool and</w:t>
      </w:r>
      <w:r w:rsidR="00EA583D">
        <w:t xml:space="preserve"> is provided </w:t>
      </w:r>
      <w:r w:rsidR="001958AE">
        <w:t xml:space="preserve">to Atomic Density 3d </w:t>
      </w:r>
      <w:r w:rsidR="00EA583D">
        <w:t>with the -atoms command line argument. The stamping radius (nm) of the atoms is also provided with -r and the grid point area is provided with -APS (nm</w:t>
      </w:r>
      <w:r w:rsidR="00EA583D" w:rsidRPr="00C31CB0">
        <w:rPr>
          <w:vertAlign w:val="superscript"/>
        </w:rPr>
        <w:t>2</w:t>
      </w:r>
      <w:r w:rsidR="00EA583D">
        <w:t xml:space="preserve">). Note the area per square is used to compute the distance between lattice points, which is equal in all three dimensions. Note </w:t>
      </w:r>
      <w:r w:rsidR="00C31CB0">
        <w:t xml:space="preserve">also that </w:t>
      </w:r>
      <w:r w:rsidR="00EA583D">
        <w:t xml:space="preserve">the program </w:t>
      </w:r>
      <w:r w:rsidR="00C31CB0">
        <w:t>can</w:t>
      </w:r>
      <w:r w:rsidR="00EA583D">
        <w:t xml:space="preserve"> </w:t>
      </w:r>
      <w:r w:rsidR="00C31CB0">
        <w:t>restrict stamping</w:t>
      </w:r>
      <w:r w:rsidR="00EA583D">
        <w:t xml:space="preserve"> </w:t>
      </w:r>
      <w:r w:rsidR="00C31CB0">
        <w:t xml:space="preserve">to cases where </w:t>
      </w:r>
      <w:r w:rsidR="00EA583D">
        <w:t>the</w:t>
      </w:r>
      <w:r w:rsidR="00C31CB0">
        <w:t xml:space="preserve"> atoms</w:t>
      </w:r>
      <w:r w:rsidR="00EA583D">
        <w:t xml:space="preserve"> are within a specific distance from the protein</w:t>
      </w:r>
      <w:r w:rsidR="00C31CB0">
        <w:t>. In this case,</w:t>
      </w:r>
      <w:r w:rsidR="00EA583D">
        <w:t xml:space="preserve"> </w:t>
      </w:r>
      <w:r w:rsidR="00C31CB0">
        <w:t xml:space="preserve">the threshold distance </w:t>
      </w:r>
      <w:r w:rsidR="00C31CB0">
        <w:lastRenderedPageBreak/>
        <w:t>(nm)</w:t>
      </w:r>
      <w:r w:rsidR="00EA583D">
        <w:t xml:space="preserve"> is set using the -dist argument. Similarly, the density analysis can be confined to a cylinder. In this case, the cylinder is defined using a selection card via the -shape argument as demonstrated in the example below: </w:t>
      </w:r>
    </w:p>
    <w:p w14:paraId="2D2BF000" w14:textId="0E40E3BC" w:rsidR="00EA583D" w:rsidRPr="002309A1" w:rsidRDefault="00EA583D" w:rsidP="00EA583D">
      <w:pPr>
        <w:jc w:val="both"/>
        <w:rPr>
          <w:color w:val="D8137E"/>
        </w:rPr>
      </w:pPr>
      <w:r>
        <w:rPr>
          <w:color w:val="D8137E"/>
        </w:rPr>
        <w:t>-shape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gridCol w:w="1139"/>
        <w:gridCol w:w="1139"/>
      </w:tblGrid>
      <w:tr w:rsidR="00290DC8" w14:paraId="1CF8D210" w14:textId="1B9D1551" w:rsidTr="00C42863">
        <w:tc>
          <w:tcPr>
            <w:tcW w:w="905" w:type="dxa"/>
          </w:tcPr>
          <w:p w14:paraId="09A2EF8B" w14:textId="5A4CF7F1" w:rsidR="00290DC8" w:rsidRPr="002309A1" w:rsidRDefault="00290DC8" w:rsidP="00992ADB">
            <w:pPr>
              <w:pStyle w:val="ListParagraph"/>
              <w:ind w:left="0"/>
              <w:jc w:val="both"/>
              <w:rPr>
                <w:color w:val="0011FF"/>
              </w:rPr>
            </w:pPr>
            <w:r w:rsidRPr="002309A1">
              <w:rPr>
                <w:b/>
                <w:bCs/>
                <w:color w:val="0011FF"/>
              </w:rPr>
              <w:t>#</w:t>
            </w:r>
            <w:r>
              <w:rPr>
                <w:b/>
                <w:bCs/>
                <w:color w:val="0011FF"/>
              </w:rPr>
              <w:t>x</w:t>
            </w:r>
          </w:p>
        </w:tc>
        <w:tc>
          <w:tcPr>
            <w:tcW w:w="1139" w:type="dxa"/>
          </w:tcPr>
          <w:p w14:paraId="4ACC5C2C" w14:textId="2DE8C5C0" w:rsidR="00290DC8" w:rsidRPr="002309A1" w:rsidRDefault="00290DC8" w:rsidP="00992ADB">
            <w:pPr>
              <w:pStyle w:val="ListParagraph"/>
              <w:ind w:left="0"/>
              <w:jc w:val="both"/>
              <w:rPr>
                <w:color w:val="0011FF"/>
              </w:rPr>
            </w:pPr>
            <w:r w:rsidRPr="002309A1">
              <w:rPr>
                <w:b/>
                <w:bCs/>
                <w:color w:val="0011FF"/>
              </w:rPr>
              <w:t>#</w:t>
            </w:r>
            <w:r>
              <w:rPr>
                <w:b/>
                <w:bCs/>
                <w:color w:val="0011FF"/>
              </w:rPr>
              <w:t>y</w:t>
            </w:r>
          </w:p>
        </w:tc>
        <w:tc>
          <w:tcPr>
            <w:tcW w:w="1139" w:type="dxa"/>
          </w:tcPr>
          <w:p w14:paraId="5885C120" w14:textId="5D34BD7A" w:rsidR="00290DC8" w:rsidRPr="002309A1" w:rsidRDefault="00290DC8" w:rsidP="00992ADB">
            <w:pPr>
              <w:pStyle w:val="ListParagraph"/>
              <w:ind w:left="0"/>
              <w:jc w:val="both"/>
              <w:rPr>
                <w:b/>
                <w:bCs/>
                <w:color w:val="0011FF"/>
              </w:rPr>
            </w:pPr>
            <w:r>
              <w:rPr>
                <w:b/>
                <w:bCs/>
                <w:color w:val="0011FF"/>
              </w:rPr>
              <w:t>#z</w:t>
            </w:r>
          </w:p>
        </w:tc>
        <w:tc>
          <w:tcPr>
            <w:tcW w:w="1139" w:type="dxa"/>
          </w:tcPr>
          <w:p w14:paraId="272B41DC" w14:textId="48CF0378" w:rsidR="00290DC8" w:rsidRDefault="00290DC8" w:rsidP="00992ADB">
            <w:pPr>
              <w:pStyle w:val="ListParagraph"/>
              <w:ind w:left="0"/>
              <w:jc w:val="both"/>
              <w:rPr>
                <w:b/>
                <w:bCs/>
                <w:color w:val="0011FF"/>
              </w:rPr>
            </w:pPr>
            <w:r>
              <w:rPr>
                <w:b/>
                <w:bCs/>
                <w:color w:val="0011FF"/>
              </w:rPr>
              <w:t>#rad</w:t>
            </w:r>
          </w:p>
        </w:tc>
        <w:tc>
          <w:tcPr>
            <w:tcW w:w="1139" w:type="dxa"/>
          </w:tcPr>
          <w:p w14:paraId="74477427" w14:textId="08A2DFED" w:rsidR="00290DC8" w:rsidRDefault="00290DC8" w:rsidP="00992ADB">
            <w:pPr>
              <w:pStyle w:val="ListParagraph"/>
              <w:ind w:left="0"/>
              <w:jc w:val="both"/>
              <w:rPr>
                <w:b/>
                <w:bCs/>
                <w:color w:val="0011FF"/>
              </w:rPr>
            </w:pPr>
            <w:r>
              <w:rPr>
                <w:b/>
                <w:bCs/>
                <w:color w:val="0011FF"/>
              </w:rPr>
              <w:t>#height</w:t>
            </w:r>
          </w:p>
        </w:tc>
      </w:tr>
      <w:tr w:rsidR="00290DC8" w14:paraId="077238E4" w14:textId="743FF10E" w:rsidTr="00C42863">
        <w:tc>
          <w:tcPr>
            <w:tcW w:w="905" w:type="dxa"/>
          </w:tcPr>
          <w:p w14:paraId="109F6DA2" w14:textId="64A9EC1B" w:rsidR="00290DC8" w:rsidRDefault="00290DC8" w:rsidP="00992ADB">
            <w:pPr>
              <w:pStyle w:val="ListParagraph"/>
              <w:ind w:left="0"/>
              <w:jc w:val="both"/>
            </w:pPr>
            <w:r>
              <w:t>7.0</w:t>
            </w:r>
          </w:p>
        </w:tc>
        <w:tc>
          <w:tcPr>
            <w:tcW w:w="1139" w:type="dxa"/>
          </w:tcPr>
          <w:p w14:paraId="4F3D8DB5" w14:textId="44F3F7B5" w:rsidR="00290DC8" w:rsidRDefault="00290DC8" w:rsidP="00992ADB">
            <w:pPr>
              <w:pStyle w:val="ListParagraph"/>
              <w:ind w:left="0"/>
              <w:jc w:val="both"/>
            </w:pPr>
            <w:r>
              <w:t>7.0</w:t>
            </w:r>
          </w:p>
        </w:tc>
        <w:tc>
          <w:tcPr>
            <w:tcW w:w="1139" w:type="dxa"/>
          </w:tcPr>
          <w:p w14:paraId="51D9FA9F" w14:textId="03B063F3" w:rsidR="00290DC8" w:rsidRDefault="00290DC8" w:rsidP="00992ADB">
            <w:pPr>
              <w:pStyle w:val="ListParagraph"/>
              <w:ind w:left="0"/>
              <w:jc w:val="both"/>
            </w:pPr>
            <w:r>
              <w:t>7.0</w:t>
            </w:r>
          </w:p>
        </w:tc>
        <w:tc>
          <w:tcPr>
            <w:tcW w:w="1139" w:type="dxa"/>
          </w:tcPr>
          <w:p w14:paraId="734448FD" w14:textId="763B5F62" w:rsidR="00290DC8" w:rsidRDefault="00290DC8" w:rsidP="00992ADB">
            <w:pPr>
              <w:pStyle w:val="ListParagraph"/>
              <w:ind w:left="0"/>
              <w:jc w:val="both"/>
            </w:pPr>
            <w:r>
              <w:t>2.0</w:t>
            </w:r>
          </w:p>
        </w:tc>
        <w:tc>
          <w:tcPr>
            <w:tcW w:w="1139" w:type="dxa"/>
          </w:tcPr>
          <w:p w14:paraId="540F8DB6" w14:textId="4E021510" w:rsidR="00290DC8" w:rsidRDefault="00290DC8" w:rsidP="00992ADB">
            <w:pPr>
              <w:pStyle w:val="ListParagraph"/>
              <w:ind w:left="0"/>
              <w:jc w:val="both"/>
            </w:pPr>
            <w:r>
              <w:t>10.0</w:t>
            </w:r>
          </w:p>
        </w:tc>
      </w:tr>
      <w:tr w:rsidR="00A213D5" w14:paraId="39D0F51C" w14:textId="77777777" w:rsidTr="00C42863">
        <w:tc>
          <w:tcPr>
            <w:tcW w:w="905" w:type="dxa"/>
          </w:tcPr>
          <w:p w14:paraId="76D81D52" w14:textId="77777777" w:rsidR="00A213D5" w:rsidRDefault="00A213D5" w:rsidP="00992ADB">
            <w:pPr>
              <w:pStyle w:val="ListParagraph"/>
              <w:ind w:left="0"/>
              <w:jc w:val="both"/>
            </w:pPr>
          </w:p>
        </w:tc>
        <w:tc>
          <w:tcPr>
            <w:tcW w:w="1139" w:type="dxa"/>
          </w:tcPr>
          <w:p w14:paraId="5BE9C55A" w14:textId="77777777" w:rsidR="00A213D5" w:rsidRDefault="00A213D5" w:rsidP="00992ADB">
            <w:pPr>
              <w:pStyle w:val="ListParagraph"/>
              <w:ind w:left="0"/>
              <w:jc w:val="both"/>
            </w:pPr>
          </w:p>
        </w:tc>
        <w:tc>
          <w:tcPr>
            <w:tcW w:w="1139" w:type="dxa"/>
          </w:tcPr>
          <w:p w14:paraId="3245038F" w14:textId="77777777" w:rsidR="00A213D5" w:rsidRDefault="00A213D5" w:rsidP="00992ADB">
            <w:pPr>
              <w:pStyle w:val="ListParagraph"/>
              <w:ind w:left="0"/>
              <w:jc w:val="both"/>
            </w:pPr>
          </w:p>
        </w:tc>
        <w:tc>
          <w:tcPr>
            <w:tcW w:w="1139" w:type="dxa"/>
          </w:tcPr>
          <w:p w14:paraId="1CA65413" w14:textId="77777777" w:rsidR="00A213D5" w:rsidRDefault="00A213D5" w:rsidP="00992ADB">
            <w:pPr>
              <w:pStyle w:val="ListParagraph"/>
              <w:ind w:left="0"/>
              <w:jc w:val="both"/>
            </w:pPr>
          </w:p>
        </w:tc>
        <w:tc>
          <w:tcPr>
            <w:tcW w:w="1139" w:type="dxa"/>
          </w:tcPr>
          <w:p w14:paraId="33F42F8D" w14:textId="77777777" w:rsidR="00A213D5" w:rsidRDefault="00A213D5" w:rsidP="00992ADB">
            <w:pPr>
              <w:pStyle w:val="ListParagraph"/>
              <w:ind w:left="0"/>
              <w:jc w:val="both"/>
            </w:pPr>
          </w:p>
        </w:tc>
      </w:tr>
    </w:tbl>
    <w:p w14:paraId="027D0D1C" w14:textId="77777777" w:rsidR="000A263E" w:rsidRDefault="00290DC8" w:rsidP="000A263E">
      <w:pPr>
        <w:jc w:val="both"/>
      </w:pPr>
      <w:r>
        <w:t xml:space="preserve">Here, the first three columns specify the x-, y-, and z-coordinates of the cylinder’s center. The fourth column gives the radius, and the last column gives the overall height. All parameters are in nanometers. </w:t>
      </w:r>
    </w:p>
    <w:p w14:paraId="03DA722C" w14:textId="7ABB6776" w:rsidR="00290DC8" w:rsidRDefault="00290DC8" w:rsidP="000A263E">
      <w:pPr>
        <w:spacing w:after="200"/>
        <w:ind w:firstLine="720"/>
        <w:jc w:val="both"/>
      </w:pPr>
      <w:r>
        <w:t xml:space="preserve">An example of the run commands used with Atomic Density 3d are now given: </w:t>
      </w:r>
    </w:p>
    <w:p w14:paraId="2F5961E4" w14:textId="74B07FF6" w:rsidR="00290DC8" w:rsidRDefault="00290DC8" w:rsidP="00A213D5">
      <w:pPr>
        <w:jc w:val="both"/>
        <w:rPr>
          <w:i/>
          <w:iCs/>
        </w:rPr>
      </w:pPr>
      <w:r w:rsidRPr="00290DC8">
        <w:rPr>
          <w:i/>
          <w:iCs/>
        </w:rPr>
        <w:t xml:space="preserve">$ mpirun -n 224 atomic_density_mpi -traj </w:t>
      </w:r>
      <w:r>
        <w:rPr>
          <w:i/>
          <w:iCs/>
        </w:rPr>
        <w:t>traj</w:t>
      </w:r>
      <w:r w:rsidRPr="00290DC8">
        <w:rPr>
          <w:i/>
          <w:iCs/>
        </w:rPr>
        <w:t xml:space="preserve">.xtc -ref ref.gro  -rho sol_density.dx -atoms sol.ndx -APS 0.001 -r 0.10 -shape cylinder.crd </w:t>
      </w:r>
    </w:p>
    <w:p w14:paraId="7D0D80C4" w14:textId="5DDCC637" w:rsidR="00290DC8" w:rsidRPr="00290DC8" w:rsidRDefault="00C31CB0" w:rsidP="00A213D5">
      <w:pPr>
        <w:spacing w:before="200"/>
        <w:jc w:val="both"/>
        <w:rPr>
          <w:i/>
          <w:iCs/>
        </w:rPr>
      </w:pPr>
      <w:r>
        <w:rPr>
          <w:i/>
          <w:iCs/>
        </w:rPr>
        <w:t>In this example,</w:t>
      </w:r>
      <w:r w:rsidR="00290DC8">
        <w:rPr>
          <w:i/>
          <w:iCs/>
        </w:rPr>
        <w:t xml:space="preserve"> the density is characterized for the solvent atoms inside a cylinder. Output from Atomic Density 3d includes a dx file with the normalized density (normalized by the number of frames analyzed). </w:t>
      </w:r>
      <w:r w:rsidR="001958AE">
        <w:rPr>
          <w:i/>
          <w:iCs/>
        </w:rPr>
        <w:t xml:space="preserve">Given the normalization factor, the data can be thought of as the percentage of frames one of the atoms was present at each point. However, the data can exceed a value of 1.0 due to the possibility of multiple atoms overlapping with a grid point for a given trajectory frame. Thus, the analogy is not strict but is usually reasonable given a physical stamping radius. </w:t>
      </w:r>
      <w:r w:rsidR="00290DC8">
        <w:rPr>
          <w:i/>
          <w:iCs/>
        </w:rPr>
        <w:t xml:space="preserve">An example of data generated with Atomic Density 3d is </w:t>
      </w:r>
      <w:r w:rsidR="00FF6DA0">
        <w:rPr>
          <w:i/>
          <w:iCs/>
        </w:rPr>
        <w:t xml:space="preserve">shown in </w:t>
      </w:r>
      <w:r w:rsidR="00FF6DA0">
        <w:rPr>
          <w:i/>
          <w:iCs/>
        </w:rPr>
        <w:fldChar w:fldCharType="begin"/>
      </w:r>
      <w:r w:rsidR="00FF6DA0">
        <w:rPr>
          <w:i/>
          <w:iCs/>
        </w:rPr>
        <w:instrText xml:space="preserve"> REF _Ref201915254 \h </w:instrText>
      </w:r>
      <w:r w:rsidR="00A213D5">
        <w:rPr>
          <w:i/>
          <w:iCs/>
        </w:rPr>
        <w:instrText xml:space="preserve"> \* MERGEFORMAT </w:instrText>
      </w:r>
      <w:r w:rsidR="00FF6DA0">
        <w:rPr>
          <w:i/>
          <w:iCs/>
        </w:rPr>
      </w:r>
      <w:r w:rsidR="00FF6DA0">
        <w:rPr>
          <w:i/>
          <w:iCs/>
        </w:rPr>
        <w:fldChar w:fldCharType="separate"/>
      </w:r>
      <w:r w:rsidR="00F64FE3">
        <w:t xml:space="preserve">Figure </w:t>
      </w:r>
      <w:r w:rsidR="00F64FE3">
        <w:rPr>
          <w:noProof/>
        </w:rPr>
        <w:t>5</w:t>
      </w:r>
      <w:r w:rsidR="00F64FE3">
        <w:rPr>
          <w:noProof/>
        </w:rPr>
        <w:noBreakHyphen/>
        <w:t>9</w:t>
      </w:r>
      <w:r w:rsidR="00FF6DA0">
        <w:rPr>
          <w:i/>
          <w:iCs/>
        </w:rPr>
        <w:fldChar w:fldCharType="end"/>
      </w:r>
      <w:r w:rsidR="00FF6DA0">
        <w:rPr>
          <w:i/>
          <w:iCs/>
        </w:rPr>
        <w:t xml:space="preserve"> . </w:t>
      </w:r>
    </w:p>
    <w:p w14:paraId="00133D3B" w14:textId="77777777" w:rsidR="00290DC8" w:rsidRDefault="00290DC8" w:rsidP="00F7641F"/>
    <w:p w14:paraId="4AE359DB" w14:textId="244B83FD" w:rsidR="00EA583D" w:rsidRDefault="00290DC8" w:rsidP="00F7641F">
      <w:r>
        <w:t xml:space="preserve">  </w:t>
      </w:r>
    </w:p>
    <w:p w14:paraId="4E849824" w14:textId="77777777" w:rsidR="00EA583D" w:rsidRDefault="00EA583D" w:rsidP="00F7641F"/>
    <w:p w14:paraId="087003D3" w14:textId="2AC911CB" w:rsidR="00602362" w:rsidRDefault="00602362" w:rsidP="00F7641F"/>
    <w:p w14:paraId="32CBC2E9" w14:textId="77777777" w:rsidR="00FF6DA0" w:rsidRDefault="00CF094F" w:rsidP="00A213D5">
      <w:pPr>
        <w:keepNext/>
        <w:jc w:val="center"/>
      </w:pPr>
      <w:r>
        <w:rPr>
          <w:noProof/>
        </w:rPr>
        <w:lastRenderedPageBreak/>
        <w:drawing>
          <wp:inline distT="0" distB="0" distL="0" distR="0" wp14:anchorId="39F74BA7" wp14:editId="56C9413A">
            <wp:extent cx="5943600" cy="3250565"/>
            <wp:effectExtent l="0" t="0" r="0" b="0"/>
            <wp:docPr id="3506267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26774" name="Picture 350626774"/>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54059E4D" w14:textId="663987B0" w:rsidR="00602362" w:rsidRDefault="00FF6DA0" w:rsidP="00FF6DA0">
      <w:pPr>
        <w:pStyle w:val="Caption"/>
      </w:pPr>
      <w:bookmarkStart w:id="1180" w:name="_Ref201915254"/>
      <w:r>
        <w:t xml:space="preserve">Figure </w:t>
      </w:r>
      <w:fldSimple w:instr=" STYLEREF 1 \s ">
        <w:r w:rsidR="00F64FE3">
          <w:rPr>
            <w:noProof/>
          </w:rPr>
          <w:t>5</w:t>
        </w:r>
      </w:fldSimple>
      <w:r w:rsidR="00E61D62">
        <w:noBreakHyphen/>
      </w:r>
      <w:fldSimple w:instr=" SEQ Figure \* ARABIC \s 1 ">
        <w:r w:rsidR="00F64FE3">
          <w:rPr>
            <w:noProof/>
          </w:rPr>
          <w:t>9</w:t>
        </w:r>
      </w:fldSimple>
      <w:bookmarkEnd w:id="1180"/>
      <w:r>
        <w:t xml:space="preserve"> Density generated for water molecules. Data shows </w:t>
      </w:r>
      <w:r w:rsidR="001958AE">
        <w:t xml:space="preserve">the </w:t>
      </w:r>
      <w:r>
        <w:t xml:space="preserve">degree of water penetration in an ion channel. </w:t>
      </w:r>
    </w:p>
    <w:p w14:paraId="63873D9C" w14:textId="5B519330" w:rsidR="00602362" w:rsidRDefault="00602362" w:rsidP="00602362">
      <w:pPr>
        <w:pStyle w:val="Heading2"/>
      </w:pPr>
      <w:r>
        <w:t xml:space="preserve"> </w:t>
      </w:r>
      <w:bookmarkStart w:id="1181" w:name="_Toc215754111"/>
      <w:r>
        <w:t>Contact Analysis</w:t>
      </w:r>
      <w:bookmarkEnd w:id="1181"/>
    </w:p>
    <w:p w14:paraId="576A1E59" w14:textId="7FD60329" w:rsidR="00316FAF" w:rsidRDefault="00602362" w:rsidP="00DF3C80">
      <w:pPr>
        <w:jc w:val="both"/>
      </w:pPr>
      <w:r>
        <w:t>Contact Analysis</w:t>
      </w:r>
      <w:r w:rsidR="0031501C">
        <w:fldChar w:fldCharType="begin"/>
      </w:r>
      <w:r w:rsidR="0031501C">
        <w:instrText xml:space="preserve"> XE "</w:instrText>
      </w:r>
      <w:r w:rsidR="0031501C" w:rsidRPr="00476225">
        <w:instrText>Contact Analysis</w:instrText>
      </w:r>
      <w:r w:rsidR="0031501C">
        <w:instrText xml:space="preserve">" </w:instrText>
      </w:r>
      <w:r w:rsidR="0031501C">
        <w:fldChar w:fldCharType="end"/>
      </w:r>
      <w:r>
        <w:t xml:space="preserve"> is a tool like Contact Kinetics but designed to map contacts between two general groups</w:t>
      </w:r>
      <w:r w:rsidR="00C95551">
        <w:t>,</w:t>
      </w:r>
      <w:r>
        <w:t xml:space="preserve"> instead of the protein and a bound lipid. </w:t>
      </w:r>
      <w:r w:rsidR="00DF3C80">
        <w:t>To use the program</w:t>
      </w:r>
      <w:r w:rsidR="00C95551">
        <w:t>,</w:t>
      </w:r>
      <w:r w:rsidR="00DF3C80">
        <w:t xml:space="preserve"> the user must provide two indices containing the atoms to include in each group. These indices can be acquired using Atom Select and are provided to Contact Analysis using the -n1 and -n2 tags. Like with Contact kinetics, </w:t>
      </w:r>
      <w:r w:rsidR="00C95551">
        <w:t>Contact Analysis</w:t>
      </w:r>
      <w:r w:rsidR="00DF3C80">
        <w:t xml:space="preserve"> generates PyMOL commands that show the contacts as distance measurements</w:t>
      </w:r>
      <w:r w:rsidR="00C95551">
        <w:t xml:space="preserve"> where the dash thickness tells how frequent the contact was observed</w:t>
      </w:r>
      <w:r w:rsidR="00316FAF">
        <w:t xml:space="preserve"> in the trajectory</w:t>
      </w:r>
      <w:r w:rsidR="00DF3C80">
        <w:t xml:space="preserve">. </w:t>
      </w:r>
      <w:r w:rsidR="00C95551">
        <w:t xml:space="preserve">To facilitate visualization, </w:t>
      </w:r>
      <w:r w:rsidR="000A263E">
        <w:t>the user</w:t>
      </w:r>
      <w:r w:rsidR="00C95551">
        <w:t xml:space="preserve"> will want to run Mean Coords as well to get the average coordinates for the molecular system. Th</w:t>
      </w:r>
      <w:r w:rsidR="00316FAF">
        <w:t>is</w:t>
      </w:r>
      <w:r w:rsidR="00C95551">
        <w:t xml:space="preserve"> provide the atoms that the bo</w:t>
      </w:r>
      <w:r w:rsidR="00316FAF">
        <w:t>n</w:t>
      </w:r>
      <w:r w:rsidR="00C95551">
        <w:t>ds will be drawn between. The dash thickness can</w:t>
      </w:r>
      <w:r w:rsidR="00DF3C80">
        <w:t xml:space="preserve"> th</w:t>
      </w:r>
      <w:r w:rsidR="00C95551">
        <w:t>en</w:t>
      </w:r>
      <w:r w:rsidR="00DF3C80">
        <w:t xml:space="preserve"> be controlled using the -min and -max arguments</w:t>
      </w:r>
      <w:r w:rsidR="00ED3027">
        <w:t>;</w:t>
      </w:r>
      <w:r w:rsidR="00DF3C80">
        <w:t xml:space="preserve"> </w:t>
      </w:r>
      <w:r w:rsidR="00ED3027">
        <w:t xml:space="preserve">this also allows for excluding contacts below a threshold frequency, </w:t>
      </w:r>
      <w:r w:rsidR="00DF3C80">
        <w:t>see</w:t>
      </w:r>
      <w:r w:rsidR="00C95551">
        <w:t xml:space="preserve"> section </w:t>
      </w:r>
      <w:r w:rsidR="00C95551">
        <w:fldChar w:fldCharType="begin"/>
      </w:r>
      <w:r w:rsidR="00C95551">
        <w:instrText xml:space="preserve"> REF _Ref157778350 \r \h </w:instrText>
      </w:r>
      <w:r w:rsidR="00C95551">
        <w:fldChar w:fldCharType="separate"/>
      </w:r>
      <w:r w:rsidR="00F64FE3">
        <w:t>4.5</w:t>
      </w:r>
      <w:r w:rsidR="00C95551">
        <w:fldChar w:fldCharType="end"/>
      </w:r>
      <w:r w:rsidR="00C95551">
        <w:t>.</w:t>
      </w:r>
      <w:r w:rsidR="00DF3C80">
        <w:t xml:space="preserve"> Moreover, the threshold (nm) for counting contacts is set with the -cdist tag. </w:t>
      </w:r>
    </w:p>
    <w:p w14:paraId="208905BF" w14:textId="1D1B168C" w:rsidR="00602362" w:rsidRDefault="00DF3C80" w:rsidP="00316FAF">
      <w:pPr>
        <w:ind w:firstLine="720"/>
        <w:jc w:val="both"/>
      </w:pPr>
      <w:r>
        <w:t xml:space="preserve">An example of the run commands used with Contact Analysis is now given: </w:t>
      </w:r>
    </w:p>
    <w:p w14:paraId="7E4F0420" w14:textId="13BAAEA5" w:rsidR="00DF3C80" w:rsidRDefault="00DF3C80" w:rsidP="00DF3C80">
      <w:pPr>
        <w:jc w:val="both"/>
      </w:pPr>
    </w:p>
    <w:p w14:paraId="6768EAA6" w14:textId="4973355B" w:rsidR="00DF3C80" w:rsidRPr="00DF3C80" w:rsidRDefault="00BB0231" w:rsidP="00DF3C80">
      <w:pPr>
        <w:jc w:val="both"/>
        <w:rPr>
          <w:i/>
          <w:iCs/>
        </w:rPr>
      </w:pPr>
      <w:r>
        <w:rPr>
          <w:i/>
          <w:iCs/>
        </w:rPr>
        <w:t xml:space="preserve">$ </w:t>
      </w:r>
      <w:r w:rsidR="00DF3C80" w:rsidRPr="00DF3C80">
        <w:rPr>
          <w:i/>
          <w:iCs/>
        </w:rPr>
        <w:t>mpirun -n 224 contact_analysis_mpi -traj traj.xtc -ref ref.gro  -cont p1_contacts.dat -cdist 0.35 -n1 prot_1.ndx -n2 prot_2_3.ndx -min -0.3 -max 0.3</w:t>
      </w:r>
    </w:p>
    <w:p w14:paraId="27877612" w14:textId="77777777" w:rsidR="00DF3C80" w:rsidRDefault="00DF3C80" w:rsidP="00DF3C80">
      <w:pPr>
        <w:jc w:val="both"/>
      </w:pPr>
    </w:p>
    <w:p w14:paraId="22AE4761" w14:textId="3F5B2D84" w:rsidR="00DF3C80" w:rsidRDefault="00DF3C80" w:rsidP="00DF3C80">
      <w:pPr>
        <w:jc w:val="both"/>
      </w:pPr>
      <w:r>
        <w:t xml:space="preserve">In the example here, contacts </w:t>
      </w:r>
      <w:r w:rsidR="00316FAF">
        <w:t xml:space="preserve">are measured </w:t>
      </w:r>
      <w:r>
        <w:t xml:space="preserve">between protomers of a trimeric protein. Specifically, the contacts </w:t>
      </w:r>
      <w:r w:rsidR="00316FAF">
        <w:t xml:space="preserve">are examined </w:t>
      </w:r>
      <w:r>
        <w:t xml:space="preserve">between protomer 1 and the remaining two subunits. Output from Contact </w:t>
      </w:r>
      <w:r w:rsidR="000A263E">
        <w:t>Analysis</w:t>
      </w:r>
      <w:r>
        <w:t xml:space="preserve"> include</w:t>
      </w:r>
      <w:r w:rsidR="00316FAF">
        <w:t>s</w:t>
      </w:r>
      <w:r>
        <w:t xml:space="preserve"> </w:t>
      </w:r>
      <w:r w:rsidR="000E031C">
        <w:t xml:space="preserve">the number of contacts for each simulation step. The file name for this data is specified with the -cont argument. Additional output includes a set of PyMOL select commands used to visualize the contacts. This file (.pml) is given the same name </w:t>
      </w:r>
      <w:r w:rsidR="00316FAF">
        <w:t xml:space="preserve">as </w:t>
      </w:r>
      <w:r w:rsidR="000E031C">
        <w:t>specified with -cont but with the “</w:t>
      </w:r>
      <w:r w:rsidR="000E031C" w:rsidRPr="000E031C">
        <w:t>contacts_freq</w:t>
      </w:r>
      <w:r w:rsidR="00316FAF">
        <w:t>.pml</w:t>
      </w:r>
      <w:r w:rsidR="000E031C">
        <w:t xml:space="preserve">” appendage. </w:t>
      </w:r>
      <w:r>
        <w:t xml:space="preserve"> </w:t>
      </w:r>
      <w:r w:rsidR="000E031C">
        <w:t xml:space="preserve">An example of data generated with Contact Analysis is provided in </w:t>
      </w:r>
      <w:r w:rsidR="00316FAF">
        <w:fldChar w:fldCharType="begin"/>
      </w:r>
      <w:r w:rsidR="00316FAF">
        <w:instrText xml:space="preserve"> REF _Ref201923389 \h </w:instrText>
      </w:r>
      <w:r w:rsidR="00316FAF">
        <w:fldChar w:fldCharType="separate"/>
      </w:r>
      <w:r w:rsidR="00F64FE3">
        <w:t xml:space="preserve">Figure </w:t>
      </w:r>
      <w:r w:rsidR="00F64FE3">
        <w:rPr>
          <w:noProof/>
        </w:rPr>
        <w:t>5</w:t>
      </w:r>
      <w:r w:rsidR="00F64FE3">
        <w:noBreakHyphen/>
      </w:r>
      <w:r w:rsidR="00F64FE3">
        <w:rPr>
          <w:noProof/>
        </w:rPr>
        <w:t>10</w:t>
      </w:r>
      <w:r w:rsidR="00316FAF">
        <w:fldChar w:fldCharType="end"/>
      </w:r>
      <w:r w:rsidR="000E031C">
        <w:t xml:space="preserve">. </w:t>
      </w:r>
    </w:p>
    <w:p w14:paraId="5831895B" w14:textId="77777777" w:rsidR="00602362" w:rsidRDefault="00602362" w:rsidP="00F7641F"/>
    <w:p w14:paraId="6C3C4DB6" w14:textId="77777777" w:rsidR="000E031C" w:rsidRDefault="00CF094F" w:rsidP="000E031C">
      <w:pPr>
        <w:keepNext/>
        <w:jc w:val="center"/>
      </w:pPr>
      <w:r>
        <w:rPr>
          <w:noProof/>
        </w:rPr>
        <w:lastRenderedPageBreak/>
        <w:drawing>
          <wp:inline distT="0" distB="0" distL="0" distR="0" wp14:anchorId="79F3C191" wp14:editId="7501B164">
            <wp:extent cx="4451350" cy="3259506"/>
            <wp:effectExtent l="0" t="0" r="0" b="4445"/>
            <wp:docPr id="359931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1978" name="Picture 1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476265" cy="3277750"/>
                    </a:xfrm>
                    <a:prstGeom prst="rect">
                      <a:avLst/>
                    </a:prstGeom>
                  </pic:spPr>
                </pic:pic>
              </a:graphicData>
            </a:graphic>
          </wp:inline>
        </w:drawing>
      </w:r>
    </w:p>
    <w:p w14:paraId="6B9BB693" w14:textId="4F9F1CAA" w:rsidR="00602362" w:rsidRDefault="000E031C" w:rsidP="004B14C5">
      <w:pPr>
        <w:pStyle w:val="Caption"/>
        <w:jc w:val="both"/>
      </w:pPr>
      <w:bookmarkStart w:id="1182" w:name="_Ref201923389"/>
      <w:r>
        <w:t xml:space="preserve">Figure </w:t>
      </w:r>
      <w:fldSimple w:instr=" STYLEREF 1 \s ">
        <w:r w:rsidR="00F64FE3">
          <w:rPr>
            <w:noProof/>
          </w:rPr>
          <w:t>5</w:t>
        </w:r>
      </w:fldSimple>
      <w:r w:rsidR="00E61D62">
        <w:noBreakHyphen/>
      </w:r>
      <w:fldSimple w:instr=" SEQ Figure \* ARABIC \s 1 ">
        <w:r w:rsidR="00F64FE3">
          <w:rPr>
            <w:noProof/>
          </w:rPr>
          <w:t>10</w:t>
        </w:r>
      </w:fldSimple>
      <w:bookmarkEnd w:id="1182"/>
      <w:r>
        <w:t xml:space="preserve"> Most frequent contacts formed between subunit 1 and 2/3 of a trimer. The number of contacts as a function of time is also shown</w:t>
      </w:r>
      <w:r w:rsidR="004B14C5">
        <w:t xml:space="preserve"> in the inlet</w:t>
      </w:r>
      <w:r>
        <w:t xml:space="preserve">. For the latter, we have performed the analysis for all 3 subunits, i.e., the contacts between 1-2/3, 2-1/3, and 3-1/2.  </w:t>
      </w:r>
    </w:p>
    <w:p w14:paraId="2C6C1843" w14:textId="207F8A56" w:rsidR="00602362" w:rsidRDefault="00602362" w:rsidP="00F7641F">
      <w:pPr>
        <w:pStyle w:val="Heading2"/>
      </w:pPr>
      <w:r>
        <w:t xml:space="preserve"> </w:t>
      </w:r>
      <w:bookmarkStart w:id="1183" w:name="_Toc215754112"/>
      <w:r>
        <w:t>Protein Contacts</w:t>
      </w:r>
      <w:bookmarkEnd w:id="1183"/>
    </w:p>
    <w:p w14:paraId="38491855" w14:textId="460460C0" w:rsidR="00602362" w:rsidRDefault="00602362" w:rsidP="00ED3027">
      <w:pPr>
        <w:jc w:val="both"/>
      </w:pPr>
      <w:r>
        <w:t>Protein Contacts</w:t>
      </w:r>
      <w:r w:rsidR="0031501C">
        <w:fldChar w:fldCharType="begin"/>
      </w:r>
      <w:r w:rsidR="0031501C">
        <w:instrText xml:space="preserve"> XE "</w:instrText>
      </w:r>
      <w:r w:rsidR="0031501C" w:rsidRPr="00A6577E">
        <w:instrText>Protein Contacts</w:instrText>
      </w:r>
      <w:r w:rsidR="0031501C">
        <w:instrText xml:space="preserve">" </w:instrText>
      </w:r>
      <w:r w:rsidR="0031501C">
        <w:fldChar w:fldCharType="end"/>
      </w:r>
      <w:r>
        <w:t xml:space="preserve"> is an analysis </w:t>
      </w:r>
      <w:r w:rsidR="00CF094F">
        <w:t>tool designed</w:t>
      </w:r>
      <w:r>
        <w:t xml:space="preserve"> to map </w:t>
      </w:r>
      <w:r w:rsidR="00CA3945">
        <w:t>the number of contacts</w:t>
      </w:r>
      <w:r>
        <w:t xml:space="preserve"> </w:t>
      </w:r>
      <w:r w:rsidR="00226B2D">
        <w:t xml:space="preserve">formed </w:t>
      </w:r>
      <w:r>
        <w:t>with a general group of atom</w:t>
      </w:r>
      <w:r w:rsidR="00CF094F">
        <w:t>s</w:t>
      </w:r>
      <w:r>
        <w:t xml:space="preserve"> onto the protein atoms. For example, the user could test how </w:t>
      </w:r>
      <w:r w:rsidR="00CA3945">
        <w:t>many waters are in contact with</w:t>
      </w:r>
      <w:r>
        <w:t xml:space="preserve"> each protein atom.  </w:t>
      </w:r>
      <w:r w:rsidR="00ED3027">
        <w:t xml:space="preserve">To use the program, the user must specify a group of atoms to measure contacts with; here, the contacts are measured between this group and the protein atoms. The target atoms are thus provided using </w:t>
      </w:r>
      <w:r w:rsidR="00226B2D">
        <w:t>the -n1 tag, which expects an</w:t>
      </w:r>
      <w:r w:rsidR="00ED3027">
        <w:t xml:space="preserve"> index</w:t>
      </w:r>
      <w:r w:rsidR="00226B2D">
        <w:t xml:space="preserve"> that</w:t>
      </w:r>
      <w:r w:rsidR="00ED3027">
        <w:t xml:space="preserve"> can be produced using Atom Select</w:t>
      </w:r>
      <w:r w:rsidR="00226B2D">
        <w:t>.</w:t>
      </w:r>
      <w:r w:rsidR="00ED3027">
        <w:t xml:space="preserve"> Additionally, a </w:t>
      </w:r>
      <w:r w:rsidR="00226B2D">
        <w:t xml:space="preserve">threshold </w:t>
      </w:r>
      <w:r w:rsidR="00395475">
        <w:t xml:space="preserve">distance (nm) </w:t>
      </w:r>
      <w:r w:rsidR="00226B2D">
        <w:t xml:space="preserve">for counting </w:t>
      </w:r>
      <w:r w:rsidR="00ED3027">
        <w:t>contact</w:t>
      </w:r>
      <w:r w:rsidR="00226B2D">
        <w:t xml:space="preserve">s </w:t>
      </w:r>
      <w:r w:rsidR="00ED3027">
        <w:t xml:space="preserve">must be provided with the -cdist argument. </w:t>
      </w:r>
    </w:p>
    <w:p w14:paraId="76791C70" w14:textId="601C5110" w:rsidR="00ED3027" w:rsidRDefault="00ED3027" w:rsidP="004D17F4">
      <w:pPr>
        <w:spacing w:after="200"/>
        <w:ind w:firstLine="720"/>
        <w:jc w:val="both"/>
      </w:pPr>
      <w:r>
        <w:t xml:space="preserve">An example of the run commands used with Protein Contacts is now given. </w:t>
      </w:r>
    </w:p>
    <w:p w14:paraId="381CDF40" w14:textId="1C91A72F" w:rsidR="00ED3027" w:rsidRPr="00ED3027" w:rsidRDefault="00ED3027" w:rsidP="00ED3027">
      <w:pPr>
        <w:jc w:val="both"/>
        <w:rPr>
          <w:i/>
          <w:iCs/>
        </w:rPr>
      </w:pPr>
      <w:r w:rsidRPr="004D17F4">
        <w:rPr>
          <w:i/>
          <w:iCs/>
        </w:rPr>
        <w:t xml:space="preserve">$ </w:t>
      </w:r>
      <w:r w:rsidRPr="00ED3027">
        <w:rPr>
          <w:i/>
          <w:iCs/>
        </w:rPr>
        <w:t>mpirun -n 448 protein_contacts_mpi -traj tra</w:t>
      </w:r>
      <w:r w:rsidRPr="004D17F4">
        <w:rPr>
          <w:i/>
          <w:iCs/>
        </w:rPr>
        <w:t>j</w:t>
      </w:r>
      <w:r w:rsidRPr="00ED3027">
        <w:rPr>
          <w:i/>
          <w:iCs/>
        </w:rPr>
        <w:t>.xtc -ref ref.gro  -n1 sol.ndx -pc pro_sol_cont.dat -cdist 0.3</w:t>
      </w:r>
    </w:p>
    <w:p w14:paraId="003A9289" w14:textId="77777777" w:rsidR="00ED3027" w:rsidRDefault="00ED3027" w:rsidP="00ED3027">
      <w:pPr>
        <w:jc w:val="both"/>
      </w:pPr>
    </w:p>
    <w:p w14:paraId="7DDC2767" w14:textId="758A0867" w:rsidR="00CF094F" w:rsidRDefault="00ED3027" w:rsidP="004D17F4">
      <w:pPr>
        <w:jc w:val="both"/>
      </w:pPr>
      <w:r>
        <w:t>In the example here, the number of contacts that each protein atom forms with the solvent</w:t>
      </w:r>
      <w:r w:rsidR="00226B2D">
        <w:t xml:space="preserve"> </w:t>
      </w:r>
      <w:r w:rsidR="00395475">
        <w:t>is</w:t>
      </w:r>
      <w:r w:rsidR="00226B2D">
        <w:t xml:space="preserve"> </w:t>
      </w:r>
      <w:r w:rsidR="00395475">
        <w:t>computed</w:t>
      </w:r>
      <w:r>
        <w:t>. Output from Protein Contacts includes a PDB file with the contact counts mapped onto the B factor</w:t>
      </w:r>
      <w:r w:rsidR="00226B2D">
        <w:t xml:space="preserve"> of each atom</w:t>
      </w:r>
      <w:r>
        <w:t>. Th</w:t>
      </w:r>
      <w:r w:rsidR="00226B2D">
        <w:t>is</w:t>
      </w:r>
      <w:r>
        <w:t xml:space="preserve"> file is specified with the -pc tag. An example of the data generated with Protein Contacts is provided in </w:t>
      </w:r>
      <w:r>
        <w:fldChar w:fldCharType="begin"/>
      </w:r>
      <w:r>
        <w:instrText xml:space="preserve"> REF _Ref201925331 \h  \* MERGEFORMAT </w:instrText>
      </w:r>
      <w:r>
        <w:fldChar w:fldCharType="separate"/>
      </w:r>
      <w:r w:rsidR="00F64FE3">
        <w:t xml:space="preserve">Figure </w:t>
      </w:r>
      <w:r w:rsidR="00F64FE3">
        <w:rPr>
          <w:noProof/>
        </w:rPr>
        <w:t>5</w:t>
      </w:r>
      <w:r w:rsidR="00F64FE3">
        <w:rPr>
          <w:noProof/>
        </w:rPr>
        <w:noBreakHyphen/>
        <w:t>11</w:t>
      </w:r>
      <w:r>
        <w:fldChar w:fldCharType="end"/>
      </w:r>
      <w:r>
        <w:t xml:space="preserve">. </w:t>
      </w:r>
    </w:p>
    <w:p w14:paraId="075DE302" w14:textId="77777777" w:rsidR="00ED3027" w:rsidRDefault="00CF094F" w:rsidP="00ED3027">
      <w:pPr>
        <w:keepNext/>
      </w:pPr>
      <w:r>
        <w:rPr>
          <w:noProof/>
        </w:rPr>
        <w:lastRenderedPageBreak/>
        <w:drawing>
          <wp:inline distT="0" distB="0" distL="0" distR="0" wp14:anchorId="242F70E0" wp14:editId="1D8EF4E8">
            <wp:extent cx="5943600" cy="2068830"/>
            <wp:effectExtent l="0" t="0" r="0" b="1270"/>
            <wp:docPr id="693699887" name="Picture 12" descr="A group of people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9887" name="Picture 12" descr="A group of people on a stage&#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2068830"/>
                    </a:xfrm>
                    <a:prstGeom prst="rect">
                      <a:avLst/>
                    </a:prstGeom>
                  </pic:spPr>
                </pic:pic>
              </a:graphicData>
            </a:graphic>
          </wp:inline>
        </w:drawing>
      </w:r>
    </w:p>
    <w:p w14:paraId="4D4DEA56" w14:textId="04FEB88D" w:rsidR="00740BD5" w:rsidRDefault="00ED3027" w:rsidP="00581DCE">
      <w:pPr>
        <w:pStyle w:val="Caption"/>
      </w:pPr>
      <w:bookmarkStart w:id="1184" w:name="_Ref201925331"/>
      <w:r>
        <w:t xml:space="preserve">Figure </w:t>
      </w:r>
      <w:fldSimple w:instr=" STYLEREF 1 \s ">
        <w:r w:rsidR="00F64FE3">
          <w:rPr>
            <w:noProof/>
          </w:rPr>
          <w:t>5</w:t>
        </w:r>
      </w:fldSimple>
      <w:r w:rsidR="00E61D62">
        <w:noBreakHyphen/>
      </w:r>
      <w:fldSimple w:instr=" SEQ Figure \* ARABIC \s 1 ">
        <w:r w:rsidR="00F64FE3">
          <w:rPr>
            <w:noProof/>
          </w:rPr>
          <w:t>11</w:t>
        </w:r>
      </w:fldSimple>
      <w:bookmarkEnd w:id="1184"/>
      <w:r>
        <w:t xml:space="preserve"> Number of contacts formed with water molecules for various </w:t>
      </w:r>
      <w:r w:rsidR="00226B2D">
        <w:t>sidechains</w:t>
      </w:r>
      <w:r>
        <w:t xml:space="preserve"> in a molecular dynamics simulation. </w:t>
      </w:r>
    </w:p>
    <w:p w14:paraId="03496140" w14:textId="5D12E0BF" w:rsidR="00013B41" w:rsidRDefault="00E612C7" w:rsidP="00E612C7">
      <w:pPr>
        <w:pStyle w:val="Heading2"/>
      </w:pPr>
      <w:r>
        <w:t xml:space="preserve"> </w:t>
      </w:r>
      <w:bookmarkStart w:id="1185" w:name="_Ref215752314"/>
      <w:bookmarkStart w:id="1186" w:name="_Toc215754113"/>
      <w:r w:rsidR="00013B41">
        <w:t>H-Bonds</w:t>
      </w:r>
      <w:bookmarkEnd w:id="1185"/>
      <w:bookmarkEnd w:id="1186"/>
    </w:p>
    <w:p w14:paraId="5FBE8AB7" w14:textId="5483745F" w:rsidR="00013B41" w:rsidRDefault="00013B41" w:rsidP="00E612C7">
      <w:pPr>
        <w:spacing w:after="200"/>
        <w:jc w:val="both"/>
      </w:pPr>
      <w:r>
        <w:t>H</w:t>
      </w:r>
      <w:r w:rsidR="00E612C7">
        <w:t>-</w:t>
      </w:r>
      <w:r>
        <w:t>Bonds</w:t>
      </w:r>
      <w:r w:rsidR="001B22BA">
        <w:fldChar w:fldCharType="begin"/>
      </w:r>
      <w:r w:rsidR="001B22BA">
        <w:instrText xml:space="preserve"> XE "</w:instrText>
      </w:r>
      <w:r w:rsidR="001B22BA" w:rsidRPr="00811988">
        <w:instrText>H-Bonds</w:instrText>
      </w:r>
      <w:r w:rsidR="001B22BA">
        <w:instrText xml:space="preserve">" </w:instrText>
      </w:r>
      <w:r w:rsidR="001B22BA">
        <w:fldChar w:fldCharType="end"/>
      </w:r>
      <w:r>
        <w:t xml:space="preserve"> is an analysis tool like Lipid H-bonds but is used to measure hydrogen bonds between two customized atom groups rather than between the protein and lipids</w:t>
      </w:r>
      <w:r w:rsidR="007C48C0">
        <w:t>; there is also no spatial mapping going on here</w:t>
      </w:r>
      <w:r>
        <w:t>.</w:t>
      </w:r>
      <w:r w:rsidR="00DB6079">
        <w:t xml:space="preserve"> </w:t>
      </w:r>
      <w:r>
        <w:t xml:space="preserve">To use the program, the user </w:t>
      </w:r>
      <w:r w:rsidR="007C48C0">
        <w:t>provides</w:t>
      </w:r>
      <w:r>
        <w:t xml:space="preserve"> an index for each atom selection. These are </w:t>
      </w:r>
      <w:r w:rsidR="007C48C0">
        <w:t>specified</w:t>
      </w:r>
      <w:r>
        <w:t xml:space="preserve"> with the -n1 and -n2 tags</w:t>
      </w:r>
      <w:r w:rsidR="00E612C7">
        <w:t>,</w:t>
      </w:r>
      <w:r>
        <w:t xml:space="preserve"> respectively</w:t>
      </w:r>
      <w:r w:rsidR="00E612C7">
        <w:t xml:space="preserve">, and can be acquired using the Atom Select tool (Section </w:t>
      </w:r>
      <w:r w:rsidR="00E612C7">
        <w:fldChar w:fldCharType="begin"/>
      </w:r>
      <w:r w:rsidR="00E612C7">
        <w:instrText xml:space="preserve"> REF _Ref135142413 \r \h </w:instrText>
      </w:r>
      <w:r w:rsidR="00E612C7">
        <w:fldChar w:fldCharType="separate"/>
      </w:r>
      <w:r w:rsidR="00F64FE3">
        <w:t>5.1</w:t>
      </w:r>
      <w:r w:rsidR="00E612C7">
        <w:fldChar w:fldCharType="end"/>
      </w:r>
      <w:r w:rsidR="00E612C7">
        <w:t>)</w:t>
      </w:r>
      <w:r>
        <w:t xml:space="preserve">. </w:t>
      </w:r>
      <w:r w:rsidR="00DB6079">
        <w:t xml:space="preserve">The program then works to find hydrogen bonds between the two groups, i.e., if a donor is found in group 1 then the acceptor must be in group 2 and vise-versa. </w:t>
      </w:r>
      <w:r>
        <w:t xml:space="preserve">The acceptor and donor atoms are </w:t>
      </w:r>
      <w:r w:rsidR="00E612C7">
        <w:t>defined</w:t>
      </w:r>
      <w:r>
        <w:t xml:space="preserve"> using the -acc and -don tags, respectively, like shown in the example below for a couple charged amino acids: </w:t>
      </w:r>
    </w:p>
    <w:p w14:paraId="2B1B8C0E" w14:textId="75C6D691" w:rsidR="00013B41" w:rsidRPr="002309A1" w:rsidRDefault="00013B41" w:rsidP="00013B41">
      <w:pPr>
        <w:jc w:val="both"/>
        <w:rPr>
          <w:color w:val="D8137E"/>
        </w:rPr>
      </w:pPr>
      <w:r w:rsidRPr="002309A1">
        <w:rPr>
          <w:color w:val="D8137E"/>
        </w:rPr>
        <w:t>-</w:t>
      </w:r>
      <w:r>
        <w:rPr>
          <w:color w:val="D8137E"/>
        </w:rPr>
        <w:t>acc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45"/>
      </w:tblGrid>
      <w:tr w:rsidR="00013B41" w:rsidRPr="009F6B42" w14:paraId="2B25A0E4" w14:textId="77777777" w:rsidTr="00096B05">
        <w:tc>
          <w:tcPr>
            <w:tcW w:w="1041" w:type="dxa"/>
          </w:tcPr>
          <w:p w14:paraId="5AD8C76E" w14:textId="2CBF764A" w:rsidR="00013B41" w:rsidRPr="009F6B42" w:rsidRDefault="00013B41" w:rsidP="00096B05">
            <w:pPr>
              <w:jc w:val="both"/>
              <w:rPr>
                <w:color w:val="7030A0"/>
              </w:rPr>
            </w:pPr>
            <w:r w:rsidRPr="00340188">
              <w:rPr>
                <w:color w:val="C33520"/>
              </w:rPr>
              <w:t>[</w:t>
            </w:r>
            <w:r>
              <w:rPr>
                <w:color w:val="33BD24"/>
              </w:rPr>
              <w:t>GLU</w:t>
            </w:r>
            <w:r w:rsidRPr="00340188">
              <w:rPr>
                <w:color w:val="C33520"/>
              </w:rPr>
              <w:t>]</w:t>
            </w:r>
          </w:p>
        </w:tc>
        <w:tc>
          <w:tcPr>
            <w:tcW w:w="745" w:type="dxa"/>
          </w:tcPr>
          <w:p w14:paraId="4967B8B4" w14:textId="77777777" w:rsidR="00013B41" w:rsidRPr="002309A1" w:rsidRDefault="00013B41" w:rsidP="00096B05">
            <w:pPr>
              <w:jc w:val="both"/>
              <w:rPr>
                <w:color w:val="0011FF"/>
              </w:rPr>
            </w:pPr>
          </w:p>
        </w:tc>
      </w:tr>
      <w:tr w:rsidR="00013B41" w:rsidRPr="009F6B42" w14:paraId="3A2D6FC5" w14:textId="77777777" w:rsidTr="00096B05">
        <w:tc>
          <w:tcPr>
            <w:tcW w:w="1041" w:type="dxa"/>
          </w:tcPr>
          <w:p w14:paraId="5D9A19F3" w14:textId="2397052C" w:rsidR="00013B41" w:rsidRPr="00340188" w:rsidRDefault="00013B41" w:rsidP="00096B05">
            <w:pPr>
              <w:jc w:val="both"/>
              <w:rPr>
                <w:color w:val="000000" w:themeColor="text1"/>
              </w:rPr>
            </w:pPr>
            <w:r>
              <w:rPr>
                <w:color w:val="000000" w:themeColor="text1"/>
              </w:rPr>
              <w:t xml:space="preserve">OE1 </w:t>
            </w:r>
          </w:p>
        </w:tc>
        <w:tc>
          <w:tcPr>
            <w:tcW w:w="745" w:type="dxa"/>
          </w:tcPr>
          <w:p w14:paraId="7BE27848" w14:textId="188144C0" w:rsidR="00013B41" w:rsidRPr="00340188" w:rsidRDefault="00013B41" w:rsidP="00096B05">
            <w:pPr>
              <w:jc w:val="both"/>
              <w:rPr>
                <w:color w:val="000000" w:themeColor="text1"/>
              </w:rPr>
            </w:pPr>
            <w:r>
              <w:rPr>
                <w:color w:val="000000" w:themeColor="text1"/>
              </w:rPr>
              <w:t>OE2</w:t>
            </w:r>
          </w:p>
        </w:tc>
      </w:tr>
      <w:tr w:rsidR="00013B41" w:rsidRPr="009F6B42" w14:paraId="7AA4EF9F" w14:textId="77777777" w:rsidTr="00096B05">
        <w:tc>
          <w:tcPr>
            <w:tcW w:w="1041" w:type="dxa"/>
          </w:tcPr>
          <w:p w14:paraId="7C25BE17" w14:textId="3ECFC882" w:rsidR="00013B41" w:rsidRPr="00340188" w:rsidRDefault="00013B41" w:rsidP="00096B05">
            <w:pPr>
              <w:jc w:val="both"/>
              <w:rPr>
                <w:color w:val="000000" w:themeColor="text1"/>
              </w:rPr>
            </w:pPr>
            <w:r w:rsidRPr="00340188">
              <w:rPr>
                <w:color w:val="C33520"/>
              </w:rPr>
              <w:t>[</w:t>
            </w:r>
            <w:r>
              <w:rPr>
                <w:color w:val="33BD24"/>
              </w:rPr>
              <w:t>ASP</w:t>
            </w:r>
            <w:r w:rsidRPr="00340188">
              <w:rPr>
                <w:color w:val="C33520"/>
              </w:rPr>
              <w:t>]</w:t>
            </w:r>
          </w:p>
        </w:tc>
        <w:tc>
          <w:tcPr>
            <w:tcW w:w="745" w:type="dxa"/>
          </w:tcPr>
          <w:p w14:paraId="4EFA7D47" w14:textId="77777777" w:rsidR="00013B41" w:rsidRPr="00340188" w:rsidRDefault="00013B41" w:rsidP="00096B05">
            <w:pPr>
              <w:jc w:val="both"/>
              <w:rPr>
                <w:color w:val="000000" w:themeColor="text1"/>
              </w:rPr>
            </w:pPr>
          </w:p>
        </w:tc>
      </w:tr>
      <w:tr w:rsidR="00013B41" w:rsidRPr="009F6B42" w14:paraId="4AE5A4D6" w14:textId="77777777" w:rsidTr="00096B05">
        <w:tc>
          <w:tcPr>
            <w:tcW w:w="1041" w:type="dxa"/>
          </w:tcPr>
          <w:p w14:paraId="24899702" w14:textId="4198A1D5" w:rsidR="00013B41" w:rsidRPr="00340188" w:rsidRDefault="00013B41" w:rsidP="00096B05">
            <w:pPr>
              <w:jc w:val="both"/>
              <w:rPr>
                <w:color w:val="000000" w:themeColor="text1"/>
              </w:rPr>
            </w:pPr>
            <w:r w:rsidRPr="00340188">
              <w:rPr>
                <w:color w:val="000000" w:themeColor="text1"/>
              </w:rPr>
              <w:t>O</w:t>
            </w:r>
            <w:r>
              <w:rPr>
                <w:color w:val="000000" w:themeColor="text1"/>
              </w:rPr>
              <w:t>D1</w:t>
            </w:r>
          </w:p>
        </w:tc>
        <w:tc>
          <w:tcPr>
            <w:tcW w:w="745" w:type="dxa"/>
          </w:tcPr>
          <w:p w14:paraId="4D72DF19" w14:textId="79AAE5B1" w:rsidR="00013B41" w:rsidRPr="00340188" w:rsidRDefault="00013B41" w:rsidP="00096B05">
            <w:pPr>
              <w:jc w:val="both"/>
              <w:rPr>
                <w:color w:val="000000" w:themeColor="text1"/>
              </w:rPr>
            </w:pPr>
            <w:r w:rsidRPr="00340188">
              <w:rPr>
                <w:color w:val="000000" w:themeColor="text1"/>
              </w:rPr>
              <w:t>O</w:t>
            </w:r>
            <w:r>
              <w:rPr>
                <w:color w:val="000000" w:themeColor="text1"/>
              </w:rPr>
              <w:t>D2</w:t>
            </w:r>
          </w:p>
        </w:tc>
      </w:tr>
    </w:tbl>
    <w:p w14:paraId="5C086E29" w14:textId="6DA83F08" w:rsidR="00013B41" w:rsidRPr="002309A1" w:rsidRDefault="00013B41" w:rsidP="00E612C7">
      <w:pPr>
        <w:spacing w:before="200"/>
        <w:jc w:val="both"/>
        <w:rPr>
          <w:color w:val="D8137E"/>
        </w:rPr>
      </w:pPr>
      <w:r w:rsidRPr="002309A1">
        <w:rPr>
          <w:color w:val="D8137E"/>
        </w:rPr>
        <w:t>-</w:t>
      </w:r>
      <w:r>
        <w:rPr>
          <w:color w:val="D8137E"/>
        </w:rPr>
        <w:t>don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38"/>
        <w:gridCol w:w="738"/>
        <w:gridCol w:w="738"/>
        <w:gridCol w:w="738"/>
        <w:gridCol w:w="738"/>
        <w:gridCol w:w="738"/>
        <w:gridCol w:w="738"/>
        <w:gridCol w:w="745"/>
        <w:gridCol w:w="745"/>
      </w:tblGrid>
      <w:tr w:rsidR="00013B41" w14:paraId="78273E6F" w14:textId="77777777" w:rsidTr="00096B05">
        <w:tc>
          <w:tcPr>
            <w:tcW w:w="1041" w:type="dxa"/>
          </w:tcPr>
          <w:p w14:paraId="4A76EF57" w14:textId="3D984D9F" w:rsidR="00013B41" w:rsidRDefault="00013B41" w:rsidP="00096B05">
            <w:pPr>
              <w:jc w:val="both"/>
            </w:pPr>
            <w:r w:rsidRPr="00340188">
              <w:rPr>
                <w:color w:val="C33520"/>
              </w:rPr>
              <w:t>[</w:t>
            </w:r>
            <w:r>
              <w:rPr>
                <w:color w:val="33BD24"/>
              </w:rPr>
              <w:t>LYS</w:t>
            </w:r>
            <w:r w:rsidRPr="00340188">
              <w:rPr>
                <w:color w:val="C33520"/>
              </w:rPr>
              <w:t>]</w:t>
            </w:r>
          </w:p>
        </w:tc>
        <w:tc>
          <w:tcPr>
            <w:tcW w:w="738" w:type="dxa"/>
          </w:tcPr>
          <w:p w14:paraId="4FC8AB48" w14:textId="77777777" w:rsidR="00013B41" w:rsidRDefault="00013B41" w:rsidP="00096B05">
            <w:pPr>
              <w:jc w:val="both"/>
            </w:pPr>
          </w:p>
        </w:tc>
        <w:tc>
          <w:tcPr>
            <w:tcW w:w="738" w:type="dxa"/>
          </w:tcPr>
          <w:p w14:paraId="605FB85B" w14:textId="77777777" w:rsidR="00013B41" w:rsidRDefault="00013B41" w:rsidP="00096B05">
            <w:pPr>
              <w:jc w:val="both"/>
            </w:pPr>
          </w:p>
        </w:tc>
        <w:tc>
          <w:tcPr>
            <w:tcW w:w="738" w:type="dxa"/>
          </w:tcPr>
          <w:p w14:paraId="533054AC" w14:textId="77777777" w:rsidR="00013B41" w:rsidRDefault="00013B41" w:rsidP="00096B05">
            <w:pPr>
              <w:jc w:val="both"/>
            </w:pPr>
          </w:p>
        </w:tc>
        <w:tc>
          <w:tcPr>
            <w:tcW w:w="738" w:type="dxa"/>
          </w:tcPr>
          <w:p w14:paraId="002D2D9E" w14:textId="77777777" w:rsidR="00013B41" w:rsidRDefault="00013B41" w:rsidP="00096B05">
            <w:pPr>
              <w:jc w:val="both"/>
            </w:pPr>
          </w:p>
        </w:tc>
        <w:tc>
          <w:tcPr>
            <w:tcW w:w="738" w:type="dxa"/>
          </w:tcPr>
          <w:p w14:paraId="603BC5C9" w14:textId="77777777" w:rsidR="00013B41" w:rsidRDefault="00013B41" w:rsidP="00096B05">
            <w:pPr>
              <w:jc w:val="both"/>
            </w:pPr>
          </w:p>
        </w:tc>
        <w:tc>
          <w:tcPr>
            <w:tcW w:w="738" w:type="dxa"/>
          </w:tcPr>
          <w:p w14:paraId="701FA37C" w14:textId="77777777" w:rsidR="00013B41" w:rsidRDefault="00013B41" w:rsidP="00096B05">
            <w:pPr>
              <w:jc w:val="both"/>
            </w:pPr>
          </w:p>
        </w:tc>
        <w:tc>
          <w:tcPr>
            <w:tcW w:w="738" w:type="dxa"/>
          </w:tcPr>
          <w:p w14:paraId="08CFB0C1" w14:textId="77777777" w:rsidR="00013B41" w:rsidRDefault="00013B41" w:rsidP="00096B05">
            <w:pPr>
              <w:jc w:val="both"/>
            </w:pPr>
          </w:p>
        </w:tc>
        <w:tc>
          <w:tcPr>
            <w:tcW w:w="745" w:type="dxa"/>
          </w:tcPr>
          <w:p w14:paraId="22BC9463" w14:textId="77777777" w:rsidR="00013B41" w:rsidRDefault="00013B41" w:rsidP="00096B05">
            <w:pPr>
              <w:jc w:val="both"/>
            </w:pPr>
          </w:p>
        </w:tc>
        <w:tc>
          <w:tcPr>
            <w:tcW w:w="745" w:type="dxa"/>
          </w:tcPr>
          <w:p w14:paraId="37955D40" w14:textId="77777777" w:rsidR="00013B41" w:rsidRDefault="00013B41" w:rsidP="00096B05">
            <w:pPr>
              <w:jc w:val="both"/>
            </w:pPr>
          </w:p>
        </w:tc>
      </w:tr>
      <w:tr w:rsidR="00013B41" w14:paraId="6B056A26" w14:textId="77777777" w:rsidTr="00096B05">
        <w:tc>
          <w:tcPr>
            <w:tcW w:w="1041" w:type="dxa"/>
          </w:tcPr>
          <w:p w14:paraId="14930E88" w14:textId="4FFB51AA" w:rsidR="00013B41" w:rsidRDefault="00013B41" w:rsidP="00096B05">
            <w:pPr>
              <w:jc w:val="both"/>
            </w:pPr>
            <w:r>
              <w:t>NZ</w:t>
            </w:r>
          </w:p>
        </w:tc>
        <w:tc>
          <w:tcPr>
            <w:tcW w:w="738" w:type="dxa"/>
          </w:tcPr>
          <w:p w14:paraId="68A12197" w14:textId="1B70D662" w:rsidR="00013B41" w:rsidRDefault="00013B41" w:rsidP="00096B05">
            <w:pPr>
              <w:jc w:val="both"/>
            </w:pPr>
          </w:p>
        </w:tc>
        <w:tc>
          <w:tcPr>
            <w:tcW w:w="738" w:type="dxa"/>
          </w:tcPr>
          <w:p w14:paraId="089281D0" w14:textId="4F407C69" w:rsidR="00013B41" w:rsidRDefault="00013B41" w:rsidP="00096B05">
            <w:pPr>
              <w:jc w:val="both"/>
            </w:pPr>
          </w:p>
        </w:tc>
        <w:tc>
          <w:tcPr>
            <w:tcW w:w="738" w:type="dxa"/>
          </w:tcPr>
          <w:p w14:paraId="778AC7E0" w14:textId="12310EBE" w:rsidR="00013B41" w:rsidRDefault="00013B41" w:rsidP="00096B05">
            <w:pPr>
              <w:jc w:val="both"/>
            </w:pPr>
          </w:p>
        </w:tc>
        <w:tc>
          <w:tcPr>
            <w:tcW w:w="738" w:type="dxa"/>
          </w:tcPr>
          <w:p w14:paraId="2222C8E0" w14:textId="1FE170D7" w:rsidR="00013B41" w:rsidRDefault="00013B41" w:rsidP="00096B05">
            <w:pPr>
              <w:jc w:val="both"/>
            </w:pPr>
          </w:p>
        </w:tc>
        <w:tc>
          <w:tcPr>
            <w:tcW w:w="738" w:type="dxa"/>
          </w:tcPr>
          <w:p w14:paraId="2B80ED74" w14:textId="253CBB9C" w:rsidR="00013B41" w:rsidRDefault="00013B41" w:rsidP="00096B05">
            <w:pPr>
              <w:jc w:val="both"/>
            </w:pPr>
          </w:p>
        </w:tc>
        <w:tc>
          <w:tcPr>
            <w:tcW w:w="738" w:type="dxa"/>
          </w:tcPr>
          <w:p w14:paraId="0C2237D6" w14:textId="5D148358" w:rsidR="00013B41" w:rsidRDefault="00013B41" w:rsidP="00096B05">
            <w:pPr>
              <w:jc w:val="both"/>
            </w:pPr>
          </w:p>
        </w:tc>
        <w:tc>
          <w:tcPr>
            <w:tcW w:w="738" w:type="dxa"/>
          </w:tcPr>
          <w:p w14:paraId="17C4C52A" w14:textId="1AC48D62" w:rsidR="00013B41" w:rsidRDefault="00013B41" w:rsidP="00096B05">
            <w:pPr>
              <w:jc w:val="both"/>
            </w:pPr>
          </w:p>
        </w:tc>
        <w:tc>
          <w:tcPr>
            <w:tcW w:w="745" w:type="dxa"/>
          </w:tcPr>
          <w:p w14:paraId="72CCAD7A" w14:textId="77777777" w:rsidR="00013B41" w:rsidRDefault="00013B41" w:rsidP="00096B05">
            <w:pPr>
              <w:jc w:val="both"/>
            </w:pPr>
          </w:p>
        </w:tc>
        <w:tc>
          <w:tcPr>
            <w:tcW w:w="745" w:type="dxa"/>
          </w:tcPr>
          <w:p w14:paraId="31281DA1" w14:textId="77777777" w:rsidR="00013B41" w:rsidRDefault="00013B41" w:rsidP="00096B05">
            <w:pPr>
              <w:jc w:val="both"/>
            </w:pPr>
          </w:p>
        </w:tc>
      </w:tr>
      <w:tr w:rsidR="00013B41" w14:paraId="236812BC" w14:textId="77777777" w:rsidTr="00096B05">
        <w:tc>
          <w:tcPr>
            <w:tcW w:w="1041" w:type="dxa"/>
          </w:tcPr>
          <w:p w14:paraId="49C62AA4" w14:textId="59B46E0A" w:rsidR="00013B41" w:rsidRDefault="00013B41" w:rsidP="00096B05">
            <w:pPr>
              <w:jc w:val="both"/>
            </w:pPr>
            <w:r w:rsidRPr="00340188">
              <w:rPr>
                <w:color w:val="C33520"/>
              </w:rPr>
              <w:t>[</w:t>
            </w:r>
            <w:r>
              <w:rPr>
                <w:color w:val="33BD24"/>
              </w:rPr>
              <w:t>ARG</w:t>
            </w:r>
            <w:r w:rsidRPr="00340188">
              <w:rPr>
                <w:color w:val="C33520"/>
              </w:rPr>
              <w:t>]</w:t>
            </w:r>
          </w:p>
        </w:tc>
        <w:tc>
          <w:tcPr>
            <w:tcW w:w="738" w:type="dxa"/>
          </w:tcPr>
          <w:p w14:paraId="525EB2B7" w14:textId="77777777" w:rsidR="00013B41" w:rsidRDefault="00013B41" w:rsidP="00096B05">
            <w:pPr>
              <w:jc w:val="both"/>
            </w:pPr>
          </w:p>
        </w:tc>
        <w:tc>
          <w:tcPr>
            <w:tcW w:w="738" w:type="dxa"/>
          </w:tcPr>
          <w:p w14:paraId="15FAE7DB" w14:textId="77777777" w:rsidR="00013B41" w:rsidRDefault="00013B41" w:rsidP="00096B05">
            <w:pPr>
              <w:jc w:val="both"/>
            </w:pPr>
          </w:p>
        </w:tc>
        <w:tc>
          <w:tcPr>
            <w:tcW w:w="738" w:type="dxa"/>
          </w:tcPr>
          <w:p w14:paraId="559D7A13" w14:textId="77777777" w:rsidR="00013B41" w:rsidRDefault="00013B41" w:rsidP="00096B05">
            <w:pPr>
              <w:jc w:val="both"/>
            </w:pPr>
          </w:p>
        </w:tc>
        <w:tc>
          <w:tcPr>
            <w:tcW w:w="738" w:type="dxa"/>
          </w:tcPr>
          <w:p w14:paraId="1561099D" w14:textId="77777777" w:rsidR="00013B41" w:rsidRDefault="00013B41" w:rsidP="00096B05">
            <w:pPr>
              <w:jc w:val="both"/>
            </w:pPr>
          </w:p>
        </w:tc>
        <w:tc>
          <w:tcPr>
            <w:tcW w:w="738" w:type="dxa"/>
          </w:tcPr>
          <w:p w14:paraId="46BA964A" w14:textId="77777777" w:rsidR="00013B41" w:rsidRDefault="00013B41" w:rsidP="00096B05">
            <w:pPr>
              <w:jc w:val="both"/>
            </w:pPr>
          </w:p>
        </w:tc>
        <w:tc>
          <w:tcPr>
            <w:tcW w:w="738" w:type="dxa"/>
          </w:tcPr>
          <w:p w14:paraId="7F246EF1" w14:textId="77777777" w:rsidR="00013B41" w:rsidRDefault="00013B41" w:rsidP="00096B05">
            <w:pPr>
              <w:jc w:val="both"/>
            </w:pPr>
          </w:p>
        </w:tc>
        <w:tc>
          <w:tcPr>
            <w:tcW w:w="738" w:type="dxa"/>
          </w:tcPr>
          <w:p w14:paraId="33C1207E" w14:textId="77777777" w:rsidR="00013B41" w:rsidRDefault="00013B41" w:rsidP="00096B05">
            <w:pPr>
              <w:jc w:val="both"/>
            </w:pPr>
          </w:p>
        </w:tc>
        <w:tc>
          <w:tcPr>
            <w:tcW w:w="745" w:type="dxa"/>
          </w:tcPr>
          <w:p w14:paraId="13084EE1" w14:textId="77777777" w:rsidR="00013B41" w:rsidRDefault="00013B41" w:rsidP="00096B05">
            <w:pPr>
              <w:jc w:val="both"/>
            </w:pPr>
          </w:p>
        </w:tc>
        <w:tc>
          <w:tcPr>
            <w:tcW w:w="745" w:type="dxa"/>
          </w:tcPr>
          <w:p w14:paraId="40C6BDB1" w14:textId="77777777" w:rsidR="00013B41" w:rsidRDefault="00013B41" w:rsidP="00096B05">
            <w:pPr>
              <w:jc w:val="both"/>
            </w:pPr>
          </w:p>
        </w:tc>
      </w:tr>
      <w:tr w:rsidR="00013B41" w14:paraId="77703A3C" w14:textId="77777777" w:rsidTr="00096B05">
        <w:tc>
          <w:tcPr>
            <w:tcW w:w="1041" w:type="dxa"/>
          </w:tcPr>
          <w:p w14:paraId="6AA36B32" w14:textId="1320EED4" w:rsidR="00013B41" w:rsidRDefault="00013B41" w:rsidP="00096B05">
            <w:pPr>
              <w:jc w:val="both"/>
            </w:pPr>
            <w:r>
              <w:t>NH1</w:t>
            </w:r>
          </w:p>
        </w:tc>
        <w:tc>
          <w:tcPr>
            <w:tcW w:w="738" w:type="dxa"/>
          </w:tcPr>
          <w:p w14:paraId="1A544026" w14:textId="14C44338" w:rsidR="00013B41" w:rsidRDefault="00013B41" w:rsidP="00096B05">
            <w:pPr>
              <w:jc w:val="both"/>
            </w:pPr>
            <w:r>
              <w:t>NH2</w:t>
            </w:r>
          </w:p>
        </w:tc>
        <w:tc>
          <w:tcPr>
            <w:tcW w:w="738" w:type="dxa"/>
          </w:tcPr>
          <w:p w14:paraId="2D2DA342" w14:textId="4983B927" w:rsidR="00013B41" w:rsidRDefault="00013B41" w:rsidP="00096B05">
            <w:pPr>
              <w:jc w:val="both"/>
            </w:pPr>
          </w:p>
        </w:tc>
        <w:tc>
          <w:tcPr>
            <w:tcW w:w="738" w:type="dxa"/>
          </w:tcPr>
          <w:p w14:paraId="4ADCF052" w14:textId="2B771F58" w:rsidR="00013B41" w:rsidRDefault="00013B41" w:rsidP="00096B05">
            <w:pPr>
              <w:jc w:val="both"/>
            </w:pPr>
          </w:p>
        </w:tc>
        <w:tc>
          <w:tcPr>
            <w:tcW w:w="738" w:type="dxa"/>
          </w:tcPr>
          <w:p w14:paraId="18FC4F5C" w14:textId="0039B8E3" w:rsidR="00013B41" w:rsidRDefault="00013B41" w:rsidP="00096B05">
            <w:pPr>
              <w:jc w:val="both"/>
            </w:pPr>
          </w:p>
        </w:tc>
        <w:tc>
          <w:tcPr>
            <w:tcW w:w="738" w:type="dxa"/>
          </w:tcPr>
          <w:p w14:paraId="227D4089" w14:textId="57CE6BDD" w:rsidR="00013B41" w:rsidRDefault="00013B41" w:rsidP="00096B05">
            <w:pPr>
              <w:jc w:val="both"/>
            </w:pPr>
          </w:p>
        </w:tc>
        <w:tc>
          <w:tcPr>
            <w:tcW w:w="738" w:type="dxa"/>
          </w:tcPr>
          <w:p w14:paraId="3A217F84" w14:textId="74DC7DB7" w:rsidR="00013B41" w:rsidRDefault="00013B41" w:rsidP="00096B05">
            <w:pPr>
              <w:jc w:val="both"/>
            </w:pPr>
          </w:p>
        </w:tc>
        <w:tc>
          <w:tcPr>
            <w:tcW w:w="738" w:type="dxa"/>
          </w:tcPr>
          <w:p w14:paraId="3225CA30" w14:textId="5A3FBE95" w:rsidR="00013B41" w:rsidRDefault="00013B41" w:rsidP="00096B05">
            <w:pPr>
              <w:jc w:val="both"/>
            </w:pPr>
          </w:p>
        </w:tc>
        <w:tc>
          <w:tcPr>
            <w:tcW w:w="745" w:type="dxa"/>
          </w:tcPr>
          <w:p w14:paraId="6ECA681B" w14:textId="64AB17C2" w:rsidR="00013B41" w:rsidRDefault="00013B41" w:rsidP="00096B05">
            <w:pPr>
              <w:jc w:val="both"/>
            </w:pPr>
          </w:p>
        </w:tc>
        <w:tc>
          <w:tcPr>
            <w:tcW w:w="745" w:type="dxa"/>
          </w:tcPr>
          <w:p w14:paraId="6608B763" w14:textId="1A7EE538" w:rsidR="00013B41" w:rsidRDefault="00013B41" w:rsidP="00096B05">
            <w:pPr>
              <w:jc w:val="both"/>
            </w:pPr>
          </w:p>
        </w:tc>
      </w:tr>
    </w:tbl>
    <w:p w14:paraId="6382F7CE" w14:textId="19A05D10" w:rsidR="00E612C7" w:rsidRDefault="00013B41" w:rsidP="00E612C7">
      <w:pPr>
        <w:spacing w:before="200" w:after="200"/>
        <w:jc w:val="both"/>
      </w:pPr>
      <w:r>
        <w:t xml:space="preserve">Once a donor atom is identified, </w:t>
      </w:r>
      <w:r w:rsidR="00E612C7">
        <w:t>it’s</w:t>
      </w:r>
      <w:r>
        <w:t xml:space="preserve"> bonded atoms are scanned for hydrogen</w:t>
      </w:r>
      <w:r w:rsidR="00E612C7">
        <w:t>s</w:t>
      </w:r>
      <w:r>
        <w:t>. A bonds list is thus required and specified with the -bond tag</w:t>
      </w:r>
      <w:r w:rsidR="00E612C7">
        <w:t xml:space="preserve"> (see Bonds Generator program in index)</w:t>
      </w:r>
      <w:r>
        <w:t xml:space="preserve">. </w:t>
      </w:r>
      <w:r w:rsidR="00E612C7">
        <w:t xml:space="preserve">An example of the commands used with H-Bonds are now given: </w:t>
      </w:r>
    </w:p>
    <w:p w14:paraId="6AAC7526" w14:textId="3FB7A69A" w:rsidR="00E612C7" w:rsidRPr="00651F78" w:rsidRDefault="00E612C7" w:rsidP="00013B41">
      <w:pPr>
        <w:rPr>
          <w:i/>
          <w:iCs/>
        </w:rPr>
      </w:pPr>
      <w:r w:rsidRPr="00E612C7">
        <w:rPr>
          <w:i/>
          <w:iCs/>
        </w:rPr>
        <w:t>$ mpirun -n 56 h_bonds_mpi -traj traj.xtc -ref ref.gro -acc acceptors.crd   -don donors.crd   -bond bonds.crd -hb h_bonds.dat -n1 sel_1.ndx -n2 sel_2.ndx</w:t>
      </w:r>
    </w:p>
    <w:p w14:paraId="27FC7276" w14:textId="6E3A87B7" w:rsidR="00013B41" w:rsidRDefault="00E612C7" w:rsidP="005F7B33">
      <w:pPr>
        <w:spacing w:before="200" w:after="200"/>
      </w:pPr>
      <w:r>
        <w:t xml:space="preserve">Output from H-Bonds includes a timeline with the number of hydrogen bonds at each trajectory frame. This data is written to the file specified with -hb. </w:t>
      </w:r>
      <w:r w:rsidR="00013B41">
        <w:t xml:space="preserve"> </w:t>
      </w:r>
      <w:r>
        <w:t>An example of the data generated with H-Bonds is provided</w:t>
      </w:r>
      <w:r w:rsidR="005F7B33">
        <w:t xml:space="preserve"> in </w:t>
      </w:r>
      <w:r w:rsidR="005F7B33">
        <w:fldChar w:fldCharType="begin"/>
      </w:r>
      <w:r w:rsidR="005F7B33">
        <w:instrText xml:space="preserve"> REF _Ref215750613 \h </w:instrText>
      </w:r>
      <w:r w:rsidR="005F7B33">
        <w:fldChar w:fldCharType="separate"/>
      </w:r>
      <w:r w:rsidR="00F64FE3">
        <w:t xml:space="preserve">Figure </w:t>
      </w:r>
      <w:r w:rsidR="00F64FE3">
        <w:rPr>
          <w:noProof/>
        </w:rPr>
        <w:t>5</w:t>
      </w:r>
      <w:r w:rsidR="00F64FE3">
        <w:noBreakHyphen/>
      </w:r>
      <w:r w:rsidR="00F64FE3">
        <w:rPr>
          <w:noProof/>
        </w:rPr>
        <w:t>12</w:t>
      </w:r>
      <w:r w:rsidR="005F7B33">
        <w:fldChar w:fldCharType="end"/>
      </w:r>
      <w:r>
        <w:t xml:space="preserve">. </w:t>
      </w:r>
    </w:p>
    <w:p w14:paraId="3C5D2C1E" w14:textId="77777777" w:rsidR="005F7B33" w:rsidRDefault="005F7B33" w:rsidP="005F7B33">
      <w:pPr>
        <w:keepNext/>
        <w:spacing w:before="200"/>
        <w:jc w:val="center"/>
      </w:pPr>
      <w:r>
        <w:rPr>
          <w:noProof/>
        </w:rPr>
        <w:lastRenderedPageBreak/>
        <w:drawing>
          <wp:inline distT="0" distB="0" distL="0" distR="0" wp14:anchorId="1BC5FBC4" wp14:editId="3B8690EF">
            <wp:extent cx="3854450" cy="3854450"/>
            <wp:effectExtent l="0" t="0" r="6350" b="6350"/>
            <wp:docPr id="1613411184" name="Picture 9"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11184" name="Picture 9" descr="Chart&#10;&#10;AI-generated content may be incorrect."/>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54450" cy="3854450"/>
                    </a:xfrm>
                    <a:prstGeom prst="rect">
                      <a:avLst/>
                    </a:prstGeom>
                  </pic:spPr>
                </pic:pic>
              </a:graphicData>
            </a:graphic>
          </wp:inline>
        </w:drawing>
      </w:r>
    </w:p>
    <w:p w14:paraId="4A685E88" w14:textId="64919585" w:rsidR="005F7B33" w:rsidRDefault="005F7B33" w:rsidP="005F7B33">
      <w:pPr>
        <w:pStyle w:val="Caption"/>
      </w:pPr>
      <w:bookmarkStart w:id="1187" w:name="_Ref215750613"/>
      <w:bookmarkStart w:id="1188" w:name="_Ref215750588"/>
      <w:r>
        <w:t xml:space="preserve">Figure </w:t>
      </w:r>
      <w:fldSimple w:instr=" STYLEREF 1 \s ">
        <w:r w:rsidR="00F64FE3">
          <w:rPr>
            <w:noProof/>
          </w:rPr>
          <w:t>5</w:t>
        </w:r>
      </w:fldSimple>
      <w:r w:rsidR="00E61D62">
        <w:noBreakHyphen/>
      </w:r>
      <w:fldSimple w:instr=" SEQ Figure \* ARABIC \s 1 ">
        <w:r w:rsidR="00F64FE3">
          <w:rPr>
            <w:noProof/>
          </w:rPr>
          <w:t>12</w:t>
        </w:r>
      </w:fldSimple>
      <w:bookmarkEnd w:id="1187"/>
      <w:r>
        <w:t xml:space="preserve"> Example of the number of hydrogen-bonds measured between two atom selections.</w:t>
      </w:r>
      <w:bookmarkEnd w:id="1188"/>
    </w:p>
    <w:p w14:paraId="07C08DA6" w14:textId="50E1619B" w:rsidR="00371B70" w:rsidRPr="00371B70" w:rsidRDefault="00371B70" w:rsidP="00DB6079">
      <w:pPr>
        <w:jc w:val="both"/>
      </w:pPr>
      <w:r>
        <w:t xml:space="preserve">It is noted that duplicate bonds can be counted when the same atoms are specified with -n1 and -n2. This can happen, for example, when the user wants to find bonds within a single group of atoms. </w:t>
      </w:r>
      <w:r w:rsidR="00DB6079">
        <w:t xml:space="preserve">To prevent this problem, H-Bonds checks each bond to see if it has been counted already for the given trajectory frame and ignores any duplicates. </w:t>
      </w:r>
      <w:r w:rsidR="007C48C0">
        <w:t xml:space="preserve">Like with Lipid H-Bonds, the user is encouraged to check that hydrogen bonds are correctly identified. This can be achieved with the -test 1 argument. When selected, this option prints to screen a PyMOL select commands for each hydrogen bond encountered. </w:t>
      </w:r>
    </w:p>
    <w:p w14:paraId="23A32077" w14:textId="77C264D2" w:rsidR="002A2C6C" w:rsidRDefault="00174C86" w:rsidP="00174C86">
      <w:pPr>
        <w:pStyle w:val="Heading2"/>
      </w:pPr>
      <w:r>
        <w:t xml:space="preserve"> </w:t>
      </w:r>
      <w:bookmarkStart w:id="1189" w:name="_Toc215754114"/>
      <w:r w:rsidR="002A2C6C">
        <w:t>Running Average</w:t>
      </w:r>
      <w:bookmarkEnd w:id="1189"/>
    </w:p>
    <w:p w14:paraId="39B2AF1C" w14:textId="77D9E4E2" w:rsidR="002A2C6C" w:rsidRDefault="002A2C6C" w:rsidP="00165222">
      <w:pPr>
        <w:spacing w:after="200"/>
        <w:jc w:val="both"/>
      </w:pPr>
      <w:r>
        <w:t>Running Average</w:t>
      </w:r>
      <w:r w:rsidR="001B22BA">
        <w:fldChar w:fldCharType="begin"/>
      </w:r>
      <w:r w:rsidR="001B22BA">
        <w:instrText xml:space="preserve"> XE "</w:instrText>
      </w:r>
      <w:r w:rsidR="001B22BA" w:rsidRPr="008233F7">
        <w:instrText>Running Average</w:instrText>
      </w:r>
      <w:r w:rsidR="001B22BA">
        <w:instrText xml:space="preserve">" </w:instrText>
      </w:r>
      <w:r w:rsidR="001B22BA">
        <w:fldChar w:fldCharType="end"/>
      </w:r>
      <w:r>
        <w:t xml:space="preserve"> is an analysis tool used for averaging timeline data over a small window around each frame thereby removing some of the noise/fluctuations. To use the tool, the user provides the timeline data (.dat) with the -d tag as well as the output filename (.dat) with -o. Since the </w:t>
      </w:r>
      <w:r w:rsidR="00165222">
        <w:t xml:space="preserve">input </w:t>
      </w:r>
      <w:r>
        <w:t xml:space="preserve">data file could contain many columns, the target column for averaging is specified with -col. Note, if you have multiple columns you wish to average just run the program iteratively. </w:t>
      </w:r>
      <w:r w:rsidR="00174C86">
        <w:t xml:space="preserve">Finally, the number of header lines in the input file </w:t>
      </w:r>
      <w:r w:rsidR="00165222">
        <w:t>is</w:t>
      </w:r>
      <w:r w:rsidR="00174C86">
        <w:t xml:space="preserve"> specified with -header and the number of data points averaged on both sides of the data point is provided with -range. </w:t>
      </w:r>
      <w:r w:rsidR="00165222">
        <w:t xml:space="preserve">An example of the commands used with Running Average </w:t>
      </w:r>
      <w:r w:rsidR="002A61A1">
        <w:t>is</w:t>
      </w:r>
      <w:r w:rsidR="00165222">
        <w:t xml:space="preserve"> now given: </w:t>
      </w:r>
    </w:p>
    <w:p w14:paraId="4A388611" w14:textId="11F8A33F" w:rsidR="00165222" w:rsidRPr="00165222" w:rsidRDefault="00165222" w:rsidP="00174C86">
      <w:pPr>
        <w:jc w:val="both"/>
        <w:rPr>
          <w:i/>
          <w:iCs/>
        </w:rPr>
      </w:pPr>
      <w:r w:rsidRPr="00165222">
        <w:rPr>
          <w:i/>
          <w:iCs/>
        </w:rPr>
        <w:t>$ running_average -d rmsd.dat -o rmsd_avg.dat -range 500 -col 1 -header 1</w:t>
      </w:r>
    </w:p>
    <w:p w14:paraId="694CB1A8" w14:textId="75895187" w:rsidR="00165222" w:rsidRDefault="00165222" w:rsidP="00165222">
      <w:pPr>
        <w:spacing w:before="200" w:after="200"/>
        <w:jc w:val="both"/>
      </w:pPr>
      <w:r>
        <w:t xml:space="preserve">An example of the data generated with Running Average is provided in </w:t>
      </w:r>
      <w:r w:rsidR="00CF5F0C">
        <w:fldChar w:fldCharType="begin"/>
      </w:r>
      <w:r w:rsidR="00CF5F0C">
        <w:instrText xml:space="preserve"> REF _Ref215751408 \h </w:instrText>
      </w:r>
      <w:r w:rsidR="00CF5F0C">
        <w:fldChar w:fldCharType="separate"/>
      </w:r>
      <w:r w:rsidR="00F64FE3">
        <w:t xml:space="preserve">Figure </w:t>
      </w:r>
      <w:r w:rsidR="00F64FE3">
        <w:rPr>
          <w:noProof/>
        </w:rPr>
        <w:t>5</w:t>
      </w:r>
      <w:r w:rsidR="00F64FE3">
        <w:noBreakHyphen/>
      </w:r>
      <w:r w:rsidR="00F64FE3">
        <w:rPr>
          <w:noProof/>
        </w:rPr>
        <w:t>13</w:t>
      </w:r>
      <w:r w:rsidR="00CF5F0C">
        <w:fldChar w:fldCharType="end"/>
      </w:r>
      <w:r w:rsidR="0005366D">
        <w:t>,</w:t>
      </w:r>
      <w:r>
        <w:t xml:space="preserve"> where we have averaged some hydrogen bonding data generated with H-Bonds</w:t>
      </w:r>
      <w:r w:rsidR="0005366D">
        <w:t xml:space="preserve"> (Section </w:t>
      </w:r>
      <w:r w:rsidR="0005366D">
        <w:fldChar w:fldCharType="begin"/>
      </w:r>
      <w:r w:rsidR="0005366D">
        <w:instrText xml:space="preserve"> REF _Ref215752314 \r \h </w:instrText>
      </w:r>
      <w:r w:rsidR="0005366D">
        <w:fldChar w:fldCharType="separate"/>
      </w:r>
      <w:r w:rsidR="00F64FE3">
        <w:t>5.11</w:t>
      </w:r>
      <w:r w:rsidR="0005366D">
        <w:fldChar w:fldCharType="end"/>
      </w:r>
      <w:r w:rsidR="0005366D">
        <w:t>)</w:t>
      </w:r>
      <w:r>
        <w:t xml:space="preserve">. </w:t>
      </w:r>
    </w:p>
    <w:p w14:paraId="3ADEED03" w14:textId="77777777" w:rsidR="00E61D62" w:rsidRDefault="00E61D62" w:rsidP="00E61D62">
      <w:pPr>
        <w:keepNext/>
        <w:jc w:val="both"/>
      </w:pPr>
      <w:r>
        <w:rPr>
          <w:noProof/>
        </w:rPr>
        <w:lastRenderedPageBreak/>
        <w:drawing>
          <wp:inline distT="0" distB="0" distL="0" distR="0" wp14:anchorId="5461144C" wp14:editId="0B75A6A4">
            <wp:extent cx="5943600" cy="3962400"/>
            <wp:effectExtent l="0" t="0" r="0" b="0"/>
            <wp:docPr id="1410799196" name="Picture 10" descr="Chart,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9196" name="Picture 10" descr="Chart, histogram&#10;&#10;AI-generated content may be incorrect."/>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18A6192" w14:textId="3C1A51DB" w:rsidR="00165222" w:rsidRDefault="00E61D62" w:rsidP="00E61D62">
      <w:pPr>
        <w:pStyle w:val="Caption"/>
        <w:jc w:val="both"/>
      </w:pPr>
      <w:bookmarkStart w:id="1190" w:name="_Ref215751408"/>
      <w:r>
        <w:t xml:space="preserve">Figure </w:t>
      </w:r>
      <w:fldSimple w:instr=" STYLEREF 1 \s ">
        <w:r w:rsidR="00F64FE3">
          <w:rPr>
            <w:noProof/>
          </w:rPr>
          <w:t>5</w:t>
        </w:r>
      </w:fldSimple>
      <w:r>
        <w:noBreakHyphen/>
      </w:r>
      <w:fldSimple w:instr=" SEQ Figure \* ARABIC \s 1 ">
        <w:r w:rsidR="00F64FE3">
          <w:rPr>
            <w:noProof/>
          </w:rPr>
          <w:t>13</w:t>
        </w:r>
      </w:fldSimple>
      <w:bookmarkEnd w:id="1190"/>
      <w:r>
        <w:t xml:space="preserve"> Example hydrogen bond data computed for the voltage sensors of a potassium channel. Here, the data is averaged over a window of 1us (500ns on each side of the data point).</w:t>
      </w:r>
    </w:p>
    <w:p w14:paraId="573F4C20" w14:textId="0EAFC0B6" w:rsidR="00CF5F0C" w:rsidRPr="00CF5F0C" w:rsidRDefault="00CF5F0C" w:rsidP="00CF5F0C">
      <w:pPr>
        <w:spacing w:before="200" w:after="200"/>
        <w:jc w:val="both"/>
      </w:pPr>
      <w:r>
        <w:t xml:space="preserve">It is noted that running averages are only computed for data points with enough </w:t>
      </w:r>
      <w:r w:rsidR="0005366D">
        <w:t>neighbors</w:t>
      </w:r>
      <w:r>
        <w:t xml:space="preserve"> (specified with -range) on both sides. The first and last -range points thus fail this criterion and are given values of NaN, which are ignored in plotting programs like GNU plots. </w:t>
      </w:r>
    </w:p>
    <w:p w14:paraId="3EE2D6FD" w14:textId="01BC4662" w:rsidR="00740BD5" w:rsidRDefault="00C72B36" w:rsidP="00740BD5">
      <w:pPr>
        <w:pStyle w:val="Heading2"/>
      </w:pPr>
      <w:r>
        <w:t xml:space="preserve"> </w:t>
      </w:r>
      <w:bookmarkStart w:id="1191" w:name="_Toc215754115"/>
      <w:r w:rsidR="00740BD5">
        <w:t>Ion Permeation</w:t>
      </w:r>
      <w:bookmarkEnd w:id="1191"/>
      <w:r w:rsidR="00740BD5">
        <w:t xml:space="preserve"> </w:t>
      </w:r>
    </w:p>
    <w:p w14:paraId="49F5B0F6" w14:textId="4B421C4F" w:rsidR="00BC40F2" w:rsidRDefault="00740BD5" w:rsidP="007C3261">
      <w:pPr>
        <w:jc w:val="both"/>
      </w:pPr>
      <w:r>
        <w:t>Ion Permeation</w:t>
      </w:r>
      <w:r w:rsidR="006B0E29">
        <w:fldChar w:fldCharType="begin"/>
      </w:r>
      <w:r w:rsidR="006B0E29">
        <w:instrText xml:space="preserve"> XE "</w:instrText>
      </w:r>
      <w:r w:rsidR="006B0E29" w:rsidRPr="002548CA">
        <w:instrText>Ion Permeation</w:instrText>
      </w:r>
      <w:r w:rsidR="006B0E29">
        <w:instrText xml:space="preserve">" </w:instrText>
      </w:r>
      <w:r w:rsidR="006B0E29">
        <w:fldChar w:fldCharType="end"/>
      </w:r>
      <w:r>
        <w:t xml:space="preserve"> is an analysis tool used for detecting </w:t>
      </w:r>
      <w:r w:rsidR="008D4171">
        <w:t>substrate</w:t>
      </w:r>
      <w:r>
        <w:t xml:space="preserve"> permeation events across the lipid bilayer. </w:t>
      </w:r>
      <w:r w:rsidR="008D4171">
        <w:t>It is noted that, while the tool is called “Ion Permeation”, other molecule types can be monitored as well</w:t>
      </w:r>
      <w:r w:rsidR="00550E61">
        <w:t>. In reality,</w:t>
      </w:r>
      <w:r w:rsidR="008D4171">
        <w:t xml:space="preserve"> the target type is selected by the residue name</w:t>
      </w:r>
      <w:r w:rsidR="0062137B">
        <w:t>,</w:t>
      </w:r>
      <w:r w:rsidR="008D4171">
        <w:t xml:space="preserve"> which is provided using the -target </w:t>
      </w:r>
      <w:r w:rsidR="00550E61">
        <w:t>command line argument</w:t>
      </w:r>
      <w:r w:rsidR="008D4171">
        <w:t>. Still, we will refer to the targets as ions for the remainder of th</w:t>
      </w:r>
      <w:r w:rsidR="00550E61">
        <w:t xml:space="preserve">is </w:t>
      </w:r>
      <w:r w:rsidR="008D4171">
        <w:t>discussion. The tool detects permeation events by defining a set of boundaries that the ions must cross in sequence</w:t>
      </w:r>
      <w:r w:rsidR="007C3261">
        <w:t xml:space="preserve"> (</w:t>
      </w:r>
      <w:r w:rsidR="007C3261">
        <w:fldChar w:fldCharType="begin"/>
      </w:r>
      <w:r w:rsidR="007C3261">
        <w:instrText xml:space="preserve"> REF _Ref208304814 \h </w:instrText>
      </w:r>
      <w:r w:rsidR="007C3261">
        <w:fldChar w:fldCharType="separate"/>
      </w:r>
      <w:r w:rsidR="00F64FE3">
        <w:t xml:space="preserve">Figure </w:t>
      </w:r>
      <w:r w:rsidR="00F64FE3">
        <w:rPr>
          <w:noProof/>
        </w:rPr>
        <w:t>5</w:t>
      </w:r>
      <w:r w:rsidR="00F64FE3">
        <w:noBreakHyphen/>
      </w:r>
      <w:r w:rsidR="00F64FE3">
        <w:rPr>
          <w:noProof/>
        </w:rPr>
        <w:t>14</w:t>
      </w:r>
      <w:r w:rsidR="007C3261">
        <w:fldChar w:fldCharType="end"/>
      </w:r>
      <w:r w:rsidR="007C3261">
        <w:t>)</w:t>
      </w:r>
      <w:r w:rsidR="008D4171">
        <w:t xml:space="preserve">. For example, a downward event would be defined by the ion moving </w:t>
      </w:r>
      <w:r w:rsidR="00550E61">
        <w:t>from the upper region</w:t>
      </w:r>
      <w:r w:rsidR="008D4171">
        <w:t xml:space="preserve"> to a middle</w:t>
      </w:r>
      <w:r w:rsidR="00550E61">
        <w:t xml:space="preserve"> region</w:t>
      </w:r>
      <w:r w:rsidR="008D4171">
        <w:t xml:space="preserve"> and finally to a lower part of the box. </w:t>
      </w:r>
      <w:r w:rsidR="00BC40F2">
        <w:t xml:space="preserve"> Conversely, an upward event would see the ion moving from </w:t>
      </w:r>
      <w:r w:rsidR="00550E61">
        <w:t xml:space="preserve">the </w:t>
      </w:r>
      <w:r w:rsidR="00BC40F2">
        <w:t xml:space="preserve">bottom toward the top. One can then imagine defining boundaries that mark the regions. These could be defined by </w:t>
      </w:r>
      <w:r w:rsidR="00F06BAA">
        <w:t xml:space="preserve">z-coordinates of </w:t>
      </w:r>
      <w:r w:rsidR="00BC40F2">
        <w:t xml:space="preserve">the </w:t>
      </w:r>
      <w:r w:rsidR="00550E61">
        <w:t>individual leaflets</w:t>
      </w:r>
      <w:r w:rsidR="00BC40F2">
        <w:t xml:space="preserve"> or specific regions on the protein. However, consider that lipids further away from the protein can mess things up</w:t>
      </w:r>
      <w:r w:rsidR="00550E61">
        <w:t xml:space="preserve"> with either approach</w:t>
      </w:r>
      <w:r w:rsidR="00BC40F2">
        <w:t>. For example, say the boundar</w:t>
      </w:r>
      <w:r w:rsidR="005B5AC4">
        <w:t>ies</w:t>
      </w:r>
      <w:r w:rsidR="00BC40F2">
        <w:t xml:space="preserve"> </w:t>
      </w:r>
      <w:r w:rsidR="005B5AC4">
        <w:t>are</w:t>
      </w:r>
      <w:r w:rsidR="00BC40F2">
        <w:t xml:space="preserve"> defined by the ends of the protein. Far from the protein, the membrane can bend up or down. In some cases, an ion following the bending membrane could cross the </w:t>
      </w:r>
      <w:r w:rsidR="00550E61">
        <w:t xml:space="preserve">multiple </w:t>
      </w:r>
      <w:r w:rsidR="00BC40F2">
        <w:t xml:space="preserve">boundaries without actually moving across the membrane. To eliminate false positives like this, we define the region boundaries locally. That is, each ion identifies the n closest </w:t>
      </w:r>
      <w:r w:rsidR="00550E61">
        <w:t>lipids</w:t>
      </w:r>
      <w:r w:rsidR="003D7744">
        <w:t xml:space="preserve"> (set with -</w:t>
      </w:r>
      <w:r w:rsidR="003D7744">
        <w:lastRenderedPageBreak/>
        <w:t>n arg)</w:t>
      </w:r>
      <w:r w:rsidR="00BC40F2">
        <w:t>, from the upper and lower leaflets alike, based on distance</w:t>
      </w:r>
      <w:r w:rsidR="00550E61">
        <w:t>s</w:t>
      </w:r>
      <w:r w:rsidR="00BC40F2">
        <w:t xml:space="preserve"> in x-y. </w:t>
      </w:r>
      <w:r w:rsidR="00550E61">
        <w:t>To accomplish this t</w:t>
      </w:r>
      <w:r w:rsidR="00BC40F2">
        <w:t xml:space="preserve">he geometric center is computed for </w:t>
      </w:r>
      <w:r w:rsidR="00550E61">
        <w:t xml:space="preserve">each lipids </w:t>
      </w:r>
      <w:r w:rsidR="00BC40F2">
        <w:t xml:space="preserve">target atoms, </w:t>
      </w:r>
      <w:r w:rsidR="00550E61">
        <w:t>specified with a selection card (-crd)</w:t>
      </w:r>
      <w:r w:rsidR="00BC40F2">
        <w:t xml:space="preserve">, and the average z-coordinate is computed </w:t>
      </w:r>
      <w:r w:rsidR="00550E61">
        <w:t>over the n closest lipids. The average z-coordinates, one from each leaflet, are then</w:t>
      </w:r>
      <w:r w:rsidR="00BC40F2">
        <w:t xml:space="preserve"> used to define </w:t>
      </w:r>
      <w:r w:rsidR="00550E61">
        <w:t xml:space="preserve">the </w:t>
      </w:r>
      <w:r w:rsidR="00BC40F2">
        <w:t>boundaries</w:t>
      </w:r>
      <w:r w:rsidR="007C3261">
        <w:t xml:space="preserve"> for that ion</w:t>
      </w:r>
      <w:r w:rsidR="00EE280D">
        <w:t>; the process is then repeated for each trajectory frame</w:t>
      </w:r>
      <w:r w:rsidR="00BC40F2">
        <w:t>. This approach is simplified since the user no longer define</w:t>
      </w:r>
      <w:r w:rsidR="00C72B36">
        <w:t>s</w:t>
      </w:r>
      <w:r w:rsidR="00BC40F2">
        <w:t xml:space="preserve"> end points </w:t>
      </w:r>
      <w:r w:rsidR="00550E61">
        <w:t xml:space="preserve">based </w:t>
      </w:r>
      <w:r w:rsidR="00BC40F2">
        <w:t xml:space="preserve">on the protein. However, the method can fail in cases where the channel entrance or exit lies outside of the bilayer. For this </w:t>
      </w:r>
      <w:r w:rsidR="00C72B36">
        <w:t>reason,</w:t>
      </w:r>
      <w:r w:rsidR="00BC40F2">
        <w:t xml:space="preserve"> two additional boundaries are required</w:t>
      </w:r>
      <w:r w:rsidR="00550E61">
        <w:t xml:space="preserve"> each adding</w:t>
      </w:r>
      <w:r w:rsidR="00BC40F2">
        <w:t xml:space="preserve"> a buffer zone</w:t>
      </w:r>
      <w:r w:rsidR="00550E61">
        <w:t xml:space="preserve"> to the picture</w:t>
      </w:r>
      <w:r w:rsidR="00BC40F2">
        <w:t xml:space="preserve">. For this, the user </w:t>
      </w:r>
      <w:r w:rsidR="00C72B36">
        <w:t xml:space="preserve">specifies how far above the upper leaflet the ion must travel to </w:t>
      </w:r>
      <w:r w:rsidR="007C3261">
        <w:t>reach</w:t>
      </w:r>
      <w:r w:rsidR="00C72B36">
        <w:t xml:space="preserve"> the upper buffer zone and how far below the lower leaflet to </w:t>
      </w:r>
      <w:r w:rsidR="007C3261">
        <w:t>enter</w:t>
      </w:r>
      <w:r w:rsidR="00C72B36">
        <w:t xml:space="preserve"> the lower buffer zone. Then, only after all boundaries have been traversed</w:t>
      </w:r>
      <w:r w:rsidR="00550E61">
        <w:t>,</w:t>
      </w:r>
      <w:r w:rsidR="00C72B36">
        <w:t xml:space="preserve"> is a permeation event counted. </w:t>
      </w:r>
    </w:p>
    <w:p w14:paraId="6C4FEFE4" w14:textId="77777777" w:rsidR="007C3261" w:rsidRDefault="00777CD0" w:rsidP="007C3261">
      <w:pPr>
        <w:keepNext/>
      </w:pPr>
      <w:r>
        <w:rPr>
          <w:noProof/>
        </w:rPr>
        <w:drawing>
          <wp:inline distT="0" distB="0" distL="0" distR="0" wp14:anchorId="1C7BC9FE" wp14:editId="2B66A7EC">
            <wp:extent cx="5943600" cy="3348990"/>
            <wp:effectExtent l="0" t="0" r="0" b="3810"/>
            <wp:docPr id="1932262089" name="Picture 10"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62089" name="Picture 10" descr="A picture containing text, light&#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214DD7A1" w14:textId="2FC70FF6" w:rsidR="00BC40F2" w:rsidRDefault="007C3261" w:rsidP="007C3261">
      <w:pPr>
        <w:pStyle w:val="Caption"/>
      </w:pPr>
      <w:bookmarkStart w:id="1192" w:name="_Ref208304814"/>
      <w:r>
        <w:t xml:space="preserve">Figure </w:t>
      </w:r>
      <w:fldSimple w:instr=" STYLEREF 1 \s ">
        <w:r w:rsidR="00F64FE3">
          <w:rPr>
            <w:noProof/>
          </w:rPr>
          <w:t>5</w:t>
        </w:r>
      </w:fldSimple>
      <w:r w:rsidR="00E61D62">
        <w:noBreakHyphen/>
      </w:r>
      <w:fldSimple w:instr=" SEQ Figure \* ARABIC \s 1 ">
        <w:r w:rsidR="00F64FE3">
          <w:rPr>
            <w:noProof/>
          </w:rPr>
          <w:t>14</w:t>
        </w:r>
      </w:fldSimple>
      <w:bookmarkEnd w:id="1192"/>
      <w:r>
        <w:t xml:space="preserve"> Boundaries that an ion must cross in sequence for permeation events to be counted.</w:t>
      </w:r>
      <w:r w:rsidR="003D7744">
        <w:t xml:space="preserve"> </w:t>
      </w:r>
    </w:p>
    <w:p w14:paraId="3E31F3D4" w14:textId="77777777" w:rsidR="003D7744" w:rsidRDefault="003D7744" w:rsidP="00A84777">
      <w:pPr>
        <w:ind w:firstLine="720"/>
      </w:pPr>
      <w:r>
        <w:t xml:space="preserve">To use the program, the user must specify the target atoms for each lipid type used to set the local boundaries. This is done with a networked selection card (-crd) as follows: </w:t>
      </w:r>
    </w:p>
    <w:p w14:paraId="1C3F36B1" w14:textId="53E515BE" w:rsidR="003D7744" w:rsidRDefault="00A84777" w:rsidP="003D7744">
      <w:r>
        <w:rPr>
          <w:noProof/>
        </w:rPr>
        <w:drawing>
          <wp:inline distT="0" distB="0" distL="0" distR="0" wp14:anchorId="167FF3B7" wp14:editId="7E0CB8E8">
            <wp:extent cx="3972775" cy="1365320"/>
            <wp:effectExtent l="0" t="0" r="2540" b="0"/>
            <wp:docPr id="13041963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96330" name="Picture 1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972775" cy="1365320"/>
                    </a:xfrm>
                    <a:prstGeom prst="rect">
                      <a:avLst/>
                    </a:prstGeom>
                  </pic:spPr>
                </pic:pic>
              </a:graphicData>
            </a:graphic>
          </wp:inline>
        </w:drawing>
      </w:r>
    </w:p>
    <w:p w14:paraId="0520984C" w14:textId="764C53C0" w:rsidR="00A84777" w:rsidRDefault="00A84777" w:rsidP="003D7744">
      <w:r>
        <w:t xml:space="preserve">In the example here, the user selects the carbonyl carbons to compute the geometric center of POPE and POPG lipids. Additional input includes the distance (nm) each buffer region sits away from the leaflet boundaries. These are provided with -buf_u and -buf_l for the upper and lower boundaries, respectively. An example of the run commands is now given: </w:t>
      </w:r>
    </w:p>
    <w:p w14:paraId="0759F607" w14:textId="77777777" w:rsidR="00A84777" w:rsidRDefault="00A84777" w:rsidP="003D7744"/>
    <w:p w14:paraId="32FD80CD" w14:textId="4A1A7F2E" w:rsidR="00A84777" w:rsidRPr="00513771" w:rsidRDefault="00513771" w:rsidP="003D7744">
      <w:pPr>
        <w:rPr>
          <w:i/>
          <w:iCs/>
        </w:rPr>
      </w:pPr>
      <w:r w:rsidRPr="00513771">
        <w:rPr>
          <w:i/>
          <w:iCs/>
        </w:rPr>
        <w:t xml:space="preserve">$ </w:t>
      </w:r>
      <w:r w:rsidR="00A84777" w:rsidRPr="00513771">
        <w:rPr>
          <w:i/>
          <w:iCs/>
        </w:rPr>
        <w:t>mpirun -n 56 ion_permeation_mpi -traj traj.xtc -ref ref.gro -crd lipids.crd -cond permeations.dat  -target SOD -buf_u 1.0 -buf_l 1.0 -n 5</w:t>
      </w:r>
    </w:p>
    <w:p w14:paraId="164C27D1" w14:textId="77777777" w:rsidR="00A84777" w:rsidRDefault="00A84777" w:rsidP="003D7744"/>
    <w:p w14:paraId="0ACE4305" w14:textId="47F18CC6" w:rsidR="00A84777" w:rsidRDefault="00A84777" w:rsidP="00E85ACF">
      <w:pPr>
        <w:jc w:val="both"/>
      </w:pPr>
      <w:r>
        <w:t xml:space="preserve">Output from Ion Permeation includes the number of upward and downward events detected. Additionall information is also written to screen about each event. For example, the duration (in trajectory frames) of the event as well as the frame that each boundary was crossed. These information can be used to extract a piece of the trajectory containing the crossing event; note the duration tells how many frames the resulting pdb will contain. Should this be to many, the -stride option can be used when extracting the pdb. The last piece of information included is a set of select commands that can be used in PyMOL to select the target ion. Together, </w:t>
      </w:r>
      <w:r w:rsidR="00756FCD">
        <w:t>this information</w:t>
      </w:r>
      <w:r>
        <w:t xml:space="preserve"> can be used to verify that the detected crossing event is correct. Other data generated by Ion Permeation includes the z-coordinates </w:t>
      </w:r>
      <w:r w:rsidR="00756FCD">
        <w:t xml:space="preserve">(from the geometric centers) </w:t>
      </w:r>
      <w:r>
        <w:t xml:space="preserve">of all of the target ions. This data is written to a file specified with the -cond tag. Similarly, the z-coordinates are written to file for the ions involved in successful permeation events. This file is given the same name specified with -cond but with the “perm” appendage. An example of the output generated with Ion Permeation is shown in </w:t>
      </w:r>
      <w:r w:rsidR="002342B7">
        <w:fldChar w:fldCharType="begin"/>
      </w:r>
      <w:r w:rsidR="002342B7">
        <w:instrText xml:space="preserve"> REF _Ref208307531 \h </w:instrText>
      </w:r>
      <w:r w:rsidR="00E85ACF">
        <w:instrText xml:space="preserve"> \* MERGEFORMAT </w:instrText>
      </w:r>
      <w:r w:rsidR="002342B7">
        <w:fldChar w:fldCharType="separate"/>
      </w:r>
      <w:r w:rsidR="00F64FE3">
        <w:t xml:space="preserve">Figure </w:t>
      </w:r>
      <w:r w:rsidR="00F64FE3">
        <w:rPr>
          <w:noProof/>
        </w:rPr>
        <w:t>5</w:t>
      </w:r>
      <w:r w:rsidR="00F64FE3">
        <w:rPr>
          <w:noProof/>
        </w:rPr>
        <w:noBreakHyphen/>
        <w:t>15</w:t>
      </w:r>
      <w:r w:rsidR="002342B7">
        <w:fldChar w:fldCharType="end"/>
      </w:r>
      <w:r w:rsidR="002342B7">
        <w:t>.</w:t>
      </w:r>
      <w:r>
        <w:t xml:space="preserve"> </w:t>
      </w:r>
    </w:p>
    <w:p w14:paraId="6A6C07BE" w14:textId="77777777" w:rsidR="00A84777" w:rsidRDefault="00A84777" w:rsidP="00A84777">
      <w:pPr>
        <w:keepNext/>
      </w:pPr>
      <w:r>
        <w:rPr>
          <w:noProof/>
        </w:rPr>
        <w:drawing>
          <wp:inline distT="0" distB="0" distL="0" distR="0" wp14:anchorId="3FEF28EC" wp14:editId="02349C34">
            <wp:extent cx="5613400" cy="2806700"/>
            <wp:effectExtent l="0" t="0" r="0" b="0"/>
            <wp:docPr id="19863566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6667" name="Picture 13"/>
                    <pic:cNvPicPr/>
                  </pic:nvPicPr>
                  <pic:blipFill>
                    <a:blip r:embed="rId184">
                      <a:extLst>
                        <a:ext uri="{28A0092B-C50C-407E-A947-70E740481C1C}">
                          <a14:useLocalDpi xmlns:a14="http://schemas.microsoft.com/office/drawing/2010/main" val="0"/>
                        </a:ext>
                      </a:extLst>
                    </a:blip>
                    <a:stretch>
                      <a:fillRect/>
                    </a:stretch>
                  </pic:blipFill>
                  <pic:spPr>
                    <a:xfrm>
                      <a:off x="0" y="0"/>
                      <a:ext cx="5613400" cy="2806700"/>
                    </a:xfrm>
                    <a:prstGeom prst="rect">
                      <a:avLst/>
                    </a:prstGeom>
                  </pic:spPr>
                </pic:pic>
              </a:graphicData>
            </a:graphic>
          </wp:inline>
        </w:drawing>
      </w:r>
    </w:p>
    <w:p w14:paraId="487935B7" w14:textId="5EC54F63" w:rsidR="003D7744" w:rsidRDefault="00A84777" w:rsidP="0049319C">
      <w:pPr>
        <w:pStyle w:val="Caption"/>
      </w:pPr>
      <w:bookmarkStart w:id="1193" w:name="_Ref208307531"/>
      <w:r>
        <w:t xml:space="preserve">Figure </w:t>
      </w:r>
      <w:fldSimple w:instr=" STYLEREF 1 \s ">
        <w:r w:rsidR="00F64FE3">
          <w:rPr>
            <w:noProof/>
          </w:rPr>
          <w:t>5</w:t>
        </w:r>
      </w:fldSimple>
      <w:r w:rsidR="00E61D62">
        <w:noBreakHyphen/>
      </w:r>
      <w:fldSimple w:instr=" SEQ Figure \* ARABIC \s 1 ">
        <w:r w:rsidR="00F64FE3">
          <w:rPr>
            <w:noProof/>
          </w:rPr>
          <w:t>15</w:t>
        </w:r>
      </w:fldSimple>
      <w:bookmarkEnd w:id="1193"/>
      <w:r>
        <w:t xml:space="preserve"> Ion permeation events captured in an MD simulation</w:t>
      </w:r>
      <w:r w:rsidR="00014837">
        <w:t xml:space="preserve">. Red lines represent the average position of ester atoms in the upper leaflet, lower leaflet, and the position of the membrane midplane. </w:t>
      </w:r>
    </w:p>
    <w:p w14:paraId="7D11A45A" w14:textId="1C2940B1" w:rsidR="006C15D7" w:rsidRDefault="00C910FA" w:rsidP="00C910FA">
      <w:pPr>
        <w:pStyle w:val="Heading2"/>
      </w:pPr>
      <w:r>
        <w:t xml:space="preserve"> </w:t>
      </w:r>
      <w:bookmarkStart w:id="1194" w:name="_Toc215754116"/>
      <w:r w:rsidR="006C15D7">
        <w:t>RMSD</w:t>
      </w:r>
      <w:bookmarkEnd w:id="1194"/>
    </w:p>
    <w:p w14:paraId="233AB11A" w14:textId="39916DD0" w:rsidR="00C910FA" w:rsidRDefault="006C15D7" w:rsidP="00C910FA">
      <w:pPr>
        <w:jc w:val="both"/>
      </w:pPr>
      <w:r>
        <w:t>RMSD</w:t>
      </w:r>
      <w:r w:rsidR="007E6B30">
        <w:fldChar w:fldCharType="begin"/>
      </w:r>
      <w:r w:rsidR="007E6B30">
        <w:instrText xml:space="preserve"> XE "</w:instrText>
      </w:r>
      <w:r w:rsidR="007E6B30" w:rsidRPr="00E63D71">
        <w:instrText>RMSD</w:instrText>
      </w:r>
      <w:r w:rsidR="007E6B30">
        <w:instrText xml:space="preserve">" </w:instrText>
      </w:r>
      <w:r w:rsidR="007E6B30">
        <w:fldChar w:fldCharType="end"/>
      </w:r>
      <w:r>
        <w:t xml:space="preserve"> is an analysis tool used to compute the </w:t>
      </w:r>
      <w:r w:rsidR="003B0571">
        <w:t>root mean square deviation (</w:t>
      </w:r>
      <w:r>
        <w:t>RMSD</w:t>
      </w:r>
      <w:r w:rsidR="003B0571">
        <w:t>)</w:t>
      </w:r>
      <w:r>
        <w:t xml:space="preserve"> </w:t>
      </w:r>
      <w:r w:rsidR="00C910FA">
        <w:t>for each trajectory frame relative to a reference structure. While there are many existing tools for such computations, MOSAICS pairs this capability with the Atom Select tool. This is a useful combination since Atom Select writes PDB files with the selected atoms highlighted by the B-factor. The user can thus verify that the intended atoms are indeed selected with</w:t>
      </w:r>
      <w:r w:rsidR="003B0571">
        <w:t xml:space="preserve">out too much </w:t>
      </w:r>
      <w:r w:rsidR="00C0168A">
        <w:t>difficulty</w:t>
      </w:r>
      <w:r w:rsidR="00C910FA">
        <w:t>. Consider then cases where such verifications are necessary,</w:t>
      </w:r>
      <w:r w:rsidR="00C910FA" w:rsidRPr="00C910FA">
        <w:t xml:space="preserve"> </w:t>
      </w:r>
      <w:r w:rsidR="00C910FA">
        <w:t>for example, suppose you measure the RMSD and find the results are large.</w:t>
      </w:r>
      <w:r w:rsidR="00C910FA" w:rsidRPr="00C910FA">
        <w:t xml:space="preserve"> </w:t>
      </w:r>
      <w:r w:rsidR="00C910FA">
        <w:t xml:space="preserve">This could be because the protein structure deviates significantly over the simulation or it could be caused by improper fitting or bad atom </w:t>
      </w:r>
      <w:r w:rsidR="00C910FA">
        <w:lastRenderedPageBreak/>
        <w:t xml:space="preserve">selections; say you want the RMSD of the </w:t>
      </w:r>
      <w:r w:rsidR="003B0571">
        <w:t>transmembrane</w:t>
      </w:r>
      <w:r w:rsidR="00C910FA">
        <w:t xml:space="preserve"> region but mistakenly include a disordered or loop region. In such cases, it is important to confirm that the atom selections are </w:t>
      </w:r>
      <w:r w:rsidR="003B0571">
        <w:t>made correctly</w:t>
      </w:r>
      <w:r w:rsidR="00C910FA">
        <w:t xml:space="preserve">.  </w:t>
      </w:r>
    </w:p>
    <w:p w14:paraId="197D3653" w14:textId="5528D895" w:rsidR="003B0571" w:rsidRDefault="003B0571" w:rsidP="00C910FA">
      <w:pPr>
        <w:jc w:val="both"/>
      </w:pPr>
      <w:r>
        <w:tab/>
        <w:t xml:space="preserve">To use the tool, the user must provide the trajectory and reference file as usual using -traj and -ref. In this case, the RMSD is measured against the structure included in -ref. Before measuring the RMSD, each trajectory frame is superimposed onto the reference structure using least squares fitting. The specific atoms included in the fit are </w:t>
      </w:r>
      <w:r w:rsidR="00CE7E3F">
        <w:t>provided</w:t>
      </w:r>
      <w:r>
        <w:t xml:space="preserve"> with an index using -lsq. This option should not be confused with the standard -lsq option included in MoSAT, which has been removed for RMSD. With RMSD, only a full 3D fit is available, and the reference structure is always that provided in -ref. After alignment, the RMSD is computed for a target set of atoms </w:t>
      </w:r>
      <w:r w:rsidR="00CC05CA">
        <w:t>specified</w:t>
      </w:r>
      <w:r>
        <w:t xml:space="preserve"> with an index </w:t>
      </w:r>
      <w:r w:rsidR="00CC05CA">
        <w:t>using</w:t>
      </w:r>
      <w:r>
        <w:t xml:space="preserve"> -n. It is noted that the two indexes described here are easily generated using Atom Select as discussed in the introduction for </w:t>
      </w:r>
      <w:r w:rsidR="00CC05CA">
        <w:t>this tool</w:t>
      </w:r>
      <w:r>
        <w:t xml:space="preserve">. Finally, the RMSD data (nm) is written to a data file specified with -rmsd. An example of the run commands used with RMSD are now given: </w:t>
      </w:r>
    </w:p>
    <w:p w14:paraId="700A281A" w14:textId="77777777" w:rsidR="003B0571" w:rsidRDefault="003B0571" w:rsidP="00C910FA">
      <w:pPr>
        <w:jc w:val="both"/>
      </w:pPr>
    </w:p>
    <w:p w14:paraId="77E1C48C" w14:textId="4ABDDADC" w:rsidR="00CC05CA" w:rsidRPr="00CC05CA" w:rsidRDefault="00CC05CA" w:rsidP="00C910FA">
      <w:pPr>
        <w:jc w:val="both"/>
        <w:rPr>
          <w:i/>
          <w:iCs/>
        </w:rPr>
      </w:pPr>
      <w:r w:rsidRPr="00CC05CA">
        <w:rPr>
          <w:i/>
          <w:iCs/>
        </w:rPr>
        <w:t>$ mpirun -n 56 rmsd_mpi -traj traj.xtc -ref ref.pdb -n tm_ca.ndx -lsq tm_ca.ndx -rmsd rmsd_ca_tm.dat</w:t>
      </w:r>
    </w:p>
    <w:p w14:paraId="3323B52D" w14:textId="7399D841" w:rsidR="003B0571" w:rsidRDefault="003B0571" w:rsidP="00C910FA">
      <w:pPr>
        <w:jc w:val="both"/>
      </w:pPr>
      <w:r>
        <w:t xml:space="preserve"> </w:t>
      </w:r>
    </w:p>
    <w:p w14:paraId="7504CF55" w14:textId="4E9EEA82" w:rsidR="00C910FA" w:rsidRDefault="00CC05CA" w:rsidP="00C910FA">
      <w:pPr>
        <w:jc w:val="both"/>
      </w:pPr>
      <w:r>
        <w:t xml:space="preserve">An example of the data generated with RMSD is provided in </w:t>
      </w:r>
      <w:r>
        <w:fldChar w:fldCharType="begin"/>
      </w:r>
      <w:r>
        <w:instrText xml:space="preserve"> REF _Ref215393536 \h </w:instrText>
      </w:r>
      <w:r>
        <w:fldChar w:fldCharType="separate"/>
      </w:r>
      <w:r w:rsidR="00F64FE3">
        <w:t xml:space="preserve">Figure </w:t>
      </w:r>
      <w:r w:rsidR="00F64FE3">
        <w:rPr>
          <w:noProof/>
        </w:rPr>
        <w:t>5</w:t>
      </w:r>
      <w:r w:rsidR="00F64FE3">
        <w:noBreakHyphen/>
      </w:r>
      <w:r w:rsidR="00F64FE3">
        <w:rPr>
          <w:noProof/>
        </w:rPr>
        <w:t>16</w:t>
      </w:r>
      <w:r>
        <w:fldChar w:fldCharType="end"/>
      </w:r>
      <w:r>
        <w:t xml:space="preserve">. </w:t>
      </w:r>
    </w:p>
    <w:p w14:paraId="5ABF95AC" w14:textId="77777777" w:rsidR="00CC05CA" w:rsidRDefault="00CC05CA" w:rsidP="00CC05CA">
      <w:pPr>
        <w:keepNext/>
        <w:jc w:val="center"/>
      </w:pPr>
      <w:r>
        <w:rPr>
          <w:noProof/>
        </w:rPr>
        <w:drawing>
          <wp:inline distT="0" distB="0" distL="0" distR="0" wp14:anchorId="45DA879C" wp14:editId="1B3CEDA6">
            <wp:extent cx="3619500" cy="3619500"/>
            <wp:effectExtent l="0" t="0" r="0" b="0"/>
            <wp:docPr id="531551526" name="Picture 9"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1526" name="Picture 9" descr="Chart&#10;&#10;AI-generated content may be incorrect."/>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19500" cy="3619500"/>
                    </a:xfrm>
                    <a:prstGeom prst="rect">
                      <a:avLst/>
                    </a:prstGeom>
                  </pic:spPr>
                </pic:pic>
              </a:graphicData>
            </a:graphic>
          </wp:inline>
        </w:drawing>
      </w:r>
    </w:p>
    <w:p w14:paraId="40B16A18" w14:textId="1A5E4CF6" w:rsidR="00CC05CA" w:rsidRDefault="00CC05CA" w:rsidP="00BB0932">
      <w:pPr>
        <w:pStyle w:val="Caption"/>
        <w:jc w:val="both"/>
      </w:pPr>
      <w:bookmarkStart w:id="1195" w:name="_Ref215393536"/>
      <w:r>
        <w:t xml:space="preserve">Figure </w:t>
      </w:r>
      <w:fldSimple w:instr=" STYLEREF 1 \s ">
        <w:r w:rsidR="00F64FE3">
          <w:rPr>
            <w:noProof/>
          </w:rPr>
          <w:t>5</w:t>
        </w:r>
      </w:fldSimple>
      <w:r w:rsidR="00E61D62">
        <w:noBreakHyphen/>
      </w:r>
      <w:fldSimple w:instr=" SEQ Figure \* ARABIC \s 1 ">
        <w:r w:rsidR="00F64FE3">
          <w:rPr>
            <w:noProof/>
          </w:rPr>
          <w:t>16</w:t>
        </w:r>
      </w:fldSimple>
      <w:bookmarkEnd w:id="1195"/>
      <w:r>
        <w:t xml:space="preserve"> RMSD </w:t>
      </w:r>
      <w:r w:rsidR="000624F8">
        <w:t>(</w:t>
      </w:r>
      <w:r>
        <w:t>nm</w:t>
      </w:r>
      <w:r w:rsidR="000624F8">
        <w:t>)</w:t>
      </w:r>
      <w:r>
        <w:t xml:space="preserve"> computed for each trajectory frame</w:t>
      </w:r>
      <w:r w:rsidR="00CE7E3F">
        <w:t xml:space="preserve"> for a selection encompassing the TM alpha</w:t>
      </w:r>
      <w:r w:rsidR="000624F8">
        <w:t>-</w:t>
      </w:r>
      <w:r w:rsidR="00CE7E3F">
        <w:t>carbons for a membrane protein</w:t>
      </w:r>
      <w:r>
        <w:t>.</w:t>
      </w:r>
    </w:p>
    <w:p w14:paraId="412375C2" w14:textId="24AF665A" w:rsidR="003674CC" w:rsidRDefault="003674CC" w:rsidP="003674CC">
      <w:pPr>
        <w:pStyle w:val="Heading2"/>
      </w:pPr>
      <w:r>
        <w:t xml:space="preserve"> </w:t>
      </w:r>
      <w:bookmarkStart w:id="1196" w:name="_Toc215754117"/>
      <w:r>
        <w:t>Fragment Mapping</w:t>
      </w:r>
      <w:bookmarkEnd w:id="1196"/>
    </w:p>
    <w:p w14:paraId="27137845" w14:textId="2A0C23E6" w:rsidR="000569F1" w:rsidRDefault="003674CC" w:rsidP="00911F5D">
      <w:pPr>
        <w:jc w:val="both"/>
      </w:pPr>
      <w:r>
        <w:t>Fragment Mapping</w:t>
      </w:r>
      <w:r w:rsidR="007E6B30">
        <w:fldChar w:fldCharType="begin"/>
      </w:r>
      <w:r w:rsidR="007E6B30">
        <w:instrText xml:space="preserve"> XE "</w:instrText>
      </w:r>
      <w:r w:rsidR="007E6B30" w:rsidRPr="00920DC5">
        <w:instrText>Fragment Mapping</w:instrText>
      </w:r>
      <w:r w:rsidR="007E6B30">
        <w:instrText xml:space="preserve">" </w:instrText>
      </w:r>
      <w:r w:rsidR="007E6B30">
        <w:fldChar w:fldCharType="end"/>
      </w:r>
      <w:r>
        <w:t xml:space="preserve"> is an analysis tool used for converting coarse-grained molecules into all-atom representations. The tool works by selecting fragments from an all-atom reference structure and </w:t>
      </w:r>
      <w:r>
        <w:lastRenderedPageBreak/>
        <w:t>fitting the pieces onto the coarse-grained molecule. This approach is specifically useful when back mapping a molecular system where some of the molecules contain chiral centers; that is the fragments can be defined to preserve the center.</w:t>
      </w:r>
      <w:r w:rsidR="000569F1">
        <w:t xml:space="preserve"> A specific example of this is phosphatidyl inositol 4,5 biphosphate</w:t>
      </w:r>
      <w:r w:rsidR="00EA39DA">
        <w:t>,</w:t>
      </w:r>
      <w:r w:rsidR="000569F1">
        <w:t xml:space="preserve"> commonly referred to as PIP2</w:t>
      </w:r>
      <w:r w:rsidR="00EA39DA">
        <w:t>,</w:t>
      </w:r>
      <w:r w:rsidR="000569F1">
        <w:t xml:space="preserve"> which contains chiral centers on the </w:t>
      </w:r>
      <w:r w:rsidR="00EA39DA">
        <w:t>inositol group</w:t>
      </w:r>
      <w:r w:rsidR="000569F1">
        <w:t xml:space="preserve">. </w:t>
      </w:r>
    </w:p>
    <w:p w14:paraId="6E7A587F" w14:textId="03509CCB" w:rsidR="000569F1" w:rsidRDefault="000569F1" w:rsidP="00911F5D">
      <w:pPr>
        <w:ind w:firstLine="720"/>
        <w:jc w:val="both"/>
      </w:pPr>
      <w:r>
        <w:t xml:space="preserve">Focusing on the algorithm in more detail, the geometric center of each fragment is computed and shifted to reside on one of the coarse-grained beads, i.e., the coarse-grained bead corresponding to the fragment. Let’s call this bead 1. Following translation, the fragment is rotated. In this step, a connecting atom is defined for the fragment. The rotation is then made to minimize the distance between this atom and a second coarse-grained bead; call it bead 2. Bead 2 is typically connected directly to the bead </w:t>
      </w:r>
      <w:r w:rsidR="00645A7C">
        <w:t>1</w:t>
      </w:r>
      <w:r w:rsidR="002F02AC">
        <w:t xml:space="preserve"> but this is not a strict rule</w:t>
      </w:r>
      <w:r w:rsidR="00645A7C">
        <w:t>. This</w:t>
      </w:r>
      <w:r>
        <w:t xml:space="preserve"> procedure is summarized in</w:t>
      </w:r>
      <w:r w:rsidR="00217297">
        <w:t xml:space="preserve"> </w:t>
      </w:r>
      <w:r w:rsidR="00217297">
        <w:fldChar w:fldCharType="begin"/>
      </w:r>
      <w:r w:rsidR="00217297">
        <w:instrText xml:space="preserve"> REF _Ref215405945 \h </w:instrText>
      </w:r>
      <w:r w:rsidR="00217297">
        <w:fldChar w:fldCharType="separate"/>
      </w:r>
      <w:r w:rsidR="00F64FE3">
        <w:t xml:space="preserve">Figure </w:t>
      </w:r>
      <w:r w:rsidR="00F64FE3">
        <w:rPr>
          <w:noProof/>
        </w:rPr>
        <w:t>5</w:t>
      </w:r>
      <w:r w:rsidR="00F64FE3">
        <w:noBreakHyphen/>
      </w:r>
      <w:r w:rsidR="00F64FE3">
        <w:rPr>
          <w:noProof/>
        </w:rPr>
        <w:t>17</w:t>
      </w:r>
      <w:r w:rsidR="00217297">
        <w:fldChar w:fldCharType="end"/>
      </w:r>
      <w:r w:rsidR="00217297">
        <w:t>.</w:t>
      </w:r>
    </w:p>
    <w:p w14:paraId="1EAEB974" w14:textId="77777777" w:rsidR="00C51D55" w:rsidRDefault="00C51D55" w:rsidP="00C51D55">
      <w:pPr>
        <w:keepNext/>
        <w:jc w:val="both"/>
      </w:pPr>
      <w:r>
        <w:rPr>
          <w:noProof/>
        </w:rPr>
        <w:drawing>
          <wp:inline distT="0" distB="0" distL="0" distR="0" wp14:anchorId="681FB79E" wp14:editId="6E7EA6C6">
            <wp:extent cx="5943600" cy="2795693"/>
            <wp:effectExtent l="0" t="0" r="0" b="0"/>
            <wp:docPr id="8628183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18382" name="Picture 12"/>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795693"/>
                    </a:xfrm>
                    <a:prstGeom prst="rect">
                      <a:avLst/>
                    </a:prstGeom>
                  </pic:spPr>
                </pic:pic>
              </a:graphicData>
            </a:graphic>
          </wp:inline>
        </w:drawing>
      </w:r>
    </w:p>
    <w:p w14:paraId="377F6260" w14:textId="0C0C6849" w:rsidR="00645A7C" w:rsidRDefault="00C51D55" w:rsidP="00C51D55">
      <w:pPr>
        <w:pStyle w:val="Caption"/>
        <w:jc w:val="both"/>
      </w:pPr>
      <w:bookmarkStart w:id="1197" w:name="_Ref215405945"/>
      <w:r>
        <w:t xml:space="preserve">Figure </w:t>
      </w:r>
      <w:fldSimple w:instr=" STYLEREF 1 \s ">
        <w:r w:rsidR="00F64FE3">
          <w:rPr>
            <w:noProof/>
          </w:rPr>
          <w:t>5</w:t>
        </w:r>
      </w:fldSimple>
      <w:r w:rsidR="00E61D62">
        <w:noBreakHyphen/>
      </w:r>
      <w:fldSimple w:instr=" SEQ Figure \* ARABIC \s 1 ">
        <w:r w:rsidR="00F64FE3">
          <w:rPr>
            <w:noProof/>
          </w:rPr>
          <w:t>17</w:t>
        </w:r>
      </w:fldSimple>
      <w:bookmarkEnd w:id="1197"/>
      <w:r>
        <w:t xml:space="preserve"> Diagram showing </w:t>
      </w:r>
      <w:r w:rsidR="002F02AC">
        <w:t xml:space="preserve">the </w:t>
      </w:r>
      <w:r>
        <w:t xml:space="preserve">steps used in fragment mapping. First, beads 1 and 2 are identified. Next, the geometric center of the fragment is placed on bead 1. Last, the fragment is rotated to minimize the distance </w:t>
      </w:r>
      <w:r w:rsidR="001A4FFB">
        <w:t>(</w:t>
      </w:r>
      <w:r w:rsidR="001A4FFB">
        <w:sym w:font="Symbol" w:char="F064"/>
      </w:r>
      <w:r w:rsidR="001A4FFB">
        <w:t xml:space="preserve">) </w:t>
      </w:r>
      <w:r>
        <w:t xml:space="preserve">between the connecting atom (blue) and bead 2. </w:t>
      </w:r>
    </w:p>
    <w:p w14:paraId="0D26A167" w14:textId="0E45956D" w:rsidR="003674CC" w:rsidRDefault="000569F1" w:rsidP="00911F5D">
      <w:pPr>
        <w:ind w:firstLine="720"/>
        <w:jc w:val="both"/>
      </w:pPr>
      <w:r>
        <w:t>To use the tool</w:t>
      </w:r>
      <w:r w:rsidR="00DB7BBB">
        <w:t>,</w:t>
      </w:r>
      <w:r>
        <w:t xml:space="preserve"> the user must specify </w:t>
      </w:r>
      <w:r w:rsidR="00645A7C">
        <w:t xml:space="preserve">the target residue type that will be selected from the molecular system when </w:t>
      </w:r>
      <w:r w:rsidR="0018498F">
        <w:t xml:space="preserve">the </w:t>
      </w:r>
      <w:r w:rsidR="00645A7C">
        <w:t xml:space="preserve">back mapping </w:t>
      </w:r>
      <w:r w:rsidR="0018498F">
        <w:t xml:space="preserve">is </w:t>
      </w:r>
      <w:r w:rsidR="00645A7C">
        <w:t xml:space="preserve">performed. This information is provided with the -target tag. The program then fits the fragments to </w:t>
      </w:r>
      <w:r w:rsidR="0018498F">
        <w:t>each</w:t>
      </w:r>
      <w:r w:rsidR="00645A7C">
        <w:t xml:space="preserve"> coarse-grained molecul</w:t>
      </w:r>
      <w:r w:rsidR="0018498F">
        <w:t>e in the system</w:t>
      </w:r>
      <w:r w:rsidR="00645A7C">
        <w:t xml:space="preserve"> for this type. A selection card is then used to define bead 1, bead 2, the connecting atom in the all-atom fragment, and the fragments themselves.  This </w:t>
      </w:r>
      <w:r w:rsidR="002F02AC">
        <w:t xml:space="preserve">information </w:t>
      </w:r>
      <w:r w:rsidR="00645A7C">
        <w:t xml:space="preserve">is </w:t>
      </w:r>
      <w:r w:rsidR="0018498F">
        <w:t xml:space="preserve">provided using a networked selection card (-crd) as </w:t>
      </w:r>
      <w:r w:rsidR="00645A7C">
        <w:t xml:space="preserve">demonstrated in the example below: </w:t>
      </w:r>
    </w:p>
    <w:p w14:paraId="6657AC92" w14:textId="77777777" w:rsidR="00CE4801" w:rsidRDefault="00CE4801" w:rsidP="000569F1">
      <w:pPr>
        <w:ind w:firstLine="720"/>
      </w:pPr>
    </w:p>
    <w:p w14:paraId="43D1CD6B" w14:textId="77777777" w:rsidR="00CE4801" w:rsidRDefault="00CE4801" w:rsidP="00CE4801">
      <w:pPr>
        <w:keepNext/>
      </w:pPr>
      <w:r>
        <w:rPr>
          <w:noProof/>
        </w:rPr>
        <w:lastRenderedPageBreak/>
        <w:drawing>
          <wp:inline distT="0" distB="0" distL="0" distR="0" wp14:anchorId="46A3D4C5" wp14:editId="2BD2EC92">
            <wp:extent cx="5764779" cy="1911350"/>
            <wp:effectExtent l="0" t="0" r="1270" b="0"/>
            <wp:docPr id="12219896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9670" name="Picture 11"/>
                    <pic:cNvPicPr/>
                  </pic:nvPicPr>
                  <pic:blipFill rotWithShape="1">
                    <a:blip r:embed="rId187" cstate="print">
                      <a:extLst>
                        <a:ext uri="{28A0092B-C50C-407E-A947-70E740481C1C}">
                          <a14:useLocalDpi xmlns:a14="http://schemas.microsoft.com/office/drawing/2010/main" val="0"/>
                        </a:ext>
                      </a:extLst>
                    </a:blip>
                    <a:srcRect r="46153" b="29343"/>
                    <a:stretch>
                      <a:fillRect/>
                    </a:stretch>
                  </pic:blipFill>
                  <pic:spPr bwMode="auto">
                    <a:xfrm>
                      <a:off x="0" y="0"/>
                      <a:ext cx="5885328" cy="1951319"/>
                    </a:xfrm>
                    <a:prstGeom prst="rect">
                      <a:avLst/>
                    </a:prstGeom>
                    <a:ln>
                      <a:noFill/>
                    </a:ln>
                    <a:extLst>
                      <a:ext uri="{53640926-AAD7-44D8-BBD7-CCE9431645EC}">
                        <a14:shadowObscured xmlns:a14="http://schemas.microsoft.com/office/drawing/2010/main"/>
                      </a:ext>
                    </a:extLst>
                  </pic:spPr>
                </pic:pic>
              </a:graphicData>
            </a:graphic>
          </wp:inline>
        </w:drawing>
      </w:r>
    </w:p>
    <w:p w14:paraId="51B887FA" w14:textId="23067FCC" w:rsidR="00645A7C" w:rsidRDefault="00CE4801" w:rsidP="0031464A">
      <w:pPr>
        <w:pStyle w:val="Caption"/>
        <w:jc w:val="both"/>
      </w:pPr>
      <w:bookmarkStart w:id="1198" w:name="_Ref215402821"/>
      <w:r>
        <w:t xml:space="preserve">Figure </w:t>
      </w:r>
      <w:fldSimple w:instr=" STYLEREF 1 \s ">
        <w:r w:rsidR="00F64FE3">
          <w:rPr>
            <w:noProof/>
          </w:rPr>
          <w:t>5</w:t>
        </w:r>
      </w:fldSimple>
      <w:r w:rsidR="00E61D62">
        <w:noBreakHyphen/>
      </w:r>
      <w:fldSimple w:instr=" SEQ Figure \* ARABIC \s 1 ">
        <w:r w:rsidR="00F64FE3">
          <w:rPr>
            <w:noProof/>
          </w:rPr>
          <w:t>18</w:t>
        </w:r>
      </w:fldSimple>
      <w:bookmarkEnd w:id="1198"/>
      <w:r>
        <w:t xml:space="preserve"> Selection card used to perform fragment mapping for an all-atom PIP2 molecule. It is noted that</w:t>
      </w:r>
      <w:r w:rsidR="0031464A">
        <w:t xml:space="preserve"> we only show fragments for several </w:t>
      </w:r>
      <w:r w:rsidR="00963A10">
        <w:t xml:space="preserve">parts of the lipid </w:t>
      </w:r>
      <w:r w:rsidR="0031464A">
        <w:t>due to spatial constraints</w:t>
      </w:r>
      <w:r w:rsidR="00963A10">
        <w:t xml:space="preserve"> of the text document</w:t>
      </w:r>
      <w:r w:rsidR="0031464A">
        <w:t xml:space="preserve">. Moreover, each “---” should </w:t>
      </w:r>
      <w:r w:rsidR="00963A10">
        <w:t>contain</w:t>
      </w:r>
      <w:r w:rsidR="0031464A">
        <w:t xml:space="preserve"> a floating</w:t>
      </w:r>
      <w:r w:rsidR="00963A10">
        <w:t>-</w:t>
      </w:r>
      <w:r w:rsidR="0031464A">
        <w:t>point number</w:t>
      </w:r>
      <w:r w:rsidR="00963A10">
        <w:t xml:space="preserve"> that</w:t>
      </w:r>
      <w:r w:rsidR="0031464A">
        <w:t xml:space="preserve"> giv</w:t>
      </w:r>
      <w:r w:rsidR="00963A10">
        <w:t>es</w:t>
      </w:r>
      <w:r w:rsidR="0031464A">
        <w:t xml:space="preserve"> the coordinates</w:t>
      </w:r>
      <w:r w:rsidR="00FD4FB5">
        <w:t xml:space="preserve"> for the atom</w:t>
      </w:r>
      <w:r w:rsidR="0031464A">
        <w:t xml:space="preserve">. </w:t>
      </w:r>
      <w:r>
        <w:t xml:space="preserve"> </w:t>
      </w:r>
    </w:p>
    <w:p w14:paraId="74A98949" w14:textId="5B009B50" w:rsidR="00911F5D" w:rsidRDefault="0018498F" w:rsidP="00911F5D">
      <w:pPr>
        <w:jc w:val="both"/>
      </w:pPr>
      <w:r>
        <w:t xml:space="preserve">It is noted </w:t>
      </w:r>
      <w:r w:rsidR="00911F5D">
        <w:t>that the method described is not restricted to one-to-one mappings,</w:t>
      </w:r>
      <w:r w:rsidR="00FD4FB5">
        <w:t xml:space="preserve"> i.e., those</w:t>
      </w:r>
      <w:r w:rsidR="00911F5D">
        <w:t xml:space="preserve"> </w:t>
      </w:r>
      <w:r w:rsidR="00FD4FB5">
        <w:t>where</w:t>
      </w:r>
      <w:r w:rsidR="00911F5D">
        <w:t xml:space="preserve"> </w:t>
      </w:r>
      <w:r w:rsidR="0016407B">
        <w:t>each coarse-grained bead has a fragment mapped onto it.</w:t>
      </w:r>
      <w:r w:rsidR="00911F5D">
        <w:t xml:space="preserve"> In some cases, it is better to map a bigger fragment onto multiple beads at once. For example, I create a fragment corresponding to the whole inositol group of PIP2 and map it onto the multiple beads making the ring</w:t>
      </w:r>
      <w:r w:rsidR="00550846">
        <w:t>; This is how we ensure the chiral centers are maintained.</w:t>
      </w:r>
      <w:r w:rsidR="00911F5D">
        <w:t xml:space="preserve"> In this case, a filename is provided in the first column (ring_map.crd). The contents of the file are then</w:t>
      </w:r>
      <w:r w:rsidR="00FD4FB5">
        <w:t>:</w:t>
      </w:r>
      <w:r w:rsidR="00911F5D">
        <w:t xml:space="preserve"> </w:t>
      </w:r>
    </w:p>
    <w:p w14:paraId="7AA82CC8" w14:textId="77777777" w:rsidR="00911F5D" w:rsidRDefault="00911F5D" w:rsidP="00911F5D"/>
    <w:p w14:paraId="6196D2E3" w14:textId="20CAEAE5" w:rsidR="00911F5D" w:rsidRDefault="00911F5D" w:rsidP="00911F5D">
      <w:r>
        <w:t xml:space="preserve"> C1</w:t>
      </w:r>
    </w:p>
    <w:p w14:paraId="72254047" w14:textId="77777777" w:rsidR="00911F5D" w:rsidRDefault="00911F5D" w:rsidP="00911F5D">
      <w:r>
        <w:t xml:space="preserve"> C2</w:t>
      </w:r>
    </w:p>
    <w:p w14:paraId="1A1FE0A0" w14:textId="77777777" w:rsidR="00911F5D" w:rsidRDefault="00911F5D" w:rsidP="00911F5D">
      <w:r>
        <w:t xml:space="preserve"> C3</w:t>
      </w:r>
    </w:p>
    <w:p w14:paraId="53F92521" w14:textId="77777777" w:rsidR="00911F5D" w:rsidRDefault="00911F5D" w:rsidP="00911F5D">
      <w:r>
        <w:t xml:space="preserve"> C4</w:t>
      </w:r>
    </w:p>
    <w:p w14:paraId="18123603" w14:textId="77777777" w:rsidR="00911F5D" w:rsidRDefault="00911F5D" w:rsidP="00911F5D">
      <w:r>
        <w:t xml:space="preserve"> P4</w:t>
      </w:r>
    </w:p>
    <w:p w14:paraId="4F87AB15" w14:textId="0DAECE76" w:rsidR="0018498F" w:rsidRDefault="00911F5D" w:rsidP="00911F5D">
      <w:r>
        <w:t xml:space="preserve"> P5</w:t>
      </w:r>
    </w:p>
    <w:p w14:paraId="1D843627" w14:textId="77777777" w:rsidR="00911F5D" w:rsidRDefault="00911F5D" w:rsidP="00911F5D"/>
    <w:p w14:paraId="467AD63B" w14:textId="64236F46" w:rsidR="00911F5D" w:rsidRDefault="00911F5D" w:rsidP="00911F5D">
      <w:pPr>
        <w:jc w:val="both"/>
      </w:pPr>
      <w:r>
        <w:t xml:space="preserve">In this case, the larger fragment </w:t>
      </w:r>
      <w:r w:rsidR="00550846">
        <w:t xml:space="preserve">containing the whole inositol ring </w:t>
      </w:r>
      <w:r>
        <w:t>is mapped to the geometric center of C1, C2, C3, C4, P4, and P5 atoms. A similar approach is taken for the ester groups. In this case, the contents of GL.crd are</w:t>
      </w:r>
      <w:r w:rsidR="00FD4FB5">
        <w:t>:</w:t>
      </w:r>
      <w:r>
        <w:t xml:space="preserve"> </w:t>
      </w:r>
    </w:p>
    <w:p w14:paraId="3F98350A" w14:textId="77777777" w:rsidR="00911F5D" w:rsidRDefault="00911F5D" w:rsidP="00911F5D"/>
    <w:p w14:paraId="68DD693F" w14:textId="4BDA8453" w:rsidR="00911F5D" w:rsidRDefault="00911F5D" w:rsidP="00911F5D">
      <w:r>
        <w:t xml:space="preserve"> GL1</w:t>
      </w:r>
    </w:p>
    <w:p w14:paraId="12916733" w14:textId="3DA8A46C" w:rsidR="00911F5D" w:rsidRDefault="00911F5D" w:rsidP="00911F5D">
      <w:r>
        <w:t xml:space="preserve"> GL2 </w:t>
      </w:r>
    </w:p>
    <w:p w14:paraId="07E7F0AD" w14:textId="77777777" w:rsidR="00911F5D" w:rsidRDefault="00911F5D" w:rsidP="00911F5D"/>
    <w:p w14:paraId="3615A75A" w14:textId="62709FBD" w:rsidR="00911F5D" w:rsidRDefault="0016407B" w:rsidP="00911F5D">
      <w:r>
        <w:t xml:space="preserve">An example of run commands used with Fragment Mapping are now given: </w:t>
      </w:r>
    </w:p>
    <w:p w14:paraId="2680F245" w14:textId="77777777" w:rsidR="0016407B" w:rsidRDefault="0016407B" w:rsidP="00911F5D"/>
    <w:p w14:paraId="073F8232" w14:textId="71C93B79" w:rsidR="00911F5D" w:rsidRPr="002C26C7" w:rsidRDefault="002C26C7" w:rsidP="00911F5D">
      <w:pPr>
        <w:rPr>
          <w:i/>
          <w:iCs/>
        </w:rPr>
      </w:pPr>
      <w:r>
        <w:rPr>
          <w:i/>
          <w:iCs/>
        </w:rPr>
        <w:t xml:space="preserve">$ </w:t>
      </w:r>
      <w:r w:rsidR="0016407B" w:rsidRPr="002C26C7">
        <w:rPr>
          <w:i/>
          <w:iCs/>
        </w:rPr>
        <w:t xml:space="preserve">mpirun -n 1 fragment_mapping_mpi -traj ref.pdb -ref ref.pdb -frag sapi24_backmapped.pdb -target SAP2 -crd sapi24_frag.crd </w:t>
      </w:r>
    </w:p>
    <w:p w14:paraId="0527A6C5" w14:textId="77777777" w:rsidR="00911F5D" w:rsidRDefault="00911F5D" w:rsidP="00911F5D"/>
    <w:p w14:paraId="5A69C6BB" w14:textId="0F62D0F2" w:rsidR="00DB7BBB" w:rsidRDefault="0016407B" w:rsidP="00C819BD">
      <w:pPr>
        <w:keepNext/>
        <w:jc w:val="both"/>
      </w:pPr>
      <w:r>
        <w:t xml:space="preserve">In the example here, we provide a single frame (ref.pdb) to back map using -traj. This will be a frame chosen from the coarse-grained simulation. The resulting all-atom representation is then written to the file specified with -frag. It is noted that the resulting all-atom structures will not be perfect but should be good enough and substantially improved after performing an energy </w:t>
      </w:r>
      <w:r>
        <w:lastRenderedPageBreak/>
        <w:t xml:space="preserve">minimization step. </w:t>
      </w:r>
      <w:r w:rsidR="005E3E64">
        <w:t xml:space="preserve">An example of the results produced with Fragment Mapping is shown in </w:t>
      </w:r>
      <w:r w:rsidR="00DB7BBB">
        <w:fldChar w:fldCharType="begin"/>
      </w:r>
      <w:r w:rsidR="00DB7BBB">
        <w:instrText xml:space="preserve"> REF _Ref215408078 \h </w:instrText>
      </w:r>
      <w:r w:rsidR="00DB7BBB">
        <w:fldChar w:fldCharType="separate"/>
      </w:r>
      <w:r w:rsidR="00F64FE3">
        <w:t xml:space="preserve">Figure </w:t>
      </w:r>
      <w:r w:rsidR="00F64FE3">
        <w:rPr>
          <w:noProof/>
        </w:rPr>
        <w:t>5</w:t>
      </w:r>
      <w:r w:rsidR="00F64FE3">
        <w:noBreakHyphen/>
      </w:r>
      <w:r w:rsidR="00F64FE3">
        <w:rPr>
          <w:noProof/>
        </w:rPr>
        <w:t>19</w:t>
      </w:r>
      <w:r w:rsidR="00DB7BBB">
        <w:fldChar w:fldCharType="end"/>
      </w:r>
      <w:r w:rsidR="00DB7BBB">
        <w:t>.</w:t>
      </w:r>
    </w:p>
    <w:p w14:paraId="04C75D75" w14:textId="3058D17F" w:rsidR="005E3E64" w:rsidRDefault="005E3E64" w:rsidP="002C26C7">
      <w:pPr>
        <w:keepNext/>
        <w:jc w:val="center"/>
      </w:pPr>
      <w:r>
        <w:rPr>
          <w:noProof/>
        </w:rPr>
        <w:drawing>
          <wp:inline distT="0" distB="0" distL="0" distR="0" wp14:anchorId="3609683F" wp14:editId="2BB69BB2">
            <wp:extent cx="4510932" cy="3117850"/>
            <wp:effectExtent l="0" t="0" r="0" b="0"/>
            <wp:docPr id="744465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5175" name="Picture 13"/>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35954" cy="3135145"/>
                    </a:xfrm>
                    <a:prstGeom prst="rect">
                      <a:avLst/>
                    </a:prstGeom>
                  </pic:spPr>
                </pic:pic>
              </a:graphicData>
            </a:graphic>
          </wp:inline>
        </w:drawing>
      </w:r>
    </w:p>
    <w:p w14:paraId="41CF3DF8" w14:textId="70020564" w:rsidR="00CE4801" w:rsidRDefault="005E3E64" w:rsidP="00C819BD">
      <w:pPr>
        <w:pStyle w:val="Caption"/>
        <w:jc w:val="both"/>
      </w:pPr>
      <w:bookmarkStart w:id="1199" w:name="_Ref215408078"/>
      <w:r>
        <w:t xml:space="preserve">Figure </w:t>
      </w:r>
      <w:fldSimple w:instr=" STYLEREF 1 \s ">
        <w:r w:rsidR="00F64FE3">
          <w:rPr>
            <w:noProof/>
          </w:rPr>
          <w:t>5</w:t>
        </w:r>
      </w:fldSimple>
      <w:r w:rsidR="00E61D62">
        <w:noBreakHyphen/>
      </w:r>
      <w:fldSimple w:instr=" SEQ Figure \* ARABIC \s 1 ">
        <w:r w:rsidR="00F64FE3">
          <w:rPr>
            <w:noProof/>
          </w:rPr>
          <w:t>19</w:t>
        </w:r>
      </w:fldSimple>
      <w:bookmarkEnd w:id="1199"/>
      <w:r>
        <w:t xml:space="preserve"> All-atom fragments (licorice) mapped onto coarse-grained PIP2 beads (green spheres).</w:t>
      </w:r>
    </w:p>
    <w:p w14:paraId="43C8EAD1" w14:textId="04DD4C72" w:rsidR="00602CD2" w:rsidRDefault="00602CD2" w:rsidP="00602CD2">
      <w:pPr>
        <w:pStyle w:val="Heading2"/>
      </w:pPr>
      <w:r>
        <w:t xml:space="preserve"> </w:t>
      </w:r>
      <w:bookmarkStart w:id="1200" w:name="_Toc215754118"/>
      <w:r>
        <w:t>MOSAICS to Charmm Card</w:t>
      </w:r>
      <w:bookmarkEnd w:id="1200"/>
    </w:p>
    <w:p w14:paraId="0DE52A2C" w14:textId="1447DAF7" w:rsidR="00602CD2" w:rsidRDefault="00602CD2" w:rsidP="009C2DBA">
      <w:pPr>
        <w:jc w:val="both"/>
      </w:pPr>
      <w:r>
        <w:t>MOSAICS to Charmm Card</w:t>
      </w:r>
      <w:r w:rsidR="007E6B30">
        <w:fldChar w:fldCharType="begin"/>
      </w:r>
      <w:r w:rsidR="007E6B30">
        <w:instrText xml:space="preserve"> XE "</w:instrText>
      </w:r>
      <w:r w:rsidR="007E6B30" w:rsidRPr="00A4201D">
        <w:instrText>MOSAICS to Charmm Card</w:instrText>
      </w:r>
      <w:r w:rsidR="007E6B30">
        <w:instrText xml:space="preserve">" </w:instrText>
      </w:r>
      <w:r w:rsidR="007E6B30">
        <w:fldChar w:fldCharType="end"/>
      </w:r>
      <w:r>
        <w:t xml:space="preserve"> is an analysis tool used to convert a molecular structure into a CHARMM card format. This can be useful when building a molecular system for simulation using the CHARMM program to create a psf. In these cases, the user will eventually read in atomic coordinates for the system typically from a PDB. However, this is not always possible due to limitations of the PDB format. For example, the molecule type SAPI24 (all-atom PIP2) contains too many letters to be stored accurately in a PDB file where the residue id is limited to four characters. In this and similar cases, the coordinates can be read in using a Charmm card which can accurately store the larger residue name. </w:t>
      </w:r>
    </w:p>
    <w:p w14:paraId="691FBC9D" w14:textId="3D021CC9" w:rsidR="00932BEF" w:rsidRDefault="00602CD2" w:rsidP="009C2DBA">
      <w:pPr>
        <w:jc w:val="both"/>
      </w:pPr>
      <w:r>
        <w:tab/>
        <w:t xml:space="preserve">To use the program, the user must </w:t>
      </w:r>
      <w:r w:rsidR="00932BEF">
        <w:t xml:space="preserve">specify the name of the output card file. This is accomplished using the -card tag. An example of the commands used with MOSAICS to Charmm Card are now provided: </w:t>
      </w:r>
    </w:p>
    <w:p w14:paraId="33EDEB3B" w14:textId="77777777" w:rsidR="00932BEF" w:rsidRDefault="00932BEF" w:rsidP="00602CD2"/>
    <w:p w14:paraId="6BD01BFF" w14:textId="55058017" w:rsidR="00932BEF" w:rsidRPr="009C2DBA" w:rsidRDefault="00932BEF" w:rsidP="00602CD2">
      <w:pPr>
        <w:rPr>
          <w:i/>
          <w:iCs/>
        </w:rPr>
      </w:pPr>
      <w:r w:rsidRPr="009C2DBA">
        <w:rPr>
          <w:i/>
          <w:iCs/>
        </w:rPr>
        <w:t xml:space="preserve">$ mpirun -n 1 mosaics_to_charmm_card_mpi -traj </w:t>
      </w:r>
      <w:r w:rsidR="00FD0D7B">
        <w:rPr>
          <w:i/>
          <w:iCs/>
        </w:rPr>
        <w:t>sapi</w:t>
      </w:r>
      <w:r w:rsidRPr="009C2DBA">
        <w:rPr>
          <w:i/>
          <w:iCs/>
        </w:rPr>
        <w:t xml:space="preserve">.pdb -ref </w:t>
      </w:r>
      <w:r w:rsidR="00FD0D7B">
        <w:rPr>
          <w:i/>
          <w:iCs/>
        </w:rPr>
        <w:t>sapi</w:t>
      </w:r>
      <w:r w:rsidRPr="009C2DBA">
        <w:rPr>
          <w:i/>
          <w:iCs/>
        </w:rPr>
        <w:t xml:space="preserve">.pdb -crd sapi24_rename.crd -card </w:t>
      </w:r>
      <w:r w:rsidR="00FD0D7B">
        <w:rPr>
          <w:i/>
          <w:iCs/>
        </w:rPr>
        <w:t>sapi</w:t>
      </w:r>
      <w:r w:rsidRPr="009C2DBA">
        <w:rPr>
          <w:i/>
          <w:iCs/>
        </w:rPr>
        <w:t>.crd</w:t>
      </w:r>
    </w:p>
    <w:p w14:paraId="1B24EA7D" w14:textId="77777777" w:rsidR="00932BEF" w:rsidRDefault="00932BEF" w:rsidP="00602CD2"/>
    <w:p w14:paraId="56A5919E" w14:textId="15941F57" w:rsidR="00602CD2" w:rsidRPr="00EF63E6" w:rsidRDefault="00932BEF" w:rsidP="009C2DBA">
      <w:pPr>
        <w:jc w:val="both"/>
      </w:pPr>
      <w:r>
        <w:t xml:space="preserve">It should be noted that your reference file will likely be unable to store the residue name correctly since the PDB and gro formats share the limitations when it comes to residue names. MOSAICS to Charmm Card thus has a routine built in for changing the residue name of select atoms.  This information is specified with the -crd option as shown in the example below:  </w:t>
      </w:r>
    </w:p>
    <w:p w14:paraId="3D975503" w14:textId="77777777" w:rsidR="00602CD2" w:rsidRDefault="00602CD2" w:rsidP="00602CD2"/>
    <w:p w14:paraId="472EE1A2" w14:textId="4E58BF52" w:rsidR="00932BEF" w:rsidRPr="002309A1" w:rsidRDefault="00932BEF" w:rsidP="00932BEF">
      <w:pPr>
        <w:jc w:val="both"/>
        <w:rPr>
          <w:color w:val="D8137E"/>
        </w:rPr>
      </w:pPr>
      <w:r>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1"/>
        <w:gridCol w:w="1139"/>
        <w:gridCol w:w="1139"/>
      </w:tblGrid>
      <w:tr w:rsidR="00932BEF" w14:paraId="06B4C538" w14:textId="77777777" w:rsidTr="00932BEF">
        <w:tc>
          <w:tcPr>
            <w:tcW w:w="1321" w:type="dxa"/>
          </w:tcPr>
          <w:p w14:paraId="6C92D3CC" w14:textId="71D47755" w:rsidR="00932BEF" w:rsidRPr="002309A1" w:rsidRDefault="00932BEF" w:rsidP="00BC6474">
            <w:pPr>
              <w:pStyle w:val="ListParagraph"/>
              <w:ind w:left="0"/>
              <w:jc w:val="both"/>
              <w:rPr>
                <w:color w:val="0011FF"/>
              </w:rPr>
            </w:pPr>
            <w:r w:rsidRPr="002309A1">
              <w:rPr>
                <w:b/>
                <w:bCs/>
                <w:color w:val="0011FF"/>
              </w:rPr>
              <w:t>#</w:t>
            </w:r>
            <w:r>
              <w:rPr>
                <w:b/>
                <w:bCs/>
                <w:color w:val="0011FF"/>
              </w:rPr>
              <w:t>res_name</w:t>
            </w:r>
          </w:p>
        </w:tc>
        <w:tc>
          <w:tcPr>
            <w:tcW w:w="1139" w:type="dxa"/>
          </w:tcPr>
          <w:p w14:paraId="57D4320B" w14:textId="486C6CA3" w:rsidR="00932BEF" w:rsidRPr="002309A1" w:rsidRDefault="00932BEF" w:rsidP="00BC6474">
            <w:pPr>
              <w:pStyle w:val="ListParagraph"/>
              <w:ind w:left="0"/>
              <w:jc w:val="both"/>
              <w:rPr>
                <w:color w:val="0011FF"/>
              </w:rPr>
            </w:pPr>
            <w:r w:rsidRPr="002309A1">
              <w:rPr>
                <w:b/>
                <w:bCs/>
                <w:color w:val="0011FF"/>
              </w:rPr>
              <w:t>#</w:t>
            </w:r>
            <w:r>
              <w:rPr>
                <w:b/>
                <w:bCs/>
                <w:color w:val="0011FF"/>
              </w:rPr>
              <w:t>start</w:t>
            </w:r>
          </w:p>
        </w:tc>
        <w:tc>
          <w:tcPr>
            <w:tcW w:w="1139" w:type="dxa"/>
          </w:tcPr>
          <w:p w14:paraId="0290B048" w14:textId="5EAB67B8" w:rsidR="00932BEF" w:rsidRPr="002309A1" w:rsidRDefault="00932BEF" w:rsidP="00BC6474">
            <w:pPr>
              <w:pStyle w:val="ListParagraph"/>
              <w:ind w:left="0"/>
              <w:jc w:val="both"/>
              <w:rPr>
                <w:b/>
                <w:bCs/>
                <w:color w:val="0011FF"/>
              </w:rPr>
            </w:pPr>
            <w:r>
              <w:rPr>
                <w:b/>
                <w:bCs/>
                <w:color w:val="0011FF"/>
              </w:rPr>
              <w:t>#end</w:t>
            </w:r>
          </w:p>
        </w:tc>
      </w:tr>
      <w:tr w:rsidR="00932BEF" w14:paraId="58057697" w14:textId="77777777" w:rsidTr="00932BEF">
        <w:tc>
          <w:tcPr>
            <w:tcW w:w="1321" w:type="dxa"/>
          </w:tcPr>
          <w:p w14:paraId="5FFEB473" w14:textId="6D8476EA" w:rsidR="00932BEF" w:rsidRDefault="00932BEF" w:rsidP="00BC6474">
            <w:pPr>
              <w:pStyle w:val="ListParagraph"/>
              <w:ind w:left="0"/>
              <w:jc w:val="both"/>
            </w:pPr>
            <w:r>
              <w:lastRenderedPageBreak/>
              <w:t>SAPI24</w:t>
            </w:r>
          </w:p>
        </w:tc>
        <w:tc>
          <w:tcPr>
            <w:tcW w:w="1139" w:type="dxa"/>
          </w:tcPr>
          <w:p w14:paraId="495D95E2" w14:textId="0DC0DB6B" w:rsidR="00932BEF" w:rsidRDefault="00932BEF" w:rsidP="00BC6474">
            <w:pPr>
              <w:pStyle w:val="ListParagraph"/>
              <w:ind w:left="0"/>
              <w:jc w:val="both"/>
            </w:pPr>
            <w:r>
              <w:t>1</w:t>
            </w:r>
          </w:p>
        </w:tc>
        <w:tc>
          <w:tcPr>
            <w:tcW w:w="1139" w:type="dxa"/>
          </w:tcPr>
          <w:p w14:paraId="264BDB44" w14:textId="216EC039" w:rsidR="00932BEF" w:rsidRDefault="00932BEF" w:rsidP="00BC6474">
            <w:pPr>
              <w:pStyle w:val="ListParagraph"/>
              <w:ind w:left="0"/>
              <w:jc w:val="both"/>
            </w:pPr>
            <w:r>
              <w:t>3</w:t>
            </w:r>
          </w:p>
        </w:tc>
      </w:tr>
    </w:tbl>
    <w:p w14:paraId="7BC81DDF" w14:textId="77777777" w:rsidR="00932BEF" w:rsidRDefault="00932BEF" w:rsidP="00602CD2"/>
    <w:p w14:paraId="5D101E9B" w14:textId="02AD665E" w:rsidR="00932BEF" w:rsidRDefault="00932BEF" w:rsidP="009C2DBA">
      <w:pPr>
        <w:jc w:val="both"/>
      </w:pPr>
      <w:r>
        <w:t xml:space="preserve">In the example here, we set the name of residues one through three to SAPI24. An example of the data generated with MOSAICS to Charmm Card is shown in </w:t>
      </w:r>
      <w:r w:rsidR="00AD33EC">
        <w:fldChar w:fldCharType="begin"/>
      </w:r>
      <w:r w:rsidR="00AD33EC">
        <w:instrText xml:space="preserve"> REF _Ref215409787 \h </w:instrText>
      </w:r>
      <w:r w:rsidR="009C2DBA">
        <w:instrText xml:space="preserve"> \* MERGEFORMAT </w:instrText>
      </w:r>
      <w:r w:rsidR="00AD33EC">
        <w:fldChar w:fldCharType="separate"/>
      </w:r>
      <w:r w:rsidR="00F64FE3">
        <w:t xml:space="preserve">Figure </w:t>
      </w:r>
      <w:r w:rsidR="00F64FE3">
        <w:rPr>
          <w:noProof/>
        </w:rPr>
        <w:t>5</w:t>
      </w:r>
      <w:r w:rsidR="00F64FE3">
        <w:rPr>
          <w:noProof/>
        </w:rPr>
        <w:noBreakHyphen/>
        <w:t>20</w:t>
      </w:r>
      <w:r w:rsidR="00AD33EC">
        <w:fldChar w:fldCharType="end"/>
      </w:r>
      <w:r>
        <w:t>.</w:t>
      </w:r>
    </w:p>
    <w:p w14:paraId="373678FB" w14:textId="77777777" w:rsidR="00AD33EC" w:rsidRDefault="00AD33EC" w:rsidP="00602CD2"/>
    <w:p w14:paraId="39EB69BC" w14:textId="66817C32" w:rsidR="00E3009C" w:rsidRDefault="00932BEF" w:rsidP="00E3009C">
      <w:pPr>
        <w:keepNext/>
      </w:pPr>
      <w:r>
        <w:rPr>
          <w:noProof/>
        </w:rPr>
        <w:drawing>
          <wp:inline distT="0" distB="0" distL="0" distR="0" wp14:anchorId="4BF22B35" wp14:editId="2A350309">
            <wp:extent cx="5943600" cy="2059305"/>
            <wp:effectExtent l="0" t="0" r="0" b="0"/>
            <wp:docPr id="56070587" name="Picture 14"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587" name="Picture 14" descr="Table&#10;&#10;AI-generated content may be incorrect."/>
                    <pic:cNvPicPr/>
                  </pic:nvPicPr>
                  <pic:blipFill rotWithShape="1">
                    <a:blip r:embed="rId189" cstate="print">
                      <a:extLst>
                        <a:ext uri="{28A0092B-C50C-407E-A947-70E740481C1C}">
                          <a14:useLocalDpi xmlns:a14="http://schemas.microsoft.com/office/drawing/2010/main" val="0"/>
                        </a:ext>
                      </a:extLst>
                    </a:blip>
                    <a:srcRect t="1519"/>
                    <a:stretch>
                      <a:fillRect/>
                    </a:stretch>
                  </pic:blipFill>
                  <pic:spPr bwMode="auto">
                    <a:xfrm>
                      <a:off x="0" y="0"/>
                      <a:ext cx="5943600" cy="2059305"/>
                    </a:xfrm>
                    <a:prstGeom prst="rect">
                      <a:avLst/>
                    </a:prstGeom>
                    <a:ln>
                      <a:noFill/>
                    </a:ln>
                    <a:extLst>
                      <a:ext uri="{53640926-AAD7-44D8-BBD7-CCE9431645EC}">
                        <a14:shadowObscured xmlns:a14="http://schemas.microsoft.com/office/drawing/2010/main"/>
                      </a:ext>
                    </a:extLst>
                  </pic:spPr>
                </pic:pic>
              </a:graphicData>
            </a:graphic>
          </wp:inline>
        </w:drawing>
      </w:r>
    </w:p>
    <w:p w14:paraId="330F7040" w14:textId="616A5E76" w:rsidR="00602CD2" w:rsidRDefault="00E3009C" w:rsidP="00E3009C">
      <w:pPr>
        <w:pStyle w:val="Caption"/>
      </w:pPr>
      <w:bookmarkStart w:id="1201" w:name="_Ref215409787"/>
      <w:r>
        <w:t xml:space="preserve">Figure </w:t>
      </w:r>
      <w:fldSimple w:instr=" STYLEREF 1 \s ">
        <w:r w:rsidR="00F64FE3">
          <w:rPr>
            <w:noProof/>
          </w:rPr>
          <w:t>5</w:t>
        </w:r>
      </w:fldSimple>
      <w:r w:rsidR="00E61D62">
        <w:noBreakHyphen/>
      </w:r>
      <w:fldSimple w:instr=" SEQ Figure \* ARABIC \s 1 ">
        <w:r w:rsidR="00F64FE3">
          <w:rPr>
            <w:noProof/>
          </w:rPr>
          <w:t>20</w:t>
        </w:r>
      </w:fldSimple>
      <w:bookmarkEnd w:id="1201"/>
      <w:r>
        <w:t xml:space="preserve"> Charmm card structure file containing atomic coordinates and atom/residue names and </w:t>
      </w:r>
      <w:r w:rsidR="001C7131">
        <w:t>identifier</w:t>
      </w:r>
      <w:r>
        <w:t xml:space="preserve"> numbers.</w:t>
      </w:r>
    </w:p>
    <w:p w14:paraId="51AEA9E8" w14:textId="46057BC5" w:rsidR="00E3009C" w:rsidRPr="00E3009C" w:rsidRDefault="00E3009C" w:rsidP="00E3009C">
      <w:r>
        <w:br w:type="page"/>
      </w:r>
    </w:p>
    <w:p w14:paraId="0E90F498" w14:textId="68669DCF" w:rsidR="00C80AC6" w:rsidRPr="00EE38DA" w:rsidRDefault="00C80AC6" w:rsidP="00787A4A">
      <w:pPr>
        <w:pStyle w:val="Heading1"/>
        <w:numPr>
          <w:ilvl w:val="0"/>
          <w:numId w:val="0"/>
        </w:numPr>
      </w:pPr>
      <w:bookmarkStart w:id="1202" w:name="_Toc215754119"/>
      <w:r w:rsidRPr="00EE38DA">
        <w:lastRenderedPageBreak/>
        <w:t>Troubleshooting</w:t>
      </w:r>
      <w:bookmarkEnd w:id="1202"/>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0A02FE9A"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F64FE3">
        <w:t xml:space="preserve">Figure </w:t>
      </w:r>
      <w:r w:rsidR="00F64FE3">
        <w:rPr>
          <w:noProof/>
        </w:rPr>
        <w:t>3</w:t>
      </w:r>
      <w:r w:rsidR="00F64FE3">
        <w:noBreakHyphen/>
      </w:r>
      <w:r w:rsidR="00F64FE3">
        <w:rPr>
          <w:noProof/>
        </w:rPr>
        <w:t>58</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124A4AE9" w14:textId="521251A8" w:rsidR="0094169B" w:rsidRDefault="0094169B" w:rsidP="0094169B">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6C5A302D" w14:textId="77777777" w:rsidR="005F56A2" w:rsidRDefault="005F56A2" w:rsidP="005F56A2">
      <w:pPr>
        <w:jc w:val="both"/>
      </w:pPr>
    </w:p>
    <w:p w14:paraId="0287B6D6" w14:textId="522E589B" w:rsidR="00616E19" w:rsidRDefault="00EC7025" w:rsidP="0094169B">
      <w:pPr>
        <w:pStyle w:val="ListParagraph"/>
        <w:numPr>
          <w:ilvl w:val="0"/>
          <w:numId w:val="31"/>
        </w:numPr>
        <w:jc w:val="both"/>
      </w:pPr>
      <w:r w:rsidRPr="00616E19">
        <w:rPr>
          <w:b/>
          <w:bCs/>
        </w:rPr>
        <w:t>Program not reading a PDB file</w:t>
      </w:r>
      <w:r w:rsidR="00616E19">
        <w:rPr>
          <w:b/>
          <w:bCs/>
        </w:rPr>
        <w:t xml:space="preserve"> (shows 0 frames)</w:t>
      </w:r>
      <w:r w:rsidRPr="00616E19">
        <w:rPr>
          <w:b/>
          <w:bCs/>
        </w:rPr>
        <w:t>:</w:t>
      </w:r>
      <w:r w:rsidR="00616E19">
        <w:t xml:space="preserve"> </w:t>
      </w:r>
      <w:r>
        <w:t xml:space="preserve">This can be caused by the presence of </w:t>
      </w:r>
      <w:r w:rsidR="00616E19">
        <w:t>“</w:t>
      </w:r>
      <w:r>
        <w:t>END</w:t>
      </w:r>
      <w:r w:rsidR="00616E19">
        <w:t>”</w:t>
      </w:r>
      <w:r>
        <w:t xml:space="preserve"> tags in the PDB</w:t>
      </w:r>
      <w:r w:rsidR="00616E19">
        <w:t>,</w:t>
      </w:r>
      <w:r>
        <w:t xml:space="preserve"> which s</w:t>
      </w:r>
      <w:r w:rsidR="00616E19">
        <w:t>h</w:t>
      </w:r>
      <w:r>
        <w:t>ould be replace</w:t>
      </w:r>
      <w:r w:rsidR="00937AE4">
        <w:t>d</w:t>
      </w:r>
      <w:r>
        <w:t xml:space="preserve"> with </w:t>
      </w:r>
      <w:r w:rsidR="00616E19">
        <w:t>“</w:t>
      </w:r>
      <w:r>
        <w:t>ENDMDL</w:t>
      </w:r>
      <w:r w:rsidR="00616E19">
        <w:t>”</w:t>
      </w:r>
      <w:r>
        <w:t>.</w:t>
      </w:r>
      <w:r w:rsidR="00616E19">
        <w:t xml:space="preserve"> These can be replaced using sed as follows: </w:t>
      </w:r>
    </w:p>
    <w:p w14:paraId="403A3A19" w14:textId="45C65731" w:rsidR="00EC7025" w:rsidRPr="00616E19" w:rsidRDefault="00616E19" w:rsidP="00616E19">
      <w:pPr>
        <w:ind w:left="720"/>
        <w:jc w:val="both"/>
        <w:rPr>
          <w:i/>
          <w:iCs/>
        </w:rPr>
        <w:sectPr w:rsidR="00EC7025" w:rsidRPr="00616E19" w:rsidSect="00F158AF">
          <w:headerReference w:type="default" r:id="rId190"/>
          <w:pgSz w:w="12240" w:h="15840"/>
          <w:pgMar w:top="1440" w:right="1440" w:bottom="1440" w:left="1440" w:header="720" w:footer="720" w:gutter="0"/>
          <w:cols w:space="720"/>
          <w:docGrid w:linePitch="360"/>
        </w:sectPr>
      </w:pPr>
      <w:r w:rsidRPr="00616E19">
        <w:rPr>
          <w:i/>
          <w:iCs/>
        </w:rPr>
        <w:t>$ sed -i -e 's/END/ENDMDL/g'</w:t>
      </w:r>
      <w:r>
        <w:rPr>
          <w:i/>
          <w:iCs/>
        </w:rPr>
        <w:t xml:space="preserve"> filename</w:t>
      </w:r>
      <w:r w:rsidRPr="00616E19">
        <w:rPr>
          <w:i/>
          <w:iCs/>
        </w:rPr>
        <w:t>.pdb</w:t>
      </w:r>
      <w:r w:rsidR="00EC7025" w:rsidRPr="00616E19">
        <w:rPr>
          <w:i/>
          <w:iCs/>
        </w:rPr>
        <w:t xml:space="preserve">  </w:t>
      </w:r>
    </w:p>
    <w:p w14:paraId="6B39DBBC" w14:textId="25AFB369" w:rsidR="00F30538" w:rsidRDefault="00F30538" w:rsidP="00787A4A">
      <w:pPr>
        <w:pStyle w:val="Heading1"/>
        <w:numPr>
          <w:ilvl w:val="0"/>
          <w:numId w:val="0"/>
        </w:numPr>
      </w:pPr>
      <w:bookmarkStart w:id="1203" w:name="_Toc215754120"/>
      <w:r>
        <w:lastRenderedPageBreak/>
        <w:t>Bibliography</w:t>
      </w:r>
      <w:bookmarkEnd w:id="1203"/>
    </w:p>
    <w:p w14:paraId="60827D36" w14:textId="090A780E" w:rsidR="00F30538" w:rsidRDefault="00F30538" w:rsidP="00F30538"/>
    <w:bookmarkStart w:id="1204" w:name="_Ref92098933"/>
    <w:p w14:paraId="2A1829C2" w14:textId="77777777" w:rsidR="007911AC" w:rsidRPr="007911AC" w:rsidRDefault="007C15EE" w:rsidP="007911AC">
      <w:pPr>
        <w:pStyle w:val="EndNoteBibliography"/>
        <w:ind w:left="720" w:hanging="720"/>
        <w:rPr>
          <w:noProof/>
        </w:rPr>
      </w:pPr>
      <w:r>
        <w:fldChar w:fldCharType="begin"/>
      </w:r>
      <w:r>
        <w:instrText xml:space="preserve"> ADDIN EN.REFLIST </w:instrText>
      </w:r>
      <w:r>
        <w:fldChar w:fldCharType="separate"/>
      </w:r>
      <w:r w:rsidR="007911AC" w:rsidRPr="007911AC">
        <w:rPr>
          <w:noProof/>
        </w:rPr>
        <w:t>1.</w:t>
      </w:r>
      <w:r w:rsidR="007911AC" w:rsidRPr="007911AC">
        <w:rPr>
          <w:noProof/>
        </w:rPr>
        <w:tab/>
        <w:t xml:space="preserve">Killian, J.A., </w:t>
      </w:r>
      <w:r w:rsidR="007911AC" w:rsidRPr="007911AC">
        <w:rPr>
          <w:i/>
          <w:noProof/>
        </w:rPr>
        <w:t>Hydrophobic mismatch between proteins and lipids in membranes.</w:t>
      </w:r>
      <w:r w:rsidR="007911AC" w:rsidRPr="007911AC">
        <w:rPr>
          <w:noProof/>
        </w:rPr>
        <w:t xml:space="preserve"> Biochimica Et Biophysica Acta-Reviews on Biomembranes, 1998. </w:t>
      </w:r>
      <w:r w:rsidR="007911AC" w:rsidRPr="007911AC">
        <w:rPr>
          <w:b/>
          <w:noProof/>
        </w:rPr>
        <w:t>1376</w:t>
      </w:r>
      <w:r w:rsidR="007911AC" w:rsidRPr="007911AC">
        <w:rPr>
          <w:noProof/>
        </w:rPr>
        <w:t>(3): p. 401-416.</w:t>
      </w:r>
    </w:p>
    <w:p w14:paraId="1C3C88CD" w14:textId="77777777" w:rsidR="007911AC" w:rsidRPr="007911AC" w:rsidRDefault="007911AC" w:rsidP="007911AC">
      <w:pPr>
        <w:pStyle w:val="EndNoteBibliography"/>
        <w:ind w:left="720" w:hanging="720"/>
        <w:rPr>
          <w:noProof/>
        </w:rPr>
      </w:pPr>
      <w:r w:rsidRPr="007911AC">
        <w:rPr>
          <w:noProof/>
        </w:rPr>
        <w:t>2.</w:t>
      </w:r>
      <w:r w:rsidRPr="007911AC">
        <w:rPr>
          <w:noProof/>
        </w:rPr>
        <w:tab/>
        <w:t xml:space="preserve">Beaven, A.H., et al., </w:t>
      </w:r>
      <w:r w:rsidRPr="007911AC">
        <w:rPr>
          <w:i/>
          <w:noProof/>
        </w:rPr>
        <w:t>Gramicidin A Channel Formation Induces Local Lipid Redistribution I: Experiment and Simulation.</w:t>
      </w:r>
      <w:r w:rsidRPr="007911AC">
        <w:rPr>
          <w:noProof/>
        </w:rPr>
        <w:t xml:space="preserve"> Biophysical Journal, 2017. </w:t>
      </w:r>
      <w:r w:rsidRPr="007911AC">
        <w:rPr>
          <w:b/>
          <w:noProof/>
        </w:rPr>
        <w:t>112</w:t>
      </w:r>
      <w:r w:rsidRPr="007911AC">
        <w:rPr>
          <w:noProof/>
        </w:rPr>
        <w:t>(6): p. 1185-1197.</w:t>
      </w:r>
    </w:p>
    <w:p w14:paraId="7FC9B738" w14:textId="77777777" w:rsidR="007911AC" w:rsidRPr="007911AC" w:rsidRDefault="007911AC" w:rsidP="007911AC">
      <w:pPr>
        <w:pStyle w:val="EndNoteBibliography"/>
        <w:ind w:left="720" w:hanging="720"/>
        <w:rPr>
          <w:noProof/>
        </w:rPr>
      </w:pPr>
      <w:r w:rsidRPr="007911AC">
        <w:rPr>
          <w:noProof/>
        </w:rPr>
        <w:t>3.</w:t>
      </w:r>
      <w:r w:rsidRPr="007911AC">
        <w:rPr>
          <w:noProof/>
        </w:rPr>
        <w:tab/>
        <w:t xml:space="preserve">Botelho, A.V., et al., </w:t>
      </w:r>
      <w:r w:rsidRPr="007911AC">
        <w:rPr>
          <w:i/>
          <w:noProof/>
        </w:rPr>
        <w:t>Curvature and hydrophobic forces drive oligomerization and modulate activity of rhodopsin in membranes.</w:t>
      </w:r>
      <w:r w:rsidRPr="007911AC">
        <w:rPr>
          <w:noProof/>
        </w:rPr>
        <w:t xml:space="preserve"> Biophysical Journal, 2006. </w:t>
      </w:r>
      <w:r w:rsidRPr="007911AC">
        <w:rPr>
          <w:b/>
          <w:noProof/>
        </w:rPr>
        <w:t>91</w:t>
      </w:r>
      <w:r w:rsidRPr="007911AC">
        <w:rPr>
          <w:noProof/>
        </w:rPr>
        <w:t>(12): p. 4464-4477.</w:t>
      </w:r>
    </w:p>
    <w:p w14:paraId="667D6F29" w14:textId="77777777" w:rsidR="007911AC" w:rsidRPr="007911AC" w:rsidRDefault="007911AC" w:rsidP="007911AC">
      <w:pPr>
        <w:pStyle w:val="EndNoteBibliography"/>
        <w:ind w:left="720" w:hanging="720"/>
        <w:rPr>
          <w:noProof/>
        </w:rPr>
      </w:pPr>
      <w:r w:rsidRPr="007911AC">
        <w:rPr>
          <w:noProof/>
        </w:rPr>
        <w:t>4.</w:t>
      </w:r>
      <w:r w:rsidRPr="007911AC">
        <w:rPr>
          <w:noProof/>
        </w:rPr>
        <w:tab/>
        <w:t xml:space="preserve">Chadda, R., et al., </w:t>
      </w:r>
      <w:r w:rsidRPr="007911AC">
        <w:rPr>
          <w:i/>
          <w:noProof/>
        </w:rPr>
        <w:t>Membrane transporter dimerization driven by differential lipid solvation energetics of dissociated and associated states.</w:t>
      </w:r>
      <w:r w:rsidRPr="007911AC">
        <w:rPr>
          <w:noProof/>
        </w:rPr>
        <w:t xml:space="preserve"> Elife, 2021. </w:t>
      </w:r>
      <w:r w:rsidRPr="007911AC">
        <w:rPr>
          <w:b/>
          <w:noProof/>
        </w:rPr>
        <w:t>10</w:t>
      </w:r>
      <w:r w:rsidRPr="007911AC">
        <w:rPr>
          <w:noProof/>
        </w:rPr>
        <w:t>.</w:t>
      </w:r>
    </w:p>
    <w:p w14:paraId="42279834" w14:textId="77777777" w:rsidR="007911AC" w:rsidRPr="007911AC" w:rsidRDefault="007911AC" w:rsidP="007911AC">
      <w:pPr>
        <w:pStyle w:val="EndNoteBibliography"/>
        <w:ind w:left="720" w:hanging="720"/>
        <w:rPr>
          <w:noProof/>
        </w:rPr>
      </w:pPr>
      <w:r w:rsidRPr="007911AC">
        <w:rPr>
          <w:noProof/>
        </w:rPr>
        <w:t>5.</w:t>
      </w:r>
      <w:r w:rsidRPr="007911AC">
        <w:rPr>
          <w:noProof/>
        </w:rPr>
        <w:tab/>
        <w:t xml:space="preserve">Kahraman, O. and C.A. Haselwandter, </w:t>
      </w:r>
      <w:r w:rsidRPr="007911AC">
        <w:rPr>
          <w:i/>
          <w:noProof/>
        </w:rPr>
        <w:t>Supramolecular organization of membrane proteins with anisotropic hydrophobic thickness.</w:t>
      </w:r>
      <w:r w:rsidRPr="007911AC">
        <w:rPr>
          <w:noProof/>
        </w:rPr>
        <w:t xml:space="preserve"> Soft Matter, 2019. </w:t>
      </w:r>
      <w:r w:rsidRPr="007911AC">
        <w:rPr>
          <w:b/>
          <w:noProof/>
        </w:rPr>
        <w:t>15</w:t>
      </w:r>
      <w:r w:rsidRPr="007911AC">
        <w:rPr>
          <w:noProof/>
        </w:rPr>
        <w:t>(21): p. 4301-4310.</w:t>
      </w:r>
    </w:p>
    <w:p w14:paraId="4D1F8A1E" w14:textId="77777777" w:rsidR="007911AC" w:rsidRPr="007911AC" w:rsidRDefault="007911AC" w:rsidP="007911AC">
      <w:pPr>
        <w:pStyle w:val="EndNoteBibliography"/>
        <w:ind w:left="720" w:hanging="720"/>
        <w:rPr>
          <w:noProof/>
        </w:rPr>
      </w:pPr>
      <w:r w:rsidRPr="007911AC">
        <w:rPr>
          <w:noProof/>
        </w:rPr>
        <w:t>6.</w:t>
      </w:r>
      <w:r w:rsidRPr="007911AC">
        <w:rPr>
          <w:noProof/>
        </w:rPr>
        <w:tab/>
        <w:t xml:space="preserve">Mondal, S., et al., </w:t>
      </w:r>
      <w:r w:rsidRPr="007911AC">
        <w:rPr>
          <w:i/>
          <w:noProof/>
        </w:rPr>
        <w:t>Quantitative Modeling of Membrane Deformations by Multihelical Membrane Proteins: Application to G-Protein Coupled Receptors.</w:t>
      </w:r>
      <w:r w:rsidRPr="007911AC">
        <w:rPr>
          <w:noProof/>
        </w:rPr>
        <w:t xml:space="preserve"> Biophysical Journal, 2011. </w:t>
      </w:r>
      <w:r w:rsidRPr="007911AC">
        <w:rPr>
          <w:b/>
          <w:noProof/>
        </w:rPr>
        <w:t>101</w:t>
      </w:r>
      <w:r w:rsidRPr="007911AC">
        <w:rPr>
          <w:noProof/>
        </w:rPr>
        <w:t>(9): p. 2092-2101.</w:t>
      </w:r>
    </w:p>
    <w:p w14:paraId="5372D091" w14:textId="77777777" w:rsidR="007911AC" w:rsidRPr="007911AC" w:rsidRDefault="007911AC" w:rsidP="007911AC">
      <w:pPr>
        <w:pStyle w:val="EndNoteBibliography"/>
        <w:ind w:left="720" w:hanging="720"/>
        <w:rPr>
          <w:noProof/>
        </w:rPr>
      </w:pPr>
      <w:r w:rsidRPr="007911AC">
        <w:rPr>
          <w:noProof/>
        </w:rPr>
        <w:t>7.</w:t>
      </w:r>
      <w:r w:rsidRPr="007911AC">
        <w:rPr>
          <w:noProof/>
        </w:rPr>
        <w:tab/>
        <w:t xml:space="preserve">Mondal, S., G. Khelashvili, and H. Weinstein, </w:t>
      </w:r>
      <w:r w:rsidRPr="007911AC">
        <w:rPr>
          <w:i/>
          <w:noProof/>
        </w:rPr>
        <w:t>Not just an oil slick: how the energetics of protein-membrane interactions impacts the function and organization of transmembrane proteins.</w:t>
      </w:r>
      <w:r w:rsidRPr="007911AC">
        <w:rPr>
          <w:noProof/>
        </w:rPr>
        <w:t xml:space="preserve"> Biophys J, 2014. </w:t>
      </w:r>
      <w:r w:rsidRPr="007911AC">
        <w:rPr>
          <w:b/>
          <w:noProof/>
        </w:rPr>
        <w:t>106</w:t>
      </w:r>
      <w:r w:rsidRPr="007911AC">
        <w:rPr>
          <w:noProof/>
        </w:rPr>
        <w:t>(11): p. 2305-16.</w:t>
      </w:r>
    </w:p>
    <w:p w14:paraId="4D5235BF" w14:textId="77777777" w:rsidR="007911AC" w:rsidRPr="007911AC" w:rsidRDefault="007911AC" w:rsidP="007911AC">
      <w:pPr>
        <w:pStyle w:val="EndNoteBibliography"/>
        <w:ind w:left="720" w:hanging="720"/>
        <w:rPr>
          <w:noProof/>
        </w:rPr>
      </w:pPr>
      <w:r w:rsidRPr="007911AC">
        <w:rPr>
          <w:noProof/>
        </w:rPr>
        <w:t>8.</w:t>
      </w:r>
      <w:r w:rsidRPr="007911AC">
        <w:rPr>
          <w:noProof/>
        </w:rPr>
        <w:tab/>
        <w:t xml:space="preserve">Aleksandrova, A.A., E. Sarti, and L.R. Forrest, </w:t>
      </w:r>
      <w:r w:rsidRPr="007911AC">
        <w:rPr>
          <w:i/>
          <w:noProof/>
        </w:rPr>
        <w:t>MemSTATS: A Benchmark Set of Membrane Protein Symmetries and Pseudosymmetries.</w:t>
      </w:r>
      <w:r w:rsidRPr="007911AC">
        <w:rPr>
          <w:noProof/>
        </w:rPr>
        <w:t xml:space="preserve"> Journal of Molecular Biology, 2020. </w:t>
      </w:r>
      <w:r w:rsidRPr="007911AC">
        <w:rPr>
          <w:b/>
          <w:noProof/>
        </w:rPr>
        <w:t>432</w:t>
      </w:r>
      <w:r w:rsidRPr="007911AC">
        <w:rPr>
          <w:noProof/>
        </w:rPr>
        <w:t>(2): p. 597-604.</w:t>
      </w:r>
    </w:p>
    <w:p w14:paraId="4565CF75" w14:textId="77777777" w:rsidR="007911AC" w:rsidRPr="007911AC" w:rsidRDefault="007911AC" w:rsidP="007911AC">
      <w:pPr>
        <w:pStyle w:val="EndNoteBibliography"/>
        <w:ind w:left="720" w:hanging="720"/>
        <w:rPr>
          <w:noProof/>
        </w:rPr>
      </w:pPr>
      <w:r w:rsidRPr="007911AC">
        <w:rPr>
          <w:noProof/>
        </w:rPr>
        <w:t>9.</w:t>
      </w:r>
      <w:r w:rsidRPr="007911AC">
        <w:rPr>
          <w:noProof/>
        </w:rPr>
        <w:tab/>
        <w:t xml:space="preserve">Humphrey, W., A. Dalke, and K. Schulten, </w:t>
      </w:r>
      <w:r w:rsidRPr="007911AC">
        <w:rPr>
          <w:i/>
          <w:noProof/>
        </w:rPr>
        <w:t>VMD: visual molecular dynamics.</w:t>
      </w:r>
      <w:r w:rsidRPr="007911AC">
        <w:rPr>
          <w:noProof/>
        </w:rPr>
        <w:t xml:space="preserve"> J Mol Graph, 1996. </w:t>
      </w:r>
      <w:r w:rsidRPr="007911AC">
        <w:rPr>
          <w:b/>
          <w:noProof/>
        </w:rPr>
        <w:t>14</w:t>
      </w:r>
      <w:r w:rsidRPr="007911AC">
        <w:rPr>
          <w:noProof/>
        </w:rPr>
        <w:t>(1): p. 33-8, 27-8.</w:t>
      </w:r>
    </w:p>
    <w:p w14:paraId="0DC8B5C9" w14:textId="77777777" w:rsidR="007911AC" w:rsidRPr="007911AC" w:rsidRDefault="007911AC" w:rsidP="007911AC">
      <w:pPr>
        <w:pStyle w:val="EndNoteBibliography"/>
        <w:ind w:left="720" w:hanging="720"/>
        <w:rPr>
          <w:i/>
          <w:noProof/>
        </w:rPr>
      </w:pPr>
      <w:r w:rsidRPr="007911AC">
        <w:rPr>
          <w:noProof/>
        </w:rPr>
        <w:t>10.</w:t>
      </w:r>
      <w:r w:rsidRPr="007911AC">
        <w:rPr>
          <w:noProof/>
        </w:rPr>
        <w:tab/>
        <w:t xml:space="preserve">Bernhardt, N. and J.D. Faraldo-Gomez, </w:t>
      </w:r>
      <w:r w:rsidRPr="007911AC">
        <w:rPr>
          <w:i/>
          <w:noProof/>
        </w:rPr>
        <w:t xml:space="preserve">MOSAICS: A Software Suite for Analysis of </w:t>
      </w:r>
    </w:p>
    <w:p w14:paraId="5F70480D" w14:textId="77777777" w:rsidR="007911AC" w:rsidRPr="007911AC" w:rsidRDefault="007911AC" w:rsidP="00937AE4">
      <w:pPr>
        <w:pStyle w:val="EndNoteBibliography"/>
        <w:ind w:left="720"/>
        <w:rPr>
          <w:noProof/>
        </w:rPr>
      </w:pPr>
      <w:r w:rsidRPr="007911AC">
        <w:rPr>
          <w:i/>
          <w:noProof/>
        </w:rPr>
        <w:t>Membrane Structure and Dynamics in Simulated Trajectories. .</w:t>
      </w:r>
      <w:r w:rsidRPr="007911AC">
        <w:rPr>
          <w:noProof/>
        </w:rPr>
        <w:t xml:space="preserve"> Biophysical Journal, 2022.</w:t>
      </w:r>
    </w:p>
    <w:p w14:paraId="3AE7B5B8" w14:textId="77777777" w:rsidR="007911AC" w:rsidRPr="007911AC" w:rsidRDefault="007911AC" w:rsidP="007911AC">
      <w:pPr>
        <w:pStyle w:val="EndNoteBibliography"/>
        <w:ind w:left="720" w:hanging="720"/>
        <w:rPr>
          <w:noProof/>
        </w:rPr>
      </w:pPr>
      <w:r w:rsidRPr="007911AC">
        <w:rPr>
          <w:noProof/>
        </w:rPr>
        <w:t>11.</w:t>
      </w:r>
      <w:r w:rsidRPr="007911AC">
        <w:rPr>
          <w:noProof/>
        </w:rPr>
        <w:tab/>
        <w:t xml:space="preserve">Dutzler, R., E.B. Campbell, and R. MacKinnon, </w:t>
      </w:r>
      <w:r w:rsidRPr="007911AC">
        <w:rPr>
          <w:i/>
          <w:noProof/>
        </w:rPr>
        <w:t>Gating the selectivity filter in ClC chloride channels.</w:t>
      </w:r>
      <w:r w:rsidRPr="007911AC">
        <w:rPr>
          <w:noProof/>
        </w:rPr>
        <w:t xml:space="preserve"> Science, 2003. </w:t>
      </w:r>
      <w:r w:rsidRPr="007911AC">
        <w:rPr>
          <w:b/>
          <w:noProof/>
        </w:rPr>
        <w:t>300</w:t>
      </w:r>
      <w:r w:rsidRPr="007911AC">
        <w:rPr>
          <w:noProof/>
        </w:rPr>
        <w:t>(5616): p. 108-12.</w:t>
      </w:r>
    </w:p>
    <w:p w14:paraId="676CA421" w14:textId="77777777" w:rsidR="007911AC" w:rsidRPr="007911AC" w:rsidRDefault="007911AC" w:rsidP="007911AC">
      <w:pPr>
        <w:pStyle w:val="EndNoteBibliography"/>
        <w:ind w:left="720" w:hanging="720"/>
        <w:rPr>
          <w:noProof/>
        </w:rPr>
      </w:pPr>
      <w:r w:rsidRPr="007911AC">
        <w:rPr>
          <w:noProof/>
        </w:rPr>
        <w:t>12.</w:t>
      </w:r>
      <w:r w:rsidRPr="007911AC">
        <w:rPr>
          <w:noProof/>
        </w:rPr>
        <w:tab/>
        <w:t xml:space="preserve">von Bulow, S., J.T. Bullerjahn, and G. Hummer, </w:t>
      </w:r>
      <w:r w:rsidRPr="007911AC">
        <w:rPr>
          <w:i/>
          <w:noProof/>
        </w:rPr>
        <w:t>Systematic errors in diffusion coefficients from long-time molecular dynamics simulations at constant pressure.</w:t>
      </w:r>
      <w:r w:rsidRPr="007911AC">
        <w:rPr>
          <w:noProof/>
        </w:rPr>
        <w:t xml:space="preserve"> Journal of Chemical Physics, 2020. </w:t>
      </w:r>
      <w:r w:rsidRPr="007911AC">
        <w:rPr>
          <w:b/>
          <w:noProof/>
        </w:rPr>
        <w:t>153</w:t>
      </w:r>
      <w:r w:rsidRPr="007911AC">
        <w:rPr>
          <w:noProof/>
        </w:rPr>
        <w:t>(2).</w:t>
      </w:r>
    </w:p>
    <w:p w14:paraId="5BC40710" w14:textId="77777777" w:rsidR="007911AC" w:rsidRPr="007911AC" w:rsidRDefault="007911AC" w:rsidP="007911AC">
      <w:pPr>
        <w:pStyle w:val="EndNoteBibliography"/>
        <w:ind w:left="720" w:hanging="720"/>
        <w:rPr>
          <w:noProof/>
        </w:rPr>
      </w:pPr>
      <w:r w:rsidRPr="007911AC">
        <w:rPr>
          <w:noProof/>
        </w:rPr>
        <w:t>13.</w:t>
      </w:r>
      <w:r w:rsidRPr="007911AC">
        <w:rPr>
          <w:noProof/>
        </w:rPr>
        <w:tab/>
        <w:t xml:space="preserve">Smith, P. and C.D. Lorenz, </w:t>
      </w:r>
      <w:r w:rsidRPr="007911AC">
        <w:rPr>
          <w:i/>
          <w:noProof/>
        </w:rPr>
        <w:t>LiPyphilic: A Python Toolkit for the Analysis of Lipid Membrane Simulations.</w:t>
      </w:r>
      <w:r w:rsidRPr="007911AC">
        <w:rPr>
          <w:noProof/>
        </w:rPr>
        <w:t xml:space="preserve"> Journal of Chemical Theory and Computation, 2021. </w:t>
      </w:r>
      <w:r w:rsidRPr="007911AC">
        <w:rPr>
          <w:b/>
          <w:noProof/>
        </w:rPr>
        <w:t>17</w:t>
      </w:r>
      <w:r w:rsidRPr="007911AC">
        <w:rPr>
          <w:noProof/>
        </w:rPr>
        <w:t>(9): p. 5907-5919.</w:t>
      </w:r>
    </w:p>
    <w:p w14:paraId="4E63E1E2" w14:textId="4DE16A9E" w:rsidR="00B749B8" w:rsidRPr="00DA68F1" w:rsidRDefault="007C15EE" w:rsidP="00DA68F1">
      <w:pPr>
        <w:pStyle w:val="ListParagraph"/>
        <w:widowControl w:val="0"/>
        <w:autoSpaceDE w:val="0"/>
        <w:autoSpaceDN w:val="0"/>
        <w:adjustRightInd w:val="0"/>
        <w:jc w:val="both"/>
        <w:rPr>
          <w:rFonts w:cs="Helvetica"/>
        </w:rPr>
      </w:pPr>
      <w:r>
        <w:fldChar w:fldCharType="end"/>
      </w:r>
      <w:bookmarkEnd w:id="1204"/>
    </w:p>
    <w:p w14:paraId="31092E8C" w14:textId="77777777" w:rsidR="007F01E1" w:rsidRDefault="007F01E1" w:rsidP="000D32D8">
      <w:pPr>
        <w:pStyle w:val="ListParagraph"/>
        <w:widowControl w:val="0"/>
        <w:autoSpaceDE w:val="0"/>
        <w:autoSpaceDN w:val="0"/>
        <w:adjustRightInd w:val="0"/>
        <w:rPr>
          <w:rFonts w:cs="Times"/>
          <w:noProof/>
        </w:rPr>
        <w:sectPr w:rsidR="007F01E1" w:rsidSect="00F158AF">
          <w:headerReference w:type="default" r:id="rId191"/>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1205" w:name="_Toc215754121"/>
      <w:r>
        <w:lastRenderedPageBreak/>
        <w:t>Index</w:t>
      </w:r>
      <w:bookmarkEnd w:id="1205"/>
    </w:p>
    <w:p w14:paraId="6AA9176F" w14:textId="27E0B3A2" w:rsidR="00724DEC" w:rsidRDefault="00724DEC">
      <w:pPr>
        <w:pStyle w:val="ListParagraph"/>
        <w:ind w:left="0"/>
        <w:jc w:val="both"/>
        <w:sectPr w:rsidR="00724DEC" w:rsidSect="00F158AF">
          <w:headerReference w:type="default" r:id="rId192"/>
          <w:pgSz w:w="12240" w:h="15840"/>
          <w:pgMar w:top="1440" w:right="1440" w:bottom="1440" w:left="1440" w:header="720" w:footer="720" w:gutter="0"/>
          <w:cols w:space="720"/>
          <w:docGrid w:linePitch="360"/>
        </w:sectPr>
      </w:pPr>
    </w:p>
    <w:p w14:paraId="67A56E1D" w14:textId="77777777" w:rsidR="00F64FE3" w:rsidRDefault="007600A6">
      <w:pPr>
        <w:pStyle w:val="ListParagraph"/>
        <w:ind w:left="0"/>
        <w:jc w:val="both"/>
        <w:rPr>
          <w:noProof/>
        </w:rPr>
        <w:sectPr w:rsidR="00F64FE3" w:rsidSect="00F64FE3">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507E2EAB" w14:textId="77777777" w:rsidR="00F64FE3" w:rsidRDefault="00F64FE3">
      <w:pPr>
        <w:pStyle w:val="IndexHeading"/>
        <w:keepNext/>
        <w:tabs>
          <w:tab w:val="right" w:leader="dot" w:pos="4310"/>
        </w:tabs>
        <w:rPr>
          <w:rFonts w:eastAsiaTheme="minorEastAsia" w:cstheme="minorBidi"/>
          <w:b w:val="0"/>
          <w:bCs w:val="0"/>
          <w:noProof/>
        </w:rPr>
      </w:pPr>
      <w:r>
        <w:rPr>
          <w:noProof/>
        </w:rPr>
        <w:t>2</w:t>
      </w:r>
    </w:p>
    <w:p w14:paraId="13D131B0" w14:textId="77777777" w:rsidR="00F64FE3" w:rsidRDefault="00F64FE3">
      <w:pPr>
        <w:pStyle w:val="Index1"/>
        <w:tabs>
          <w:tab w:val="right" w:leader="dot" w:pos="4310"/>
        </w:tabs>
        <w:rPr>
          <w:noProof/>
        </w:rPr>
      </w:pPr>
      <w:r>
        <w:rPr>
          <w:noProof/>
        </w:rPr>
        <w:t>2d Enrichment</w:t>
      </w:r>
      <w:r>
        <w:rPr>
          <w:noProof/>
        </w:rPr>
        <w:tab/>
        <w:t>97, 98</w:t>
      </w:r>
    </w:p>
    <w:p w14:paraId="5B6BDF10" w14:textId="77777777" w:rsidR="00F64FE3" w:rsidRDefault="00F64FE3">
      <w:pPr>
        <w:pStyle w:val="Index1"/>
        <w:tabs>
          <w:tab w:val="right" w:leader="dot" w:pos="4310"/>
        </w:tabs>
        <w:rPr>
          <w:noProof/>
        </w:rPr>
      </w:pPr>
      <w:r>
        <w:rPr>
          <w:noProof/>
        </w:rPr>
        <w:t>2d Enrichment Distance Projection</w:t>
      </w:r>
      <w:r>
        <w:rPr>
          <w:noProof/>
        </w:rPr>
        <w:tab/>
        <w:t>98</w:t>
      </w:r>
    </w:p>
    <w:p w14:paraId="54595682" w14:textId="77777777" w:rsidR="00F64FE3" w:rsidRDefault="00F64FE3">
      <w:pPr>
        <w:pStyle w:val="Index1"/>
        <w:tabs>
          <w:tab w:val="right" w:leader="dot" w:pos="4310"/>
        </w:tabs>
        <w:rPr>
          <w:noProof/>
        </w:rPr>
      </w:pPr>
      <w:r>
        <w:rPr>
          <w:noProof/>
        </w:rPr>
        <w:t>2d Kinetics</w:t>
      </w:r>
      <w:r>
        <w:rPr>
          <w:noProof/>
        </w:rPr>
        <w:tab/>
        <w:t>32, 33, 140, 142, 148, 151, 152, 162</w:t>
      </w:r>
    </w:p>
    <w:p w14:paraId="02589013" w14:textId="77777777" w:rsidR="00F64FE3" w:rsidRDefault="00F64FE3">
      <w:pPr>
        <w:pStyle w:val="Index1"/>
        <w:tabs>
          <w:tab w:val="right" w:leader="dot" w:pos="4310"/>
        </w:tabs>
        <w:rPr>
          <w:noProof/>
        </w:rPr>
      </w:pPr>
      <w:r>
        <w:rPr>
          <w:noProof/>
        </w:rPr>
        <w:t>2d Kinetics Distance Projection Global</w:t>
      </w:r>
      <w:r>
        <w:rPr>
          <w:noProof/>
        </w:rPr>
        <w:tab/>
        <w:t>155, 156, 157, 164</w:t>
      </w:r>
    </w:p>
    <w:p w14:paraId="1A9BCA06" w14:textId="77777777" w:rsidR="00F64FE3" w:rsidRDefault="00F64FE3">
      <w:pPr>
        <w:pStyle w:val="Index1"/>
        <w:tabs>
          <w:tab w:val="right" w:leader="dot" w:pos="4310"/>
        </w:tabs>
        <w:rPr>
          <w:noProof/>
        </w:rPr>
      </w:pPr>
      <w:r>
        <w:rPr>
          <w:noProof/>
        </w:rPr>
        <w:t>2d Kinetics Distance Projection Window</w:t>
      </w:r>
      <w:r>
        <w:rPr>
          <w:noProof/>
        </w:rPr>
        <w:tab/>
        <w:t>155, 156, 157, 164</w:t>
      </w:r>
    </w:p>
    <w:p w14:paraId="65A20698" w14:textId="77777777" w:rsidR="00F64FE3" w:rsidRDefault="00F64FE3">
      <w:pPr>
        <w:pStyle w:val="Index1"/>
        <w:tabs>
          <w:tab w:val="right" w:leader="dot" w:pos="4310"/>
        </w:tabs>
        <w:rPr>
          <w:noProof/>
        </w:rPr>
      </w:pPr>
      <w:r>
        <w:rPr>
          <w:noProof/>
        </w:rPr>
        <w:t>2d Kinetics Percent Visited</w:t>
      </w:r>
      <w:r>
        <w:rPr>
          <w:noProof/>
        </w:rPr>
        <w:tab/>
        <w:t>150</w:t>
      </w:r>
    </w:p>
    <w:p w14:paraId="13E3F1D4" w14:textId="77777777" w:rsidR="00F64FE3" w:rsidRDefault="00F64FE3">
      <w:pPr>
        <w:pStyle w:val="IndexHeading"/>
        <w:keepNext/>
        <w:tabs>
          <w:tab w:val="right" w:leader="dot" w:pos="4310"/>
        </w:tabs>
        <w:rPr>
          <w:rFonts w:eastAsiaTheme="minorEastAsia" w:cstheme="minorBidi"/>
          <w:b w:val="0"/>
          <w:bCs w:val="0"/>
          <w:noProof/>
        </w:rPr>
      </w:pPr>
      <w:r>
        <w:rPr>
          <w:noProof/>
        </w:rPr>
        <w:t>3</w:t>
      </w:r>
    </w:p>
    <w:p w14:paraId="2AC1081E" w14:textId="77777777" w:rsidR="00F64FE3" w:rsidRDefault="00F64FE3">
      <w:pPr>
        <w:pStyle w:val="Index1"/>
        <w:tabs>
          <w:tab w:val="right" w:leader="dot" w:pos="4310"/>
        </w:tabs>
        <w:rPr>
          <w:noProof/>
        </w:rPr>
      </w:pPr>
      <w:r>
        <w:rPr>
          <w:noProof/>
        </w:rPr>
        <w:t>3D Enrichment</w:t>
      </w:r>
      <w:r>
        <w:rPr>
          <w:noProof/>
        </w:rPr>
        <w:tab/>
        <w:t>130</w:t>
      </w:r>
    </w:p>
    <w:p w14:paraId="4A611FEB" w14:textId="77777777" w:rsidR="00F64FE3" w:rsidRDefault="00F64FE3">
      <w:pPr>
        <w:pStyle w:val="IndexHeading"/>
        <w:keepNext/>
        <w:tabs>
          <w:tab w:val="right" w:leader="dot" w:pos="4310"/>
        </w:tabs>
        <w:rPr>
          <w:rFonts w:eastAsiaTheme="minorEastAsia" w:cstheme="minorBidi"/>
          <w:b w:val="0"/>
          <w:bCs w:val="0"/>
          <w:noProof/>
        </w:rPr>
      </w:pPr>
      <w:r>
        <w:rPr>
          <w:noProof/>
        </w:rPr>
        <w:t>A</w:t>
      </w:r>
    </w:p>
    <w:p w14:paraId="0B125CFB" w14:textId="77777777" w:rsidR="00F64FE3" w:rsidRDefault="00F64FE3">
      <w:pPr>
        <w:pStyle w:val="Index1"/>
        <w:tabs>
          <w:tab w:val="right" w:leader="dot" w:pos="4310"/>
        </w:tabs>
        <w:rPr>
          <w:noProof/>
        </w:rPr>
      </w:pPr>
      <w:r>
        <w:rPr>
          <w:noProof/>
        </w:rPr>
        <w:t>APL</w:t>
      </w:r>
      <w:r>
        <w:rPr>
          <w:noProof/>
        </w:rPr>
        <w:tab/>
        <w:t>84, 86, 88, 89</w:t>
      </w:r>
    </w:p>
    <w:p w14:paraId="5A85BE28" w14:textId="77777777" w:rsidR="00F64FE3" w:rsidRDefault="00F64FE3">
      <w:pPr>
        <w:pStyle w:val="Index1"/>
        <w:tabs>
          <w:tab w:val="right" w:leader="dot" w:pos="4310"/>
        </w:tabs>
        <w:rPr>
          <w:noProof/>
        </w:rPr>
      </w:pPr>
      <w:r>
        <w:rPr>
          <w:noProof/>
        </w:rPr>
        <w:t>APL 3d</w:t>
      </w:r>
      <w:r>
        <w:rPr>
          <w:noProof/>
        </w:rPr>
        <w:tab/>
        <w:t>130</w:t>
      </w:r>
    </w:p>
    <w:p w14:paraId="57DCEE7B" w14:textId="77777777" w:rsidR="00F64FE3" w:rsidRDefault="00F64FE3">
      <w:pPr>
        <w:pStyle w:val="Index1"/>
        <w:tabs>
          <w:tab w:val="right" w:leader="dot" w:pos="4310"/>
        </w:tabs>
        <w:rPr>
          <w:noProof/>
        </w:rPr>
      </w:pPr>
      <w:r>
        <w:rPr>
          <w:noProof/>
        </w:rPr>
        <w:t>Atom Select</w:t>
      </w:r>
      <w:r>
        <w:rPr>
          <w:noProof/>
        </w:rPr>
        <w:tab/>
        <w:t>7, 13, 178</w:t>
      </w:r>
    </w:p>
    <w:p w14:paraId="51B5B861" w14:textId="77777777" w:rsidR="00F64FE3" w:rsidRDefault="00F64FE3">
      <w:pPr>
        <w:pStyle w:val="Index1"/>
        <w:tabs>
          <w:tab w:val="right" w:leader="dot" w:pos="4310"/>
        </w:tabs>
        <w:rPr>
          <w:noProof/>
        </w:rPr>
      </w:pPr>
      <w:r>
        <w:rPr>
          <w:noProof/>
        </w:rPr>
        <w:t>Atomic Density 3d</w:t>
      </w:r>
      <w:r>
        <w:rPr>
          <w:noProof/>
        </w:rPr>
        <w:tab/>
        <w:t>191</w:t>
      </w:r>
    </w:p>
    <w:p w14:paraId="436F36F5" w14:textId="77777777" w:rsidR="00F64FE3" w:rsidRDefault="00F64FE3">
      <w:pPr>
        <w:pStyle w:val="Index1"/>
        <w:tabs>
          <w:tab w:val="right" w:leader="dot" w:pos="4310"/>
        </w:tabs>
        <w:rPr>
          <w:noProof/>
        </w:rPr>
      </w:pPr>
      <w:r>
        <w:rPr>
          <w:noProof/>
        </w:rPr>
        <w:t>Atomic RMSF</w:t>
      </w:r>
      <w:r>
        <w:rPr>
          <w:noProof/>
        </w:rPr>
        <w:tab/>
        <w:t>181</w:t>
      </w:r>
    </w:p>
    <w:p w14:paraId="1C9C270E" w14:textId="77777777" w:rsidR="00F64FE3" w:rsidRDefault="00F64FE3">
      <w:pPr>
        <w:pStyle w:val="Index1"/>
        <w:tabs>
          <w:tab w:val="right" w:leader="dot" w:pos="4310"/>
        </w:tabs>
        <w:rPr>
          <w:noProof/>
        </w:rPr>
      </w:pPr>
      <w:r>
        <w:rPr>
          <w:noProof/>
        </w:rPr>
        <w:t>Atoms in 2 Planes</w:t>
      </w:r>
      <w:r>
        <w:rPr>
          <w:noProof/>
        </w:rPr>
        <w:tab/>
        <w:t>111, 113, 114, 115</w:t>
      </w:r>
    </w:p>
    <w:p w14:paraId="2D92F398" w14:textId="77777777" w:rsidR="00F64FE3" w:rsidRDefault="00F64FE3">
      <w:pPr>
        <w:pStyle w:val="IndexHeading"/>
        <w:keepNext/>
        <w:tabs>
          <w:tab w:val="right" w:leader="dot" w:pos="4310"/>
        </w:tabs>
        <w:rPr>
          <w:rFonts w:eastAsiaTheme="minorEastAsia" w:cstheme="minorBidi"/>
          <w:b w:val="0"/>
          <w:bCs w:val="0"/>
          <w:noProof/>
        </w:rPr>
      </w:pPr>
      <w:r>
        <w:rPr>
          <w:noProof/>
        </w:rPr>
        <w:t>B</w:t>
      </w:r>
    </w:p>
    <w:p w14:paraId="7997C7D6" w14:textId="77777777" w:rsidR="00F64FE3" w:rsidRDefault="00F64FE3">
      <w:pPr>
        <w:pStyle w:val="Index1"/>
        <w:tabs>
          <w:tab w:val="right" w:leader="dot" w:pos="4310"/>
        </w:tabs>
        <w:rPr>
          <w:noProof/>
        </w:rPr>
      </w:pPr>
      <w:r>
        <w:rPr>
          <w:noProof/>
        </w:rPr>
        <w:t>B Stamp</w:t>
      </w:r>
      <w:r>
        <w:rPr>
          <w:noProof/>
        </w:rPr>
        <w:tab/>
        <w:t>94</w:t>
      </w:r>
    </w:p>
    <w:p w14:paraId="4EDA50BB" w14:textId="77777777" w:rsidR="00F64FE3" w:rsidRDefault="00F64FE3">
      <w:pPr>
        <w:pStyle w:val="Index1"/>
        <w:tabs>
          <w:tab w:val="right" w:leader="dot" w:pos="4310"/>
        </w:tabs>
        <w:rPr>
          <w:noProof/>
        </w:rPr>
      </w:pPr>
      <w:r>
        <w:rPr>
          <w:noProof/>
        </w:rPr>
        <w:t>B Stamp Grid</w:t>
      </w:r>
      <w:r>
        <w:rPr>
          <w:noProof/>
        </w:rPr>
        <w:tab/>
        <w:t>109, 110</w:t>
      </w:r>
    </w:p>
    <w:p w14:paraId="2857F6AB" w14:textId="77777777" w:rsidR="00F64FE3" w:rsidRDefault="00F64FE3">
      <w:pPr>
        <w:pStyle w:val="Index1"/>
        <w:tabs>
          <w:tab w:val="right" w:leader="dot" w:pos="4310"/>
        </w:tabs>
        <w:rPr>
          <w:noProof/>
        </w:rPr>
      </w:pPr>
      <w:r w:rsidRPr="00F56D2D">
        <w:rPr>
          <w:noProof/>
        </w:rPr>
        <w:t>Bilayer Free Energy</w:t>
      </w:r>
      <w:r>
        <w:rPr>
          <w:noProof/>
        </w:rPr>
        <w:tab/>
        <w:t>69, 70</w:t>
      </w:r>
    </w:p>
    <w:p w14:paraId="519EC4B4" w14:textId="77777777" w:rsidR="00F64FE3" w:rsidRDefault="00F64FE3">
      <w:pPr>
        <w:pStyle w:val="Index1"/>
        <w:tabs>
          <w:tab w:val="right" w:leader="dot" w:pos="4310"/>
        </w:tabs>
        <w:rPr>
          <w:noProof/>
        </w:rPr>
      </w:pPr>
      <w:r>
        <w:rPr>
          <w:noProof/>
        </w:rPr>
        <w:t>Bilayer Z</w:t>
      </w:r>
      <w:r>
        <w:rPr>
          <w:noProof/>
        </w:rPr>
        <w:tab/>
        <w:t>39, 43</w:t>
      </w:r>
    </w:p>
    <w:p w14:paraId="52ED0B46" w14:textId="77777777" w:rsidR="00F64FE3" w:rsidRDefault="00F64FE3">
      <w:pPr>
        <w:pStyle w:val="Index1"/>
        <w:tabs>
          <w:tab w:val="right" w:leader="dot" w:pos="4310"/>
        </w:tabs>
        <w:rPr>
          <w:noProof/>
        </w:rPr>
      </w:pPr>
      <w:r>
        <w:rPr>
          <w:noProof/>
        </w:rPr>
        <w:t>Binding Contributors</w:t>
      </w:r>
      <w:r>
        <w:rPr>
          <w:noProof/>
        </w:rPr>
        <w:tab/>
        <w:t>147, 148</w:t>
      </w:r>
    </w:p>
    <w:p w14:paraId="6AD66D1F" w14:textId="77777777" w:rsidR="00F64FE3" w:rsidRDefault="00F64FE3">
      <w:pPr>
        <w:pStyle w:val="Index1"/>
        <w:tabs>
          <w:tab w:val="right" w:leader="dot" w:pos="4310"/>
        </w:tabs>
        <w:rPr>
          <w:noProof/>
        </w:rPr>
      </w:pPr>
      <w:r>
        <w:rPr>
          <w:noProof/>
        </w:rPr>
        <w:t>Binding Events Analyzer</w:t>
      </w:r>
      <w:r>
        <w:rPr>
          <w:noProof/>
        </w:rPr>
        <w:tab/>
        <w:t>143, 159</w:t>
      </w:r>
    </w:p>
    <w:p w14:paraId="3F251F4B" w14:textId="77777777" w:rsidR="00F64FE3" w:rsidRDefault="00F64FE3">
      <w:pPr>
        <w:pStyle w:val="Index1"/>
        <w:tabs>
          <w:tab w:val="right" w:leader="dot" w:pos="4310"/>
        </w:tabs>
        <w:rPr>
          <w:noProof/>
        </w:rPr>
      </w:pPr>
      <w:r>
        <w:rPr>
          <w:noProof/>
        </w:rPr>
        <w:t>Binding Events Analyzer Single</w:t>
      </w:r>
      <w:r>
        <w:rPr>
          <w:noProof/>
        </w:rPr>
        <w:tab/>
        <w:t>158</w:t>
      </w:r>
    </w:p>
    <w:p w14:paraId="0E2E62C8" w14:textId="77777777" w:rsidR="00F64FE3" w:rsidRDefault="00F64FE3">
      <w:pPr>
        <w:pStyle w:val="Index1"/>
        <w:tabs>
          <w:tab w:val="right" w:leader="dot" w:pos="4310"/>
        </w:tabs>
        <w:rPr>
          <w:noProof/>
        </w:rPr>
      </w:pPr>
      <w:r>
        <w:rPr>
          <w:noProof/>
        </w:rPr>
        <w:t>Binding Events Merger</w:t>
      </w:r>
      <w:r>
        <w:rPr>
          <w:noProof/>
        </w:rPr>
        <w:tab/>
        <w:t>165</w:t>
      </w:r>
    </w:p>
    <w:p w14:paraId="249040AA" w14:textId="77777777" w:rsidR="00F64FE3" w:rsidRDefault="00F64FE3">
      <w:pPr>
        <w:pStyle w:val="Index1"/>
        <w:tabs>
          <w:tab w:val="right" w:leader="dot" w:pos="4310"/>
        </w:tabs>
        <w:rPr>
          <w:noProof/>
        </w:rPr>
      </w:pPr>
      <w:r>
        <w:rPr>
          <w:noProof/>
        </w:rPr>
        <w:t>Binding Events Video</w:t>
      </w:r>
      <w:r>
        <w:rPr>
          <w:noProof/>
        </w:rPr>
        <w:tab/>
        <w:t>147, 164</w:t>
      </w:r>
    </w:p>
    <w:p w14:paraId="4D0D8177" w14:textId="77777777" w:rsidR="00F64FE3" w:rsidRDefault="00F64FE3">
      <w:pPr>
        <w:pStyle w:val="Index1"/>
        <w:tabs>
          <w:tab w:val="right" w:leader="dot" w:pos="4310"/>
        </w:tabs>
        <w:rPr>
          <w:noProof/>
        </w:rPr>
      </w:pPr>
      <w:r>
        <w:rPr>
          <w:noProof/>
        </w:rPr>
        <w:t>Binding Extractor</w:t>
      </w:r>
      <w:r>
        <w:rPr>
          <w:noProof/>
        </w:rPr>
        <w:tab/>
        <w:t>176</w:t>
      </w:r>
    </w:p>
    <w:p w14:paraId="1A2C858E" w14:textId="77777777" w:rsidR="00F64FE3" w:rsidRDefault="00F64FE3">
      <w:pPr>
        <w:pStyle w:val="Index1"/>
        <w:tabs>
          <w:tab w:val="right" w:leader="dot" w:pos="4310"/>
        </w:tabs>
        <w:rPr>
          <w:noProof/>
        </w:rPr>
      </w:pPr>
      <w:r>
        <w:rPr>
          <w:noProof/>
        </w:rPr>
        <w:t>Binding Lipids</w:t>
      </w:r>
      <w:r>
        <w:rPr>
          <w:noProof/>
        </w:rPr>
        <w:tab/>
        <w:t>157</w:t>
      </w:r>
    </w:p>
    <w:p w14:paraId="390C4B77" w14:textId="77777777" w:rsidR="00F64FE3" w:rsidRDefault="00F64FE3">
      <w:pPr>
        <w:pStyle w:val="Index1"/>
        <w:tabs>
          <w:tab w:val="right" w:leader="dot" w:pos="4310"/>
        </w:tabs>
        <w:rPr>
          <w:noProof/>
        </w:rPr>
      </w:pPr>
      <w:r>
        <w:rPr>
          <w:noProof/>
        </w:rPr>
        <w:t>Binding List</w:t>
      </w:r>
      <w:r>
        <w:rPr>
          <w:noProof/>
        </w:rPr>
        <w:tab/>
        <w:t>146, 147</w:t>
      </w:r>
    </w:p>
    <w:p w14:paraId="27B7D485" w14:textId="77777777" w:rsidR="00F64FE3" w:rsidRDefault="00F64FE3">
      <w:pPr>
        <w:pStyle w:val="Index1"/>
        <w:tabs>
          <w:tab w:val="right" w:leader="dot" w:pos="4310"/>
        </w:tabs>
        <w:rPr>
          <w:noProof/>
        </w:rPr>
      </w:pPr>
      <w:r>
        <w:rPr>
          <w:noProof/>
        </w:rPr>
        <w:t>Binding Occupancy</w:t>
      </w:r>
      <w:r>
        <w:rPr>
          <w:noProof/>
        </w:rPr>
        <w:tab/>
        <w:t>148</w:t>
      </w:r>
    </w:p>
    <w:p w14:paraId="5260C64F" w14:textId="77777777" w:rsidR="00F64FE3" w:rsidRDefault="00F64FE3">
      <w:pPr>
        <w:pStyle w:val="Index1"/>
        <w:tabs>
          <w:tab w:val="right" w:leader="dot" w:pos="4310"/>
        </w:tabs>
        <w:rPr>
          <w:noProof/>
        </w:rPr>
      </w:pPr>
      <w:r>
        <w:rPr>
          <w:noProof/>
        </w:rPr>
        <w:t>Binding Timeline</w:t>
      </w:r>
      <w:r>
        <w:rPr>
          <w:noProof/>
        </w:rPr>
        <w:tab/>
        <w:t>149, 150</w:t>
      </w:r>
    </w:p>
    <w:p w14:paraId="65A4B64A" w14:textId="77777777" w:rsidR="00F64FE3" w:rsidRDefault="00F64FE3">
      <w:pPr>
        <w:pStyle w:val="Index1"/>
        <w:tabs>
          <w:tab w:val="right" w:leader="dot" w:pos="4310"/>
        </w:tabs>
        <w:rPr>
          <w:noProof/>
        </w:rPr>
      </w:pPr>
      <w:r>
        <w:rPr>
          <w:noProof/>
        </w:rPr>
        <w:t>Bonds Generator</w:t>
      </w:r>
      <w:r>
        <w:rPr>
          <w:noProof/>
        </w:rPr>
        <w:tab/>
        <w:t>61</w:t>
      </w:r>
    </w:p>
    <w:p w14:paraId="7AF21CCE" w14:textId="77777777" w:rsidR="00F64FE3" w:rsidRDefault="00F64FE3">
      <w:pPr>
        <w:pStyle w:val="IndexHeading"/>
        <w:keepNext/>
        <w:tabs>
          <w:tab w:val="right" w:leader="dot" w:pos="4310"/>
        </w:tabs>
        <w:rPr>
          <w:rFonts w:eastAsiaTheme="minorEastAsia" w:cstheme="minorBidi"/>
          <w:b w:val="0"/>
          <w:bCs w:val="0"/>
          <w:noProof/>
        </w:rPr>
      </w:pPr>
      <w:r>
        <w:rPr>
          <w:noProof/>
        </w:rPr>
        <w:t>C</w:t>
      </w:r>
    </w:p>
    <w:p w14:paraId="35480891" w14:textId="77777777" w:rsidR="00F64FE3" w:rsidRDefault="00F64FE3">
      <w:pPr>
        <w:pStyle w:val="Index1"/>
        <w:tabs>
          <w:tab w:val="right" w:leader="dot" w:pos="4310"/>
        </w:tabs>
        <w:rPr>
          <w:noProof/>
        </w:rPr>
      </w:pPr>
      <w:r>
        <w:rPr>
          <w:noProof/>
        </w:rPr>
        <w:t>Check Broken Mols</w:t>
      </w:r>
      <w:r>
        <w:rPr>
          <w:noProof/>
        </w:rPr>
        <w:tab/>
        <w:t>47</w:t>
      </w:r>
    </w:p>
    <w:p w14:paraId="277D74B9" w14:textId="77777777" w:rsidR="00F64FE3" w:rsidRDefault="00F64FE3">
      <w:pPr>
        <w:pStyle w:val="Index1"/>
        <w:tabs>
          <w:tab w:val="right" w:leader="dot" w:pos="4310"/>
        </w:tabs>
        <w:rPr>
          <w:noProof/>
        </w:rPr>
      </w:pPr>
      <w:r>
        <w:rPr>
          <w:noProof/>
        </w:rPr>
        <w:t>Contact Analysis</w:t>
      </w:r>
      <w:r>
        <w:rPr>
          <w:noProof/>
        </w:rPr>
        <w:tab/>
        <w:t>193</w:t>
      </w:r>
    </w:p>
    <w:p w14:paraId="12F3B314" w14:textId="77777777" w:rsidR="00F64FE3" w:rsidRDefault="00F64FE3">
      <w:pPr>
        <w:pStyle w:val="Index1"/>
        <w:tabs>
          <w:tab w:val="right" w:leader="dot" w:pos="4310"/>
        </w:tabs>
        <w:rPr>
          <w:noProof/>
        </w:rPr>
      </w:pPr>
      <w:r>
        <w:rPr>
          <w:noProof/>
        </w:rPr>
        <w:t>Contact RMSF</w:t>
      </w:r>
      <w:r>
        <w:rPr>
          <w:noProof/>
        </w:rPr>
        <w:tab/>
        <w:t>166</w:t>
      </w:r>
    </w:p>
    <w:p w14:paraId="2A29BFE3" w14:textId="77777777" w:rsidR="00F64FE3" w:rsidRDefault="00F64FE3">
      <w:pPr>
        <w:pStyle w:val="Index1"/>
        <w:tabs>
          <w:tab w:val="right" w:leader="dot" w:pos="4310"/>
        </w:tabs>
        <w:rPr>
          <w:noProof/>
        </w:rPr>
      </w:pPr>
      <w:r>
        <w:rPr>
          <w:noProof/>
        </w:rPr>
        <w:t>Contacts Kinetics</w:t>
      </w:r>
      <w:r>
        <w:rPr>
          <w:noProof/>
        </w:rPr>
        <w:tab/>
        <w:t>168</w:t>
      </w:r>
    </w:p>
    <w:p w14:paraId="1EB33518" w14:textId="77777777" w:rsidR="00F64FE3" w:rsidRDefault="00F64FE3">
      <w:pPr>
        <w:pStyle w:val="IndexHeading"/>
        <w:keepNext/>
        <w:tabs>
          <w:tab w:val="right" w:leader="dot" w:pos="4310"/>
        </w:tabs>
        <w:rPr>
          <w:rFonts w:eastAsiaTheme="minorEastAsia" w:cstheme="minorBidi"/>
          <w:b w:val="0"/>
          <w:bCs w:val="0"/>
          <w:noProof/>
        </w:rPr>
      </w:pPr>
      <w:r>
        <w:rPr>
          <w:noProof/>
        </w:rPr>
        <w:t>D</w:t>
      </w:r>
    </w:p>
    <w:p w14:paraId="5C089416" w14:textId="77777777" w:rsidR="00F64FE3" w:rsidRDefault="00F64FE3">
      <w:pPr>
        <w:pStyle w:val="Index1"/>
        <w:tabs>
          <w:tab w:val="right" w:leader="dot" w:pos="4310"/>
        </w:tabs>
        <w:rPr>
          <w:noProof/>
        </w:rPr>
      </w:pPr>
      <w:r>
        <w:rPr>
          <w:noProof/>
        </w:rPr>
        <w:t>Data Averager</w:t>
      </w:r>
      <w:r>
        <w:rPr>
          <w:noProof/>
        </w:rPr>
        <w:tab/>
        <w:t>191</w:t>
      </w:r>
    </w:p>
    <w:p w14:paraId="5025FCF0" w14:textId="77777777" w:rsidR="00F64FE3" w:rsidRDefault="00F64FE3">
      <w:pPr>
        <w:pStyle w:val="Index1"/>
        <w:tabs>
          <w:tab w:val="right" w:leader="dot" w:pos="4310"/>
        </w:tabs>
        <w:rPr>
          <w:noProof/>
        </w:rPr>
      </w:pPr>
      <w:r>
        <w:rPr>
          <w:noProof/>
        </w:rPr>
        <w:t>Delta Plot</w:t>
      </w:r>
      <w:r>
        <w:rPr>
          <w:noProof/>
        </w:rPr>
        <w:tab/>
        <w:t>48, 64</w:t>
      </w:r>
    </w:p>
    <w:p w14:paraId="5C656112" w14:textId="77777777" w:rsidR="00F64FE3" w:rsidRDefault="00F64FE3">
      <w:pPr>
        <w:pStyle w:val="Index1"/>
        <w:tabs>
          <w:tab w:val="right" w:leader="dot" w:pos="4310"/>
        </w:tabs>
        <w:rPr>
          <w:noProof/>
        </w:rPr>
      </w:pPr>
      <w:r w:rsidRPr="00F56D2D">
        <w:rPr>
          <w:noProof/>
        </w:rPr>
        <w:t>Dihedrals</w:t>
      </w:r>
      <w:r>
        <w:rPr>
          <w:noProof/>
        </w:rPr>
        <w:tab/>
        <w:t>182</w:t>
      </w:r>
    </w:p>
    <w:p w14:paraId="3849E03B" w14:textId="77777777" w:rsidR="00F64FE3" w:rsidRDefault="00F64FE3">
      <w:pPr>
        <w:pStyle w:val="Index1"/>
        <w:tabs>
          <w:tab w:val="right" w:leader="dot" w:pos="4310"/>
        </w:tabs>
        <w:rPr>
          <w:noProof/>
        </w:rPr>
      </w:pPr>
      <w:r>
        <w:rPr>
          <w:noProof/>
        </w:rPr>
        <w:t>Distances</w:t>
      </w:r>
      <w:r>
        <w:rPr>
          <w:noProof/>
        </w:rPr>
        <w:tab/>
        <w:t>180</w:t>
      </w:r>
    </w:p>
    <w:p w14:paraId="052C1878" w14:textId="77777777" w:rsidR="00F64FE3" w:rsidRDefault="00F64FE3">
      <w:pPr>
        <w:pStyle w:val="IndexHeading"/>
        <w:keepNext/>
        <w:tabs>
          <w:tab w:val="right" w:leader="dot" w:pos="4310"/>
        </w:tabs>
        <w:rPr>
          <w:rFonts w:eastAsiaTheme="minorEastAsia" w:cstheme="minorBidi"/>
          <w:b w:val="0"/>
          <w:bCs w:val="0"/>
          <w:noProof/>
        </w:rPr>
      </w:pPr>
      <w:r>
        <w:rPr>
          <w:noProof/>
        </w:rPr>
        <w:t>F</w:t>
      </w:r>
    </w:p>
    <w:p w14:paraId="07B36FB1" w14:textId="77777777" w:rsidR="00F64FE3" w:rsidRDefault="00F64FE3">
      <w:pPr>
        <w:pStyle w:val="Index1"/>
        <w:tabs>
          <w:tab w:val="right" w:leader="dot" w:pos="4310"/>
        </w:tabs>
        <w:rPr>
          <w:noProof/>
        </w:rPr>
      </w:pPr>
      <w:r>
        <w:rPr>
          <w:noProof/>
        </w:rPr>
        <w:t>Fragment Mapping</w:t>
      </w:r>
      <w:r>
        <w:rPr>
          <w:noProof/>
        </w:rPr>
        <w:tab/>
        <w:t>200</w:t>
      </w:r>
    </w:p>
    <w:p w14:paraId="09D08058" w14:textId="77777777" w:rsidR="00F64FE3" w:rsidRDefault="00F64FE3">
      <w:pPr>
        <w:pStyle w:val="IndexHeading"/>
        <w:keepNext/>
        <w:tabs>
          <w:tab w:val="right" w:leader="dot" w:pos="4310"/>
        </w:tabs>
        <w:rPr>
          <w:rFonts w:eastAsiaTheme="minorEastAsia" w:cstheme="minorBidi"/>
          <w:b w:val="0"/>
          <w:bCs w:val="0"/>
          <w:noProof/>
        </w:rPr>
      </w:pPr>
      <w:r>
        <w:rPr>
          <w:noProof/>
        </w:rPr>
        <w:t>G</w:t>
      </w:r>
    </w:p>
    <w:p w14:paraId="1ED8556F" w14:textId="77777777" w:rsidR="00F64FE3" w:rsidRDefault="00F64FE3">
      <w:pPr>
        <w:pStyle w:val="Index1"/>
        <w:tabs>
          <w:tab w:val="right" w:leader="dot" w:pos="4310"/>
        </w:tabs>
        <w:rPr>
          <w:noProof/>
        </w:rPr>
      </w:pPr>
      <w:r>
        <w:rPr>
          <w:noProof/>
        </w:rPr>
        <w:t>Grid Addition</w:t>
      </w:r>
      <w:r>
        <w:rPr>
          <w:noProof/>
        </w:rPr>
        <w:tab/>
        <w:t>25</w:t>
      </w:r>
    </w:p>
    <w:p w14:paraId="6C525644" w14:textId="77777777" w:rsidR="00F64FE3" w:rsidRDefault="00F64FE3">
      <w:pPr>
        <w:pStyle w:val="Index1"/>
        <w:tabs>
          <w:tab w:val="right" w:leader="dot" w:pos="4310"/>
        </w:tabs>
        <w:rPr>
          <w:noProof/>
        </w:rPr>
      </w:pPr>
      <w:r>
        <w:rPr>
          <w:noProof/>
        </w:rPr>
        <w:t>Grid Data Excluder</w:t>
      </w:r>
      <w:r>
        <w:rPr>
          <w:noProof/>
        </w:rPr>
        <w:tab/>
        <w:t>22, 25, 27</w:t>
      </w:r>
    </w:p>
    <w:p w14:paraId="2DC471D4" w14:textId="77777777" w:rsidR="00F64FE3" w:rsidRDefault="00F64FE3">
      <w:pPr>
        <w:pStyle w:val="Index1"/>
        <w:tabs>
          <w:tab w:val="right" w:leader="dot" w:pos="4310"/>
        </w:tabs>
        <w:rPr>
          <w:noProof/>
        </w:rPr>
      </w:pPr>
      <w:r>
        <w:rPr>
          <w:noProof/>
        </w:rPr>
        <w:t>Grid Distance Projection</w:t>
      </w:r>
      <w:r>
        <w:rPr>
          <w:noProof/>
        </w:rPr>
        <w:tab/>
        <w:t>27, 29, 30, 32, 98, 152</w:t>
      </w:r>
    </w:p>
    <w:p w14:paraId="644FA70F" w14:textId="77777777" w:rsidR="00F64FE3" w:rsidRDefault="00F64FE3">
      <w:pPr>
        <w:pStyle w:val="Index1"/>
        <w:tabs>
          <w:tab w:val="right" w:leader="dot" w:pos="4310"/>
        </w:tabs>
        <w:rPr>
          <w:noProof/>
        </w:rPr>
      </w:pPr>
      <w:r>
        <w:rPr>
          <w:noProof/>
        </w:rPr>
        <w:t>Grid Editor</w:t>
      </w:r>
      <w:r>
        <w:rPr>
          <w:noProof/>
        </w:rPr>
        <w:tab/>
        <w:t>27</w:t>
      </w:r>
    </w:p>
    <w:p w14:paraId="5EC8CA81" w14:textId="77777777" w:rsidR="00F64FE3" w:rsidRDefault="00F64FE3">
      <w:pPr>
        <w:pStyle w:val="Index1"/>
        <w:tabs>
          <w:tab w:val="right" w:leader="dot" w:pos="4310"/>
        </w:tabs>
        <w:rPr>
          <w:noProof/>
        </w:rPr>
      </w:pPr>
      <w:r>
        <w:rPr>
          <w:noProof/>
        </w:rPr>
        <w:t>Grid Region Integrator</w:t>
      </w:r>
      <w:r>
        <w:rPr>
          <w:noProof/>
        </w:rPr>
        <w:tab/>
        <w:t>25, 69</w:t>
      </w:r>
    </w:p>
    <w:p w14:paraId="580DB1D2" w14:textId="77777777" w:rsidR="00F64FE3" w:rsidRDefault="00F64FE3">
      <w:pPr>
        <w:pStyle w:val="IndexHeading"/>
        <w:keepNext/>
        <w:tabs>
          <w:tab w:val="right" w:leader="dot" w:pos="4310"/>
        </w:tabs>
        <w:rPr>
          <w:rFonts w:eastAsiaTheme="minorEastAsia" w:cstheme="minorBidi"/>
          <w:b w:val="0"/>
          <w:bCs w:val="0"/>
          <w:noProof/>
        </w:rPr>
      </w:pPr>
      <w:r>
        <w:rPr>
          <w:noProof/>
        </w:rPr>
        <w:t>H</w:t>
      </w:r>
    </w:p>
    <w:p w14:paraId="206BA1E7" w14:textId="77777777" w:rsidR="00F64FE3" w:rsidRDefault="00F64FE3">
      <w:pPr>
        <w:pStyle w:val="Index1"/>
        <w:tabs>
          <w:tab w:val="right" w:leader="dot" w:pos="4310"/>
        </w:tabs>
        <w:rPr>
          <w:noProof/>
        </w:rPr>
      </w:pPr>
      <w:r>
        <w:rPr>
          <w:noProof/>
        </w:rPr>
        <w:t>H-bond Kinetics</w:t>
      </w:r>
      <w:r>
        <w:rPr>
          <w:noProof/>
        </w:rPr>
        <w:tab/>
        <w:t>172</w:t>
      </w:r>
    </w:p>
    <w:p w14:paraId="5C2EE1E0" w14:textId="77777777" w:rsidR="00F64FE3" w:rsidRDefault="00F64FE3">
      <w:pPr>
        <w:pStyle w:val="Index1"/>
        <w:tabs>
          <w:tab w:val="right" w:leader="dot" w:pos="4310"/>
        </w:tabs>
        <w:rPr>
          <w:noProof/>
        </w:rPr>
      </w:pPr>
      <w:r>
        <w:rPr>
          <w:noProof/>
        </w:rPr>
        <w:t>H-Bonds</w:t>
      </w:r>
      <w:r>
        <w:rPr>
          <w:noProof/>
        </w:rPr>
        <w:tab/>
        <w:t>195</w:t>
      </w:r>
    </w:p>
    <w:p w14:paraId="0D9C28BE" w14:textId="77777777" w:rsidR="00F64FE3" w:rsidRDefault="00F64FE3">
      <w:pPr>
        <w:pStyle w:val="Index1"/>
        <w:tabs>
          <w:tab w:val="right" w:leader="dot" w:pos="4310"/>
        </w:tabs>
        <w:rPr>
          <w:noProof/>
        </w:rPr>
      </w:pPr>
      <w:r>
        <w:rPr>
          <w:noProof/>
        </w:rPr>
        <w:t>Histogram</w:t>
      </w:r>
      <w:r>
        <w:rPr>
          <w:noProof/>
        </w:rPr>
        <w:tab/>
        <w:t>190</w:t>
      </w:r>
    </w:p>
    <w:p w14:paraId="3AD3B6BF" w14:textId="77777777" w:rsidR="00F64FE3" w:rsidRDefault="00F64FE3">
      <w:pPr>
        <w:pStyle w:val="IndexHeading"/>
        <w:keepNext/>
        <w:tabs>
          <w:tab w:val="right" w:leader="dot" w:pos="4310"/>
        </w:tabs>
        <w:rPr>
          <w:rFonts w:eastAsiaTheme="minorEastAsia" w:cstheme="minorBidi"/>
          <w:b w:val="0"/>
          <w:bCs w:val="0"/>
          <w:noProof/>
        </w:rPr>
      </w:pPr>
      <w:r>
        <w:rPr>
          <w:noProof/>
        </w:rPr>
        <w:t>I</w:t>
      </w:r>
    </w:p>
    <w:p w14:paraId="6716A04A" w14:textId="77777777" w:rsidR="00F64FE3" w:rsidRDefault="00F64FE3">
      <w:pPr>
        <w:pStyle w:val="Index1"/>
        <w:tabs>
          <w:tab w:val="right" w:leader="dot" w:pos="4310"/>
        </w:tabs>
        <w:rPr>
          <w:noProof/>
        </w:rPr>
      </w:pPr>
      <w:r>
        <w:rPr>
          <w:noProof/>
        </w:rPr>
        <w:t>Interdigitation</w:t>
      </w:r>
      <w:r>
        <w:rPr>
          <w:noProof/>
        </w:rPr>
        <w:tab/>
        <w:t>26, 27, 30, 77, 81, 82, 83, 84</w:t>
      </w:r>
    </w:p>
    <w:p w14:paraId="6A102E17" w14:textId="77777777" w:rsidR="00F64FE3" w:rsidRDefault="00F64FE3">
      <w:pPr>
        <w:pStyle w:val="Index1"/>
        <w:tabs>
          <w:tab w:val="right" w:leader="dot" w:pos="4310"/>
        </w:tabs>
        <w:rPr>
          <w:noProof/>
        </w:rPr>
      </w:pPr>
      <w:r>
        <w:rPr>
          <w:noProof/>
        </w:rPr>
        <w:t>Interleaflet Contacts</w:t>
      </w:r>
      <w:r>
        <w:rPr>
          <w:noProof/>
        </w:rPr>
        <w:tab/>
        <w:t>77, 80</w:t>
      </w:r>
    </w:p>
    <w:p w14:paraId="09C52830" w14:textId="77777777" w:rsidR="00F64FE3" w:rsidRDefault="00F64FE3">
      <w:pPr>
        <w:pStyle w:val="Index1"/>
        <w:tabs>
          <w:tab w:val="right" w:leader="dot" w:pos="4310"/>
        </w:tabs>
        <w:rPr>
          <w:noProof/>
        </w:rPr>
      </w:pPr>
      <w:r>
        <w:rPr>
          <w:noProof/>
        </w:rPr>
        <w:t>Interleaflet Contacts 3d</w:t>
      </w:r>
      <w:r>
        <w:rPr>
          <w:noProof/>
        </w:rPr>
        <w:tab/>
        <w:t>130</w:t>
      </w:r>
    </w:p>
    <w:p w14:paraId="6BA36844" w14:textId="77777777" w:rsidR="00F64FE3" w:rsidRDefault="00F64FE3">
      <w:pPr>
        <w:pStyle w:val="Index1"/>
        <w:tabs>
          <w:tab w:val="right" w:leader="dot" w:pos="4310"/>
        </w:tabs>
        <w:rPr>
          <w:noProof/>
        </w:rPr>
      </w:pPr>
      <w:r>
        <w:rPr>
          <w:noProof/>
        </w:rPr>
        <w:t>Ion Permeation</w:t>
      </w:r>
      <w:r>
        <w:rPr>
          <w:noProof/>
        </w:rPr>
        <w:tab/>
        <w:t>197</w:t>
      </w:r>
    </w:p>
    <w:p w14:paraId="76E3E6B2" w14:textId="77777777" w:rsidR="00F64FE3" w:rsidRDefault="00F64FE3">
      <w:pPr>
        <w:pStyle w:val="IndexHeading"/>
        <w:keepNext/>
        <w:tabs>
          <w:tab w:val="right" w:leader="dot" w:pos="4310"/>
        </w:tabs>
        <w:rPr>
          <w:rFonts w:eastAsiaTheme="minorEastAsia" w:cstheme="minorBidi"/>
          <w:b w:val="0"/>
          <w:bCs w:val="0"/>
          <w:noProof/>
        </w:rPr>
      </w:pPr>
      <w:r>
        <w:rPr>
          <w:noProof/>
        </w:rPr>
        <w:t>L</w:t>
      </w:r>
    </w:p>
    <w:p w14:paraId="20162D62" w14:textId="77777777" w:rsidR="00F64FE3" w:rsidRDefault="00F64FE3">
      <w:pPr>
        <w:pStyle w:val="Index1"/>
        <w:tabs>
          <w:tab w:val="right" w:leader="dot" w:pos="4310"/>
        </w:tabs>
        <w:rPr>
          <w:noProof/>
        </w:rPr>
      </w:pPr>
      <w:r>
        <w:rPr>
          <w:noProof/>
        </w:rPr>
        <w:t>Leaflet Averager</w:t>
      </w:r>
      <w:r>
        <w:rPr>
          <w:noProof/>
        </w:rPr>
        <w:tab/>
        <w:t>26, 27, 66</w:t>
      </w:r>
    </w:p>
    <w:p w14:paraId="0DD7BFAD" w14:textId="77777777" w:rsidR="00F64FE3" w:rsidRDefault="00F64FE3">
      <w:pPr>
        <w:pStyle w:val="Index1"/>
        <w:tabs>
          <w:tab w:val="right" w:leader="dot" w:pos="4310"/>
        </w:tabs>
        <w:rPr>
          <w:noProof/>
        </w:rPr>
      </w:pPr>
      <w:r>
        <w:rPr>
          <w:noProof/>
        </w:rPr>
        <w:t>Lipid Contacts</w:t>
      </w:r>
      <w:r>
        <w:rPr>
          <w:noProof/>
        </w:rPr>
        <w:tab/>
        <w:t>16, 17, 89, 90, 91, 92</w:t>
      </w:r>
    </w:p>
    <w:p w14:paraId="28E116BB" w14:textId="77777777" w:rsidR="00F64FE3" w:rsidRDefault="00F64FE3">
      <w:pPr>
        <w:pStyle w:val="Index1"/>
        <w:tabs>
          <w:tab w:val="right" w:leader="dot" w:pos="4310"/>
        </w:tabs>
        <w:rPr>
          <w:noProof/>
        </w:rPr>
      </w:pPr>
      <w:r>
        <w:rPr>
          <w:noProof/>
        </w:rPr>
        <w:t>Lipid Contacts 3d</w:t>
      </w:r>
      <w:r>
        <w:rPr>
          <w:noProof/>
        </w:rPr>
        <w:tab/>
        <w:t>130</w:t>
      </w:r>
    </w:p>
    <w:p w14:paraId="5E31D754" w14:textId="77777777" w:rsidR="00F64FE3" w:rsidRDefault="00F64FE3">
      <w:pPr>
        <w:pStyle w:val="Index1"/>
        <w:tabs>
          <w:tab w:val="right" w:leader="dot" w:pos="4310"/>
        </w:tabs>
        <w:rPr>
          <w:noProof/>
        </w:rPr>
      </w:pPr>
      <w:r w:rsidRPr="00F56D2D">
        <w:rPr>
          <w:noProof/>
        </w:rPr>
        <w:t>Lipid Density</w:t>
      </w:r>
      <w:r>
        <w:rPr>
          <w:noProof/>
        </w:rPr>
        <w:tab/>
        <w:t>69, 70</w:t>
      </w:r>
    </w:p>
    <w:p w14:paraId="391E91B9" w14:textId="77777777" w:rsidR="00F64FE3" w:rsidRDefault="00F64FE3">
      <w:pPr>
        <w:pStyle w:val="Index1"/>
        <w:tabs>
          <w:tab w:val="right" w:leader="dot" w:pos="4310"/>
        </w:tabs>
        <w:rPr>
          <w:noProof/>
        </w:rPr>
      </w:pPr>
      <w:r>
        <w:rPr>
          <w:noProof/>
        </w:rPr>
        <w:t>Lipid Density 3d</w:t>
      </w:r>
      <w:r>
        <w:rPr>
          <w:noProof/>
        </w:rPr>
        <w:tab/>
        <w:t>132</w:t>
      </w:r>
    </w:p>
    <w:p w14:paraId="64C948BC" w14:textId="77777777" w:rsidR="00F64FE3" w:rsidRDefault="00F64FE3">
      <w:pPr>
        <w:pStyle w:val="Index1"/>
        <w:tabs>
          <w:tab w:val="right" w:leader="dot" w:pos="4310"/>
        </w:tabs>
        <w:rPr>
          <w:noProof/>
        </w:rPr>
      </w:pPr>
      <w:r>
        <w:rPr>
          <w:noProof/>
        </w:rPr>
        <w:t>Lipid Distances</w:t>
      </w:r>
      <w:r>
        <w:rPr>
          <w:noProof/>
        </w:rPr>
        <w:tab/>
        <w:t>53, 73, 74, 97</w:t>
      </w:r>
    </w:p>
    <w:p w14:paraId="18F84F08" w14:textId="77777777" w:rsidR="00F64FE3" w:rsidRDefault="00F64FE3">
      <w:pPr>
        <w:pStyle w:val="Index1"/>
        <w:tabs>
          <w:tab w:val="right" w:leader="dot" w:pos="4310"/>
        </w:tabs>
        <w:rPr>
          <w:noProof/>
        </w:rPr>
      </w:pPr>
      <w:r>
        <w:rPr>
          <w:noProof/>
        </w:rPr>
        <w:t>Lipid Distances 3d</w:t>
      </w:r>
      <w:r>
        <w:rPr>
          <w:noProof/>
        </w:rPr>
        <w:tab/>
        <w:t>130</w:t>
      </w:r>
    </w:p>
    <w:p w14:paraId="08FCAD9E" w14:textId="77777777" w:rsidR="00F64FE3" w:rsidRDefault="00F64FE3">
      <w:pPr>
        <w:pStyle w:val="Index1"/>
        <w:tabs>
          <w:tab w:val="right" w:leader="dot" w:pos="4310"/>
        </w:tabs>
        <w:rPr>
          <w:noProof/>
        </w:rPr>
      </w:pPr>
      <w:r>
        <w:rPr>
          <w:noProof/>
        </w:rPr>
        <w:t>Lipid Exchange</w:t>
      </w:r>
      <w:r>
        <w:rPr>
          <w:noProof/>
        </w:rPr>
        <w:tab/>
        <w:t>160, 161</w:t>
      </w:r>
    </w:p>
    <w:p w14:paraId="609D335B" w14:textId="77777777" w:rsidR="00F64FE3" w:rsidRDefault="00F64FE3">
      <w:pPr>
        <w:pStyle w:val="Index1"/>
        <w:tabs>
          <w:tab w:val="right" w:leader="dot" w:pos="4310"/>
        </w:tabs>
        <w:rPr>
          <w:noProof/>
        </w:rPr>
      </w:pPr>
      <w:r>
        <w:rPr>
          <w:noProof/>
        </w:rPr>
        <w:t>Lipid Exchange Distances</w:t>
      </w:r>
      <w:r>
        <w:rPr>
          <w:noProof/>
        </w:rPr>
        <w:tab/>
        <w:t>162, 163</w:t>
      </w:r>
    </w:p>
    <w:p w14:paraId="09C8034D" w14:textId="77777777" w:rsidR="00F64FE3" w:rsidRDefault="00F64FE3">
      <w:pPr>
        <w:pStyle w:val="Index1"/>
        <w:tabs>
          <w:tab w:val="right" w:leader="dot" w:pos="4310"/>
        </w:tabs>
        <w:rPr>
          <w:noProof/>
        </w:rPr>
      </w:pPr>
      <w:r>
        <w:rPr>
          <w:noProof/>
        </w:rPr>
        <w:t>Lipid Flip</w:t>
      </w:r>
      <w:r>
        <w:rPr>
          <w:noProof/>
        </w:rPr>
        <w:tab/>
        <w:t>128, 129</w:t>
      </w:r>
    </w:p>
    <w:p w14:paraId="59336143" w14:textId="77777777" w:rsidR="00F64FE3" w:rsidRDefault="00F64FE3">
      <w:pPr>
        <w:pStyle w:val="Index1"/>
        <w:tabs>
          <w:tab w:val="right" w:leader="dot" w:pos="4310"/>
        </w:tabs>
        <w:rPr>
          <w:noProof/>
        </w:rPr>
      </w:pPr>
      <w:r>
        <w:rPr>
          <w:noProof/>
        </w:rPr>
        <w:t>Lipid Gyration</w:t>
      </w:r>
      <w:r>
        <w:rPr>
          <w:noProof/>
        </w:rPr>
        <w:tab/>
        <w:t>95</w:t>
      </w:r>
    </w:p>
    <w:p w14:paraId="23271B56" w14:textId="77777777" w:rsidR="00F64FE3" w:rsidRDefault="00F64FE3">
      <w:pPr>
        <w:pStyle w:val="Index1"/>
        <w:tabs>
          <w:tab w:val="right" w:leader="dot" w:pos="4310"/>
        </w:tabs>
        <w:rPr>
          <w:noProof/>
        </w:rPr>
      </w:pPr>
      <w:r>
        <w:rPr>
          <w:noProof/>
        </w:rPr>
        <w:t>Lipid H-Bonds</w:t>
      </w:r>
      <w:r>
        <w:rPr>
          <w:noProof/>
        </w:rPr>
        <w:tab/>
        <w:t>116</w:t>
      </w:r>
    </w:p>
    <w:p w14:paraId="2E507D79" w14:textId="77777777" w:rsidR="00F64FE3" w:rsidRDefault="00F64FE3">
      <w:pPr>
        <w:pStyle w:val="Index1"/>
        <w:tabs>
          <w:tab w:val="right" w:leader="dot" w:pos="4310"/>
        </w:tabs>
        <w:rPr>
          <w:noProof/>
        </w:rPr>
      </w:pPr>
      <w:r>
        <w:rPr>
          <w:noProof/>
        </w:rPr>
        <w:t>Lipid Mixing</w:t>
      </w:r>
      <w:r>
        <w:rPr>
          <w:noProof/>
        </w:rPr>
        <w:tab/>
        <w:t>33, 39, 134, 135, 136, 137</w:t>
      </w:r>
    </w:p>
    <w:p w14:paraId="60EA4C85" w14:textId="77777777" w:rsidR="00F64FE3" w:rsidRDefault="00F64FE3">
      <w:pPr>
        <w:pStyle w:val="Index1"/>
        <w:tabs>
          <w:tab w:val="right" w:leader="dot" w:pos="4310"/>
        </w:tabs>
        <w:rPr>
          <w:noProof/>
        </w:rPr>
      </w:pPr>
      <w:r>
        <w:rPr>
          <w:noProof/>
        </w:rPr>
        <w:t>Lipid MSD</w:t>
      </w:r>
      <w:r>
        <w:rPr>
          <w:noProof/>
        </w:rPr>
        <w:tab/>
        <w:t>39, 40, 138</w:t>
      </w:r>
    </w:p>
    <w:p w14:paraId="178661B0" w14:textId="77777777" w:rsidR="00F64FE3" w:rsidRDefault="00F64FE3">
      <w:pPr>
        <w:pStyle w:val="Index1"/>
        <w:tabs>
          <w:tab w:val="right" w:leader="dot" w:pos="4310"/>
        </w:tabs>
        <w:rPr>
          <w:noProof/>
        </w:rPr>
      </w:pPr>
      <w:r>
        <w:rPr>
          <w:noProof/>
        </w:rPr>
        <w:t>Lipid Orientation</w:t>
      </w:r>
      <w:r>
        <w:rPr>
          <w:noProof/>
        </w:rPr>
        <w:tab/>
        <w:t>75, 76</w:t>
      </w:r>
    </w:p>
    <w:p w14:paraId="195E4879" w14:textId="77777777" w:rsidR="00F64FE3" w:rsidRDefault="00F64FE3">
      <w:pPr>
        <w:pStyle w:val="Index1"/>
        <w:tabs>
          <w:tab w:val="right" w:leader="dot" w:pos="4310"/>
        </w:tabs>
        <w:rPr>
          <w:noProof/>
        </w:rPr>
      </w:pPr>
      <w:r>
        <w:rPr>
          <w:noProof/>
        </w:rPr>
        <w:t>Lipid Orientation 3d</w:t>
      </w:r>
      <w:r>
        <w:rPr>
          <w:noProof/>
        </w:rPr>
        <w:tab/>
        <w:t>130</w:t>
      </w:r>
    </w:p>
    <w:p w14:paraId="510F11E3" w14:textId="77777777" w:rsidR="00F64FE3" w:rsidRDefault="00F64FE3">
      <w:pPr>
        <w:pStyle w:val="Index1"/>
        <w:tabs>
          <w:tab w:val="right" w:leader="dot" w:pos="4310"/>
        </w:tabs>
        <w:rPr>
          <w:noProof/>
        </w:rPr>
      </w:pPr>
      <w:r>
        <w:rPr>
          <w:noProof/>
        </w:rPr>
        <w:t>Lipid Protein Min Dist</w:t>
      </w:r>
      <w:r>
        <w:rPr>
          <w:noProof/>
        </w:rPr>
        <w:tab/>
        <w:t>173</w:t>
      </w:r>
    </w:p>
    <w:p w14:paraId="4A2E19B1" w14:textId="77777777" w:rsidR="00F64FE3" w:rsidRDefault="00F64FE3">
      <w:pPr>
        <w:pStyle w:val="Index1"/>
        <w:tabs>
          <w:tab w:val="right" w:leader="dot" w:pos="4310"/>
        </w:tabs>
        <w:rPr>
          <w:noProof/>
        </w:rPr>
      </w:pPr>
      <w:r>
        <w:rPr>
          <w:noProof/>
        </w:rPr>
        <w:t>Lipid Salt Bridges</w:t>
      </w:r>
      <w:r>
        <w:rPr>
          <w:noProof/>
        </w:rPr>
        <w:tab/>
        <w:t>39, 116, 124, 127</w:t>
      </w:r>
    </w:p>
    <w:p w14:paraId="659C682D" w14:textId="77777777" w:rsidR="00F64FE3" w:rsidRDefault="00F64FE3">
      <w:pPr>
        <w:pStyle w:val="IndexHeading"/>
        <w:keepNext/>
        <w:tabs>
          <w:tab w:val="right" w:leader="dot" w:pos="4310"/>
        </w:tabs>
        <w:rPr>
          <w:rFonts w:eastAsiaTheme="minorEastAsia" w:cstheme="minorBidi"/>
          <w:b w:val="0"/>
          <w:bCs w:val="0"/>
          <w:noProof/>
        </w:rPr>
      </w:pPr>
      <w:r>
        <w:rPr>
          <w:noProof/>
        </w:rPr>
        <w:t>M</w:t>
      </w:r>
    </w:p>
    <w:p w14:paraId="3C556E20" w14:textId="77777777" w:rsidR="00F64FE3" w:rsidRDefault="00F64FE3">
      <w:pPr>
        <w:pStyle w:val="Index1"/>
        <w:tabs>
          <w:tab w:val="right" w:leader="dot" w:pos="4310"/>
        </w:tabs>
        <w:rPr>
          <w:noProof/>
        </w:rPr>
      </w:pPr>
      <w:r>
        <w:rPr>
          <w:noProof/>
        </w:rPr>
        <w:t>Mask Maker</w:t>
      </w:r>
      <w:r>
        <w:rPr>
          <w:noProof/>
        </w:rPr>
        <w:tab/>
        <w:t>30, 31</w:t>
      </w:r>
    </w:p>
    <w:p w14:paraId="346E8B0E" w14:textId="77777777" w:rsidR="00F64FE3" w:rsidRDefault="00F64FE3">
      <w:pPr>
        <w:pStyle w:val="Index1"/>
        <w:tabs>
          <w:tab w:val="right" w:leader="dot" w:pos="4310"/>
        </w:tabs>
        <w:rPr>
          <w:noProof/>
        </w:rPr>
      </w:pPr>
      <w:r>
        <w:rPr>
          <w:noProof/>
        </w:rPr>
        <w:t>Mean Coords</w:t>
      </w:r>
      <w:r>
        <w:rPr>
          <w:noProof/>
        </w:rPr>
        <w:tab/>
        <w:t>105, 111, 115, 205</w:t>
      </w:r>
    </w:p>
    <w:p w14:paraId="0FD9723A" w14:textId="77777777" w:rsidR="00F64FE3" w:rsidRDefault="00F64FE3">
      <w:pPr>
        <w:pStyle w:val="Index1"/>
        <w:tabs>
          <w:tab w:val="right" w:leader="dot" w:pos="4310"/>
        </w:tabs>
        <w:rPr>
          <w:noProof/>
        </w:rPr>
      </w:pPr>
      <w:r>
        <w:rPr>
          <w:noProof/>
        </w:rPr>
        <w:t>Mean Coords Row Selector</w:t>
      </w:r>
      <w:r>
        <w:rPr>
          <w:noProof/>
        </w:rPr>
        <w:tab/>
        <w:t>108</w:t>
      </w:r>
    </w:p>
    <w:p w14:paraId="23FFE241" w14:textId="77777777" w:rsidR="00F64FE3" w:rsidRDefault="00F64FE3">
      <w:pPr>
        <w:pStyle w:val="Index1"/>
        <w:tabs>
          <w:tab w:val="right" w:leader="dot" w:pos="4310"/>
        </w:tabs>
        <w:rPr>
          <w:noProof/>
        </w:rPr>
      </w:pPr>
      <w:r>
        <w:rPr>
          <w:noProof/>
        </w:rPr>
        <w:t>Mean Lipid Coords</w:t>
      </w:r>
      <w:r>
        <w:rPr>
          <w:noProof/>
        </w:rPr>
        <w:tab/>
        <w:t>105, 106, 108, 109, 110</w:t>
      </w:r>
    </w:p>
    <w:p w14:paraId="2A97A085" w14:textId="77777777" w:rsidR="00F64FE3" w:rsidRDefault="00F64FE3">
      <w:pPr>
        <w:pStyle w:val="Index1"/>
        <w:tabs>
          <w:tab w:val="right" w:leader="dot" w:pos="4310"/>
        </w:tabs>
        <w:rPr>
          <w:noProof/>
        </w:rPr>
      </w:pPr>
      <w:r>
        <w:rPr>
          <w:noProof/>
        </w:rPr>
        <w:t>Mean Lipid Coords 3d</w:t>
      </w:r>
      <w:r>
        <w:rPr>
          <w:noProof/>
        </w:rPr>
        <w:tab/>
        <w:t>130</w:t>
      </w:r>
    </w:p>
    <w:p w14:paraId="15F5DE0B" w14:textId="77777777" w:rsidR="00F64FE3" w:rsidRDefault="00F64FE3">
      <w:pPr>
        <w:pStyle w:val="Index1"/>
        <w:tabs>
          <w:tab w:val="right" w:leader="dot" w:pos="4310"/>
        </w:tabs>
        <w:rPr>
          <w:noProof/>
        </w:rPr>
      </w:pPr>
      <w:r>
        <w:rPr>
          <w:noProof/>
        </w:rPr>
        <w:lastRenderedPageBreak/>
        <w:t>Mean Protein Coords</w:t>
      </w:r>
      <w:r>
        <w:rPr>
          <w:noProof/>
        </w:rPr>
        <w:tab/>
        <w:t>49, 105, 110, 115</w:t>
      </w:r>
    </w:p>
    <w:p w14:paraId="145409AA" w14:textId="77777777" w:rsidR="00F64FE3" w:rsidRDefault="00F64FE3">
      <w:pPr>
        <w:pStyle w:val="Index1"/>
        <w:tabs>
          <w:tab w:val="right" w:leader="dot" w:pos="4310"/>
        </w:tabs>
        <w:rPr>
          <w:noProof/>
        </w:rPr>
      </w:pPr>
      <w:r>
        <w:rPr>
          <w:noProof/>
        </w:rPr>
        <w:t>Membrane Thickness</w:t>
      </w:r>
      <w:r>
        <w:rPr>
          <w:noProof/>
        </w:rPr>
        <w:tab/>
        <w:t>39, 45, 63, 64, 65, 66, 67, 68</w:t>
      </w:r>
    </w:p>
    <w:p w14:paraId="7703850A" w14:textId="77777777" w:rsidR="00F64FE3" w:rsidRDefault="00F64FE3">
      <w:pPr>
        <w:pStyle w:val="Index1"/>
        <w:tabs>
          <w:tab w:val="right" w:leader="dot" w:pos="4310"/>
        </w:tabs>
        <w:rPr>
          <w:noProof/>
        </w:rPr>
      </w:pPr>
      <w:r>
        <w:rPr>
          <w:noProof/>
        </w:rPr>
        <w:t>Midplane</w:t>
      </w:r>
      <w:r>
        <w:rPr>
          <w:noProof/>
        </w:rPr>
        <w:tab/>
        <w:t>64</w:t>
      </w:r>
    </w:p>
    <w:p w14:paraId="5D13B902" w14:textId="77777777" w:rsidR="00F64FE3" w:rsidRDefault="00F64FE3">
      <w:pPr>
        <w:pStyle w:val="Index1"/>
        <w:tabs>
          <w:tab w:val="right" w:leader="dot" w:pos="4310"/>
        </w:tabs>
        <w:rPr>
          <w:noProof/>
        </w:rPr>
      </w:pPr>
      <w:r>
        <w:rPr>
          <w:noProof/>
        </w:rPr>
        <w:t>MOSAICS to Charmm Card</w:t>
      </w:r>
      <w:r>
        <w:rPr>
          <w:noProof/>
        </w:rPr>
        <w:tab/>
        <w:t>203</w:t>
      </w:r>
    </w:p>
    <w:p w14:paraId="58AD5C9D" w14:textId="77777777" w:rsidR="00F64FE3" w:rsidRDefault="00F64FE3">
      <w:pPr>
        <w:pStyle w:val="Index1"/>
        <w:tabs>
          <w:tab w:val="right" w:leader="dot" w:pos="4310"/>
        </w:tabs>
        <w:rPr>
          <w:noProof/>
        </w:rPr>
      </w:pPr>
      <w:r>
        <w:rPr>
          <w:noProof/>
        </w:rPr>
        <w:t>MosAT</w:t>
      </w:r>
      <w:r>
        <w:rPr>
          <w:noProof/>
        </w:rPr>
        <w:tab/>
        <w:t>2, 3, 4, 5, 6, 7, 8, 9, 39, 47, 48, 49, 54</w:t>
      </w:r>
    </w:p>
    <w:p w14:paraId="0DC6D98A" w14:textId="77777777" w:rsidR="00F64FE3" w:rsidRDefault="00F64FE3">
      <w:pPr>
        <w:pStyle w:val="IndexHeading"/>
        <w:keepNext/>
        <w:tabs>
          <w:tab w:val="right" w:leader="dot" w:pos="4310"/>
        </w:tabs>
        <w:rPr>
          <w:rFonts w:eastAsiaTheme="minorEastAsia" w:cstheme="minorBidi"/>
          <w:b w:val="0"/>
          <w:bCs w:val="0"/>
          <w:noProof/>
        </w:rPr>
      </w:pPr>
      <w:r>
        <w:rPr>
          <w:noProof/>
        </w:rPr>
        <w:t>N</w:t>
      </w:r>
    </w:p>
    <w:p w14:paraId="20944931" w14:textId="77777777" w:rsidR="00F64FE3" w:rsidRDefault="00F64FE3">
      <w:pPr>
        <w:pStyle w:val="Index1"/>
        <w:tabs>
          <w:tab w:val="right" w:leader="dot" w:pos="4310"/>
        </w:tabs>
        <w:rPr>
          <w:noProof/>
        </w:rPr>
      </w:pPr>
      <w:r>
        <w:rPr>
          <w:noProof/>
        </w:rPr>
        <w:t>NaN Selector</w:t>
      </w:r>
      <w:r>
        <w:rPr>
          <w:noProof/>
        </w:rPr>
        <w:tab/>
        <w:t>28, 30</w:t>
      </w:r>
    </w:p>
    <w:p w14:paraId="73C8B045" w14:textId="77777777" w:rsidR="00F64FE3" w:rsidRDefault="00F64FE3">
      <w:pPr>
        <w:pStyle w:val="Index1"/>
        <w:tabs>
          <w:tab w:val="right" w:leader="dot" w:pos="4310"/>
        </w:tabs>
        <w:rPr>
          <w:noProof/>
        </w:rPr>
      </w:pPr>
      <w:r>
        <w:rPr>
          <w:noProof/>
        </w:rPr>
        <w:t>Nearest Neighbors</w:t>
      </w:r>
      <w:r>
        <w:rPr>
          <w:noProof/>
        </w:rPr>
        <w:tab/>
        <w:t>39, 84, 85</w:t>
      </w:r>
    </w:p>
    <w:p w14:paraId="751F2E3D" w14:textId="77777777" w:rsidR="00F64FE3" w:rsidRDefault="00F64FE3">
      <w:pPr>
        <w:pStyle w:val="Index1"/>
        <w:tabs>
          <w:tab w:val="right" w:leader="dot" w:pos="4310"/>
        </w:tabs>
        <w:rPr>
          <w:noProof/>
        </w:rPr>
      </w:pPr>
      <w:r>
        <w:rPr>
          <w:noProof/>
        </w:rPr>
        <w:t>Nearest Neighbors 3d</w:t>
      </w:r>
      <w:r>
        <w:rPr>
          <w:noProof/>
        </w:rPr>
        <w:tab/>
        <w:t>130</w:t>
      </w:r>
    </w:p>
    <w:p w14:paraId="483DDF02" w14:textId="77777777" w:rsidR="00F64FE3" w:rsidRDefault="00F64FE3">
      <w:pPr>
        <w:pStyle w:val="IndexHeading"/>
        <w:keepNext/>
        <w:tabs>
          <w:tab w:val="right" w:leader="dot" w:pos="4310"/>
        </w:tabs>
        <w:rPr>
          <w:rFonts w:eastAsiaTheme="minorEastAsia" w:cstheme="minorBidi"/>
          <w:b w:val="0"/>
          <w:bCs w:val="0"/>
          <w:noProof/>
        </w:rPr>
      </w:pPr>
      <w:r>
        <w:rPr>
          <w:noProof/>
        </w:rPr>
        <w:t>O</w:t>
      </w:r>
    </w:p>
    <w:p w14:paraId="08A12B84" w14:textId="77777777" w:rsidR="00F64FE3" w:rsidRDefault="00F64FE3">
      <w:pPr>
        <w:pStyle w:val="Index1"/>
        <w:tabs>
          <w:tab w:val="right" w:leader="dot" w:pos="4310"/>
        </w:tabs>
        <w:rPr>
          <w:noProof/>
        </w:rPr>
      </w:pPr>
      <w:r>
        <w:rPr>
          <w:noProof/>
        </w:rPr>
        <w:t>Orientation Histogram</w:t>
      </w:r>
      <w:r>
        <w:rPr>
          <w:noProof/>
        </w:rPr>
        <w:tab/>
        <w:t>113, 114</w:t>
      </w:r>
    </w:p>
    <w:p w14:paraId="2A0F2DFD" w14:textId="77777777" w:rsidR="00F64FE3" w:rsidRDefault="00F64FE3">
      <w:pPr>
        <w:pStyle w:val="IndexHeading"/>
        <w:keepNext/>
        <w:tabs>
          <w:tab w:val="right" w:leader="dot" w:pos="4310"/>
        </w:tabs>
        <w:rPr>
          <w:rFonts w:eastAsiaTheme="minorEastAsia" w:cstheme="minorBidi"/>
          <w:b w:val="0"/>
          <w:bCs w:val="0"/>
          <w:noProof/>
        </w:rPr>
      </w:pPr>
      <w:r>
        <w:rPr>
          <w:noProof/>
        </w:rPr>
        <w:t>P</w:t>
      </w:r>
    </w:p>
    <w:p w14:paraId="2363FDE1" w14:textId="60035C91" w:rsidR="00F64FE3" w:rsidRDefault="00F64FE3">
      <w:pPr>
        <w:pStyle w:val="Index1"/>
        <w:tabs>
          <w:tab w:val="right" w:leader="dot" w:pos="4310"/>
        </w:tabs>
        <w:rPr>
          <w:noProof/>
        </w:rPr>
      </w:pPr>
      <w:r>
        <w:rPr>
          <w:noProof/>
        </w:rPr>
        <w:t>P2</w:t>
      </w:r>
      <w:r>
        <w:rPr>
          <w:noProof/>
        </w:rPr>
        <w:tab/>
      </w:r>
      <w:r w:rsidR="00FF30A9">
        <w:rPr>
          <w:noProof/>
        </w:rPr>
        <w:tab/>
      </w:r>
      <w:r>
        <w:rPr>
          <w:noProof/>
        </w:rPr>
        <w:t>53, 71, 72</w:t>
      </w:r>
    </w:p>
    <w:p w14:paraId="4E0F78B4" w14:textId="77777777" w:rsidR="00F64FE3" w:rsidRDefault="00F64FE3">
      <w:pPr>
        <w:pStyle w:val="Index1"/>
        <w:tabs>
          <w:tab w:val="right" w:leader="dot" w:pos="4310"/>
        </w:tabs>
        <w:rPr>
          <w:noProof/>
        </w:rPr>
      </w:pPr>
      <w:r>
        <w:rPr>
          <w:noProof/>
        </w:rPr>
        <w:t>P2 3d</w:t>
      </w:r>
      <w:r>
        <w:rPr>
          <w:noProof/>
        </w:rPr>
        <w:tab/>
        <w:t>130</w:t>
      </w:r>
    </w:p>
    <w:p w14:paraId="429674AC" w14:textId="77777777" w:rsidR="00F64FE3" w:rsidRDefault="00F64FE3">
      <w:pPr>
        <w:pStyle w:val="Index1"/>
        <w:tabs>
          <w:tab w:val="right" w:leader="dot" w:pos="4310"/>
        </w:tabs>
        <w:rPr>
          <w:noProof/>
        </w:rPr>
      </w:pPr>
      <w:r>
        <w:rPr>
          <w:noProof/>
        </w:rPr>
        <w:t>PBC Gen</w:t>
      </w:r>
      <w:r>
        <w:rPr>
          <w:noProof/>
        </w:rPr>
        <w:tab/>
        <w:t>40, 50</w:t>
      </w:r>
    </w:p>
    <w:p w14:paraId="2106B7D0" w14:textId="77777777" w:rsidR="00F64FE3" w:rsidRDefault="00F64FE3">
      <w:pPr>
        <w:pStyle w:val="Index1"/>
        <w:tabs>
          <w:tab w:val="right" w:leader="dot" w:pos="4310"/>
        </w:tabs>
        <w:rPr>
          <w:noProof/>
        </w:rPr>
      </w:pPr>
      <w:r>
        <w:rPr>
          <w:noProof/>
        </w:rPr>
        <w:t>PBC XY</w:t>
      </w:r>
      <w:r>
        <w:rPr>
          <w:noProof/>
        </w:rPr>
        <w:tab/>
        <w:t>40, 46</w:t>
      </w:r>
    </w:p>
    <w:p w14:paraId="19C66B6D" w14:textId="77777777" w:rsidR="00F64FE3" w:rsidRDefault="00F64FE3">
      <w:pPr>
        <w:pStyle w:val="Index1"/>
        <w:tabs>
          <w:tab w:val="right" w:leader="dot" w:pos="4310"/>
        </w:tabs>
        <w:rPr>
          <w:noProof/>
        </w:rPr>
      </w:pPr>
      <w:r>
        <w:rPr>
          <w:noProof/>
        </w:rPr>
        <w:t>PBC Z</w:t>
      </w:r>
      <w:r>
        <w:rPr>
          <w:noProof/>
        </w:rPr>
        <w:tab/>
        <w:t>39, 44</w:t>
      </w:r>
    </w:p>
    <w:p w14:paraId="6C13E54C" w14:textId="77777777" w:rsidR="00F64FE3" w:rsidRDefault="00F64FE3">
      <w:pPr>
        <w:pStyle w:val="Index1"/>
        <w:tabs>
          <w:tab w:val="right" w:leader="dot" w:pos="4310"/>
        </w:tabs>
        <w:rPr>
          <w:noProof/>
        </w:rPr>
      </w:pPr>
      <w:r>
        <w:rPr>
          <w:noProof/>
        </w:rPr>
        <w:t>PDB Editor</w:t>
      </w:r>
      <w:r>
        <w:rPr>
          <w:noProof/>
        </w:rPr>
        <w:tab/>
        <w:t>179</w:t>
      </w:r>
    </w:p>
    <w:p w14:paraId="5250975C" w14:textId="77777777" w:rsidR="00F64FE3" w:rsidRDefault="00F64FE3">
      <w:pPr>
        <w:pStyle w:val="Index1"/>
        <w:tabs>
          <w:tab w:val="right" w:leader="dot" w:pos="4310"/>
        </w:tabs>
        <w:rPr>
          <w:noProof/>
        </w:rPr>
      </w:pPr>
      <w:r>
        <w:rPr>
          <w:noProof/>
        </w:rPr>
        <w:t>Protein Contacts</w:t>
      </w:r>
      <w:r>
        <w:rPr>
          <w:noProof/>
        </w:rPr>
        <w:tab/>
        <w:t>194</w:t>
      </w:r>
    </w:p>
    <w:p w14:paraId="78CB7CE9" w14:textId="77777777" w:rsidR="00F64FE3" w:rsidRDefault="00F64FE3">
      <w:pPr>
        <w:pStyle w:val="Index1"/>
        <w:tabs>
          <w:tab w:val="right" w:leader="dot" w:pos="4310"/>
        </w:tabs>
        <w:rPr>
          <w:noProof/>
        </w:rPr>
      </w:pPr>
      <w:r>
        <w:rPr>
          <w:noProof/>
        </w:rPr>
        <w:t>Protein Lipid Contacts</w:t>
      </w:r>
      <w:r>
        <w:rPr>
          <w:noProof/>
        </w:rPr>
        <w:tab/>
        <w:t>89, 92</w:t>
      </w:r>
    </w:p>
    <w:p w14:paraId="3183E457" w14:textId="77777777" w:rsidR="00F64FE3" w:rsidRDefault="00F64FE3">
      <w:pPr>
        <w:pStyle w:val="Index1"/>
        <w:tabs>
          <w:tab w:val="right" w:leader="dot" w:pos="4310"/>
        </w:tabs>
        <w:rPr>
          <w:noProof/>
        </w:rPr>
      </w:pPr>
      <w:r>
        <w:rPr>
          <w:noProof/>
        </w:rPr>
        <w:t>Protein Mask</w:t>
      </w:r>
      <w:r>
        <w:rPr>
          <w:noProof/>
        </w:rPr>
        <w:tab/>
        <w:t>27, 30</w:t>
      </w:r>
    </w:p>
    <w:p w14:paraId="2BDBB473" w14:textId="77777777" w:rsidR="00F64FE3" w:rsidRDefault="00F64FE3">
      <w:pPr>
        <w:pStyle w:val="Index1"/>
        <w:tabs>
          <w:tab w:val="right" w:leader="dot" w:pos="4310"/>
        </w:tabs>
        <w:rPr>
          <w:noProof/>
        </w:rPr>
      </w:pPr>
      <w:r>
        <w:rPr>
          <w:noProof/>
        </w:rPr>
        <w:t>Protein Mask Grower</w:t>
      </w:r>
      <w:r>
        <w:rPr>
          <w:noProof/>
        </w:rPr>
        <w:tab/>
        <w:t>28, 30</w:t>
      </w:r>
    </w:p>
    <w:p w14:paraId="26A66743" w14:textId="77777777" w:rsidR="00F64FE3" w:rsidRDefault="00F64FE3">
      <w:pPr>
        <w:pStyle w:val="Index1"/>
        <w:tabs>
          <w:tab w:val="right" w:leader="dot" w:pos="4310"/>
        </w:tabs>
        <w:rPr>
          <w:noProof/>
        </w:rPr>
      </w:pPr>
      <w:r>
        <w:rPr>
          <w:noProof/>
        </w:rPr>
        <w:t>Protein Orientation</w:t>
      </w:r>
      <w:r>
        <w:rPr>
          <w:noProof/>
        </w:rPr>
        <w:tab/>
        <w:t>5, 112, 115</w:t>
      </w:r>
    </w:p>
    <w:p w14:paraId="58D433C1" w14:textId="77777777" w:rsidR="00F64FE3" w:rsidRDefault="00F64FE3">
      <w:pPr>
        <w:pStyle w:val="Index1"/>
        <w:tabs>
          <w:tab w:val="right" w:leader="dot" w:pos="4310"/>
        </w:tabs>
        <w:rPr>
          <w:noProof/>
        </w:rPr>
      </w:pPr>
      <w:r>
        <w:rPr>
          <w:noProof/>
        </w:rPr>
        <w:t>Protein Residue Enrichment</w:t>
      </w:r>
      <w:r>
        <w:rPr>
          <w:noProof/>
        </w:rPr>
        <w:tab/>
        <w:t>99, 101</w:t>
      </w:r>
    </w:p>
    <w:p w14:paraId="5FD258B7" w14:textId="77777777" w:rsidR="00F64FE3" w:rsidRDefault="00F64FE3">
      <w:pPr>
        <w:pStyle w:val="Index1"/>
        <w:tabs>
          <w:tab w:val="right" w:leader="dot" w:pos="4310"/>
        </w:tabs>
        <w:rPr>
          <w:noProof/>
        </w:rPr>
      </w:pPr>
      <w:r>
        <w:rPr>
          <w:noProof/>
        </w:rPr>
        <w:t>Protein Translator</w:t>
      </w:r>
      <w:r>
        <w:rPr>
          <w:noProof/>
        </w:rPr>
        <w:tab/>
        <w:t>41, 42, 43</w:t>
      </w:r>
    </w:p>
    <w:p w14:paraId="23A24A03" w14:textId="77777777" w:rsidR="00F64FE3" w:rsidRDefault="00F64FE3">
      <w:pPr>
        <w:pStyle w:val="IndexHeading"/>
        <w:keepNext/>
        <w:tabs>
          <w:tab w:val="right" w:leader="dot" w:pos="4310"/>
        </w:tabs>
        <w:rPr>
          <w:rFonts w:eastAsiaTheme="minorEastAsia" w:cstheme="minorBidi"/>
          <w:b w:val="0"/>
          <w:bCs w:val="0"/>
          <w:noProof/>
        </w:rPr>
      </w:pPr>
      <w:r>
        <w:rPr>
          <w:noProof/>
        </w:rPr>
        <w:t>R</w:t>
      </w:r>
    </w:p>
    <w:p w14:paraId="23FE0D4A" w14:textId="77777777" w:rsidR="00F64FE3" w:rsidRDefault="00F64FE3">
      <w:pPr>
        <w:pStyle w:val="Index1"/>
        <w:tabs>
          <w:tab w:val="right" w:leader="dot" w:pos="4310"/>
        </w:tabs>
        <w:rPr>
          <w:noProof/>
        </w:rPr>
      </w:pPr>
      <w:r>
        <w:rPr>
          <w:noProof/>
        </w:rPr>
        <w:t>RMSD</w:t>
      </w:r>
      <w:r>
        <w:rPr>
          <w:noProof/>
        </w:rPr>
        <w:tab/>
        <w:t>199</w:t>
      </w:r>
    </w:p>
    <w:p w14:paraId="64508C33" w14:textId="77777777" w:rsidR="00F64FE3" w:rsidRDefault="00F64FE3">
      <w:pPr>
        <w:pStyle w:val="Index1"/>
        <w:tabs>
          <w:tab w:val="right" w:leader="dot" w:pos="4310"/>
        </w:tabs>
        <w:rPr>
          <w:noProof/>
        </w:rPr>
      </w:pPr>
      <w:r>
        <w:rPr>
          <w:noProof/>
        </w:rPr>
        <w:t>Running Average</w:t>
      </w:r>
      <w:r>
        <w:rPr>
          <w:noProof/>
        </w:rPr>
        <w:tab/>
        <w:t>196</w:t>
      </w:r>
    </w:p>
    <w:p w14:paraId="011F62D6" w14:textId="77777777" w:rsidR="00F64FE3" w:rsidRDefault="00F64FE3">
      <w:pPr>
        <w:pStyle w:val="IndexHeading"/>
        <w:keepNext/>
        <w:tabs>
          <w:tab w:val="right" w:leader="dot" w:pos="4310"/>
        </w:tabs>
        <w:rPr>
          <w:rFonts w:eastAsiaTheme="minorEastAsia" w:cstheme="minorBidi"/>
          <w:b w:val="0"/>
          <w:bCs w:val="0"/>
          <w:noProof/>
        </w:rPr>
      </w:pPr>
      <w:r>
        <w:rPr>
          <w:noProof/>
        </w:rPr>
        <w:t>S</w:t>
      </w:r>
    </w:p>
    <w:p w14:paraId="2C1F6B35" w14:textId="77777777" w:rsidR="00F64FE3" w:rsidRDefault="00F64FE3">
      <w:pPr>
        <w:pStyle w:val="Index1"/>
        <w:tabs>
          <w:tab w:val="right" w:leader="dot" w:pos="4310"/>
        </w:tabs>
        <w:rPr>
          <w:noProof/>
        </w:rPr>
      </w:pPr>
      <w:r>
        <w:rPr>
          <w:noProof/>
        </w:rPr>
        <w:t>Single Frame Distributions</w:t>
      </w:r>
      <w:r>
        <w:rPr>
          <w:noProof/>
        </w:rPr>
        <w:tab/>
        <w:t>31</w:t>
      </w:r>
    </w:p>
    <w:p w14:paraId="4C60A453" w14:textId="77777777" w:rsidR="00F64FE3" w:rsidRDefault="00F64FE3">
      <w:pPr>
        <w:pStyle w:val="Index1"/>
        <w:tabs>
          <w:tab w:val="right" w:leader="dot" w:pos="4310"/>
        </w:tabs>
        <w:rPr>
          <w:noProof/>
        </w:rPr>
      </w:pPr>
      <w:r>
        <w:rPr>
          <w:noProof/>
        </w:rPr>
        <w:t>Single Frame Error</w:t>
      </w:r>
      <w:r>
        <w:rPr>
          <w:noProof/>
        </w:rPr>
        <w:tab/>
        <w:t>40, 53, 54</w:t>
      </w:r>
    </w:p>
    <w:p w14:paraId="328CE1DA" w14:textId="77777777" w:rsidR="00F64FE3" w:rsidRDefault="00F64FE3">
      <w:pPr>
        <w:pStyle w:val="Index1"/>
        <w:tabs>
          <w:tab w:val="right" w:leader="dot" w:pos="4310"/>
        </w:tabs>
        <w:rPr>
          <w:noProof/>
        </w:rPr>
      </w:pPr>
      <w:r>
        <w:rPr>
          <w:noProof/>
        </w:rPr>
        <w:t>Solvation Shells</w:t>
      </w:r>
      <w:r>
        <w:rPr>
          <w:noProof/>
        </w:rPr>
        <w:tab/>
        <w:t>152, 153, 154, 155, 157, 164</w:t>
      </w:r>
    </w:p>
    <w:p w14:paraId="61C13452" w14:textId="77777777" w:rsidR="00F64FE3" w:rsidRDefault="00F64FE3">
      <w:pPr>
        <w:pStyle w:val="Index1"/>
        <w:tabs>
          <w:tab w:val="right" w:leader="dot" w:pos="4310"/>
        </w:tabs>
        <w:rPr>
          <w:noProof/>
        </w:rPr>
      </w:pPr>
      <w:r>
        <w:rPr>
          <w:noProof/>
        </w:rPr>
        <w:t>Surface Residue Finder</w:t>
      </w:r>
      <w:r>
        <w:rPr>
          <w:noProof/>
        </w:rPr>
        <w:tab/>
        <w:t>102</w:t>
      </w:r>
    </w:p>
    <w:p w14:paraId="4C011C9C" w14:textId="77777777" w:rsidR="00F64FE3" w:rsidRDefault="00F64FE3">
      <w:pPr>
        <w:pStyle w:val="Index1"/>
        <w:tabs>
          <w:tab w:val="right" w:leader="dot" w:pos="4310"/>
        </w:tabs>
        <w:rPr>
          <w:noProof/>
        </w:rPr>
      </w:pPr>
      <w:r>
        <w:rPr>
          <w:noProof/>
        </w:rPr>
        <w:t>Symmetry Enforcer</w:t>
      </w:r>
      <w:r>
        <w:rPr>
          <w:noProof/>
        </w:rPr>
        <w:tab/>
        <w:t>50, 176</w:t>
      </w:r>
    </w:p>
    <w:p w14:paraId="61B358F2" w14:textId="77777777" w:rsidR="00F64FE3" w:rsidRDefault="00F64FE3">
      <w:pPr>
        <w:pStyle w:val="Index1"/>
        <w:tabs>
          <w:tab w:val="right" w:leader="dot" w:pos="4310"/>
        </w:tabs>
        <w:rPr>
          <w:noProof/>
        </w:rPr>
      </w:pPr>
      <w:r>
        <w:rPr>
          <w:noProof/>
        </w:rPr>
        <w:t>System Translator</w:t>
      </w:r>
      <w:r>
        <w:rPr>
          <w:noProof/>
        </w:rPr>
        <w:tab/>
        <w:t>38, 40, 48</w:t>
      </w:r>
    </w:p>
    <w:p w14:paraId="386838AC" w14:textId="77777777" w:rsidR="00F64FE3" w:rsidRDefault="00F64FE3">
      <w:pPr>
        <w:pStyle w:val="IndexHeading"/>
        <w:keepNext/>
        <w:tabs>
          <w:tab w:val="right" w:leader="dot" w:pos="4310"/>
        </w:tabs>
        <w:rPr>
          <w:rFonts w:eastAsiaTheme="minorEastAsia" w:cstheme="minorBidi"/>
          <w:b w:val="0"/>
          <w:bCs w:val="0"/>
          <w:noProof/>
        </w:rPr>
      </w:pPr>
      <w:r>
        <w:rPr>
          <w:noProof/>
        </w:rPr>
        <w:t>T</w:t>
      </w:r>
    </w:p>
    <w:p w14:paraId="1152E286" w14:textId="77777777" w:rsidR="00F64FE3" w:rsidRDefault="00F64FE3">
      <w:pPr>
        <w:pStyle w:val="Index1"/>
        <w:tabs>
          <w:tab w:val="right" w:leader="dot" w:pos="4310"/>
        </w:tabs>
        <w:rPr>
          <w:noProof/>
        </w:rPr>
      </w:pPr>
      <w:r>
        <w:rPr>
          <w:noProof/>
        </w:rPr>
        <w:t>Traj Prep</w:t>
      </w:r>
      <w:r>
        <w:rPr>
          <w:noProof/>
        </w:rPr>
        <w:tab/>
        <w:t>38, 55</w:t>
      </w:r>
    </w:p>
    <w:p w14:paraId="33C8DF76" w14:textId="77777777" w:rsidR="00F64FE3" w:rsidRDefault="00F64FE3">
      <w:pPr>
        <w:pStyle w:val="Index1"/>
        <w:tabs>
          <w:tab w:val="right" w:leader="dot" w:pos="4310"/>
        </w:tabs>
        <w:rPr>
          <w:noProof/>
        </w:rPr>
      </w:pPr>
      <w:r>
        <w:rPr>
          <w:noProof/>
        </w:rPr>
        <w:t>Traj Time</w:t>
      </w:r>
      <w:r>
        <w:rPr>
          <w:noProof/>
        </w:rPr>
        <w:tab/>
        <w:t>40, 49</w:t>
      </w:r>
    </w:p>
    <w:p w14:paraId="3C316EDC" w14:textId="77777777" w:rsidR="00F64FE3" w:rsidRDefault="00F64FE3">
      <w:pPr>
        <w:pStyle w:val="IndexHeading"/>
        <w:keepNext/>
        <w:tabs>
          <w:tab w:val="right" w:leader="dot" w:pos="4310"/>
        </w:tabs>
        <w:rPr>
          <w:rFonts w:eastAsiaTheme="minorEastAsia" w:cstheme="minorBidi"/>
          <w:b w:val="0"/>
          <w:bCs w:val="0"/>
          <w:noProof/>
        </w:rPr>
      </w:pPr>
      <w:r>
        <w:rPr>
          <w:noProof/>
        </w:rPr>
        <w:t>Z</w:t>
      </w:r>
    </w:p>
    <w:p w14:paraId="4F76C237" w14:textId="77777777" w:rsidR="00F64FE3" w:rsidRDefault="00F64FE3">
      <w:pPr>
        <w:pStyle w:val="Index1"/>
        <w:tabs>
          <w:tab w:val="right" w:leader="dot" w:pos="4310"/>
        </w:tabs>
        <w:rPr>
          <w:noProof/>
        </w:rPr>
      </w:pPr>
      <w:r>
        <w:rPr>
          <w:noProof/>
        </w:rPr>
        <w:t>Z Coord</w:t>
      </w:r>
      <w:r>
        <w:rPr>
          <w:noProof/>
        </w:rPr>
        <w:tab/>
        <w:t>63, 64, 65, 70, 97, 106</w:t>
      </w:r>
    </w:p>
    <w:p w14:paraId="0C2AF92A" w14:textId="77777777" w:rsidR="00F64FE3" w:rsidRDefault="00F64FE3">
      <w:pPr>
        <w:pStyle w:val="ListParagraph"/>
        <w:ind w:left="0"/>
        <w:jc w:val="both"/>
        <w:rPr>
          <w:noProof/>
        </w:rPr>
        <w:sectPr w:rsidR="00F64FE3" w:rsidSect="00F64FE3">
          <w:type w:val="continuous"/>
          <w:pgSz w:w="12240" w:h="15840"/>
          <w:pgMar w:top="1440" w:right="1440" w:bottom="1440" w:left="1440" w:header="720" w:footer="720" w:gutter="0"/>
          <w:cols w:num="2" w:space="720"/>
          <w:docGrid w:linePitch="360"/>
        </w:sectPr>
      </w:pPr>
    </w:p>
    <w:p w14:paraId="6DFAFB8B" w14:textId="0B81C338"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p w14:paraId="145FE3F5" w14:textId="77777777" w:rsidR="00F8398B" w:rsidRPr="008501C5" w:rsidRDefault="00F8398B">
      <w:pPr>
        <w:pStyle w:val="ListParagraph"/>
        <w:ind w:left="0"/>
        <w:jc w:val="both"/>
      </w:pPr>
    </w:p>
    <w:sectPr w:rsidR="00F8398B" w:rsidRPr="008501C5" w:rsidSect="00F64FE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32B6A" w14:textId="77777777" w:rsidR="006E2813" w:rsidRDefault="006E2813" w:rsidP="00EC5D87">
      <w:r>
        <w:separator/>
      </w:r>
    </w:p>
  </w:endnote>
  <w:endnote w:type="continuationSeparator" w:id="0">
    <w:p w14:paraId="5683D78A" w14:textId="77777777" w:rsidR="006E2813" w:rsidRDefault="006E2813"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20B0604020202020204"/>
    <w:charset w:val="00"/>
    <w:family w:val="roman"/>
    <w:pitch w:val="variable"/>
    <w:sig w:usb0="E0002AFF" w:usb1="C0007841" w:usb2="00000009" w:usb3="00000000" w:csb0="000001FF" w:csb1="00000000"/>
  </w:font>
  <w:font w:name="angstrom">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C41D3C" w14:textId="77777777" w:rsidR="006E2813" w:rsidRDefault="006E2813" w:rsidP="00EC5D87">
      <w:r>
        <w:separator/>
      </w:r>
    </w:p>
  </w:footnote>
  <w:footnote w:type="continuationSeparator" w:id="0">
    <w:p w14:paraId="2EDE1059" w14:textId="77777777" w:rsidR="006E2813" w:rsidRDefault="006E2813"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9E9358" w14:textId="473D9ABB"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rsidR="00F31470">
      <w:t>Troubleshooting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047E8"/>
    <w:multiLevelType w:val="hybridMultilevel"/>
    <w:tmpl w:val="FDD0C8B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A260E83"/>
    <w:multiLevelType w:val="hybridMultilevel"/>
    <w:tmpl w:val="CCAC6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4"/>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3"/>
  </w:num>
  <w:num w:numId="33" w16cid:durableId="1043484601">
    <w:abstractNumId w:val="10"/>
  </w:num>
  <w:num w:numId="34" w16cid:durableId="2143425899">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ernhardt, Nathan (NIH/NINDS) [E]">
    <w15:presenceInfo w15:providerId="AD" w15:userId="S::bernhardtna@nih.gov::eef8b838-cbd3-4c79-941b-758b8c8902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06B03"/>
    <w:rsid w:val="0001039F"/>
    <w:rsid w:val="00010511"/>
    <w:rsid w:val="00010B01"/>
    <w:rsid w:val="0001181D"/>
    <w:rsid w:val="000121D5"/>
    <w:rsid w:val="0001308C"/>
    <w:rsid w:val="0001318D"/>
    <w:rsid w:val="00013581"/>
    <w:rsid w:val="00013949"/>
    <w:rsid w:val="00013B41"/>
    <w:rsid w:val="00014837"/>
    <w:rsid w:val="00014D59"/>
    <w:rsid w:val="00014DBB"/>
    <w:rsid w:val="00014F15"/>
    <w:rsid w:val="00014F6D"/>
    <w:rsid w:val="00015252"/>
    <w:rsid w:val="000153DE"/>
    <w:rsid w:val="000158BE"/>
    <w:rsid w:val="00016168"/>
    <w:rsid w:val="0001644B"/>
    <w:rsid w:val="00016A7D"/>
    <w:rsid w:val="0001789B"/>
    <w:rsid w:val="00017DD2"/>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4C18"/>
    <w:rsid w:val="00025112"/>
    <w:rsid w:val="000264CF"/>
    <w:rsid w:val="00026504"/>
    <w:rsid w:val="00026E12"/>
    <w:rsid w:val="000271E8"/>
    <w:rsid w:val="00030090"/>
    <w:rsid w:val="00031B36"/>
    <w:rsid w:val="00031F38"/>
    <w:rsid w:val="00032EFD"/>
    <w:rsid w:val="00033818"/>
    <w:rsid w:val="000339F8"/>
    <w:rsid w:val="00034133"/>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0EF"/>
    <w:rsid w:val="00044EDC"/>
    <w:rsid w:val="000455A5"/>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66D"/>
    <w:rsid w:val="0005390A"/>
    <w:rsid w:val="00053C3F"/>
    <w:rsid w:val="00053CD8"/>
    <w:rsid w:val="000547CB"/>
    <w:rsid w:val="00054941"/>
    <w:rsid w:val="00054E99"/>
    <w:rsid w:val="00055921"/>
    <w:rsid w:val="0005693C"/>
    <w:rsid w:val="000569F1"/>
    <w:rsid w:val="00056A6C"/>
    <w:rsid w:val="00056ECD"/>
    <w:rsid w:val="000572AA"/>
    <w:rsid w:val="000575E3"/>
    <w:rsid w:val="000579D8"/>
    <w:rsid w:val="00060385"/>
    <w:rsid w:val="00060705"/>
    <w:rsid w:val="00061083"/>
    <w:rsid w:val="0006126E"/>
    <w:rsid w:val="0006242D"/>
    <w:rsid w:val="000624F8"/>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368A"/>
    <w:rsid w:val="00074995"/>
    <w:rsid w:val="00074B9C"/>
    <w:rsid w:val="00074C34"/>
    <w:rsid w:val="0007581B"/>
    <w:rsid w:val="00075A7E"/>
    <w:rsid w:val="0007610B"/>
    <w:rsid w:val="000762D9"/>
    <w:rsid w:val="00076DD3"/>
    <w:rsid w:val="00076E05"/>
    <w:rsid w:val="00076E8F"/>
    <w:rsid w:val="00077700"/>
    <w:rsid w:val="00077E0E"/>
    <w:rsid w:val="000804A4"/>
    <w:rsid w:val="000804FB"/>
    <w:rsid w:val="000807D4"/>
    <w:rsid w:val="00080C5A"/>
    <w:rsid w:val="00081FC7"/>
    <w:rsid w:val="00082309"/>
    <w:rsid w:val="0008382C"/>
    <w:rsid w:val="00083D85"/>
    <w:rsid w:val="000840D2"/>
    <w:rsid w:val="000844A1"/>
    <w:rsid w:val="0008495E"/>
    <w:rsid w:val="00085BF6"/>
    <w:rsid w:val="000876C4"/>
    <w:rsid w:val="000902AD"/>
    <w:rsid w:val="00090C45"/>
    <w:rsid w:val="00091378"/>
    <w:rsid w:val="00091434"/>
    <w:rsid w:val="00093E30"/>
    <w:rsid w:val="0009405E"/>
    <w:rsid w:val="0009472B"/>
    <w:rsid w:val="00094C28"/>
    <w:rsid w:val="000956B9"/>
    <w:rsid w:val="000958E9"/>
    <w:rsid w:val="00095A49"/>
    <w:rsid w:val="000966BF"/>
    <w:rsid w:val="000971C6"/>
    <w:rsid w:val="000971E9"/>
    <w:rsid w:val="00097FE2"/>
    <w:rsid w:val="000A0918"/>
    <w:rsid w:val="000A0B7D"/>
    <w:rsid w:val="000A0CF5"/>
    <w:rsid w:val="000A1019"/>
    <w:rsid w:val="000A184B"/>
    <w:rsid w:val="000A1BDC"/>
    <w:rsid w:val="000A263E"/>
    <w:rsid w:val="000A26E2"/>
    <w:rsid w:val="000A2774"/>
    <w:rsid w:val="000A316C"/>
    <w:rsid w:val="000A3583"/>
    <w:rsid w:val="000A3A19"/>
    <w:rsid w:val="000A4545"/>
    <w:rsid w:val="000A51EC"/>
    <w:rsid w:val="000A55B7"/>
    <w:rsid w:val="000A657E"/>
    <w:rsid w:val="000A6BF8"/>
    <w:rsid w:val="000A6EAC"/>
    <w:rsid w:val="000A77C6"/>
    <w:rsid w:val="000A7FCF"/>
    <w:rsid w:val="000B0C14"/>
    <w:rsid w:val="000B1D51"/>
    <w:rsid w:val="000B2AA0"/>
    <w:rsid w:val="000B2AD7"/>
    <w:rsid w:val="000B323E"/>
    <w:rsid w:val="000B357B"/>
    <w:rsid w:val="000B3782"/>
    <w:rsid w:val="000B3AD1"/>
    <w:rsid w:val="000B47E3"/>
    <w:rsid w:val="000B5318"/>
    <w:rsid w:val="000B5474"/>
    <w:rsid w:val="000B5A15"/>
    <w:rsid w:val="000B767E"/>
    <w:rsid w:val="000B7ABE"/>
    <w:rsid w:val="000C109F"/>
    <w:rsid w:val="000C1797"/>
    <w:rsid w:val="000C1BF6"/>
    <w:rsid w:val="000C1DAB"/>
    <w:rsid w:val="000C240C"/>
    <w:rsid w:val="000C267D"/>
    <w:rsid w:val="000C2B61"/>
    <w:rsid w:val="000C30C5"/>
    <w:rsid w:val="000C386B"/>
    <w:rsid w:val="000C4383"/>
    <w:rsid w:val="000C45C8"/>
    <w:rsid w:val="000C45EA"/>
    <w:rsid w:val="000C46AC"/>
    <w:rsid w:val="000C4DD1"/>
    <w:rsid w:val="000C5601"/>
    <w:rsid w:val="000C5982"/>
    <w:rsid w:val="000C5C12"/>
    <w:rsid w:val="000C72B6"/>
    <w:rsid w:val="000C73F8"/>
    <w:rsid w:val="000D018C"/>
    <w:rsid w:val="000D0229"/>
    <w:rsid w:val="000D0D97"/>
    <w:rsid w:val="000D12A9"/>
    <w:rsid w:val="000D1FD5"/>
    <w:rsid w:val="000D2B50"/>
    <w:rsid w:val="000D2B8B"/>
    <w:rsid w:val="000D32D8"/>
    <w:rsid w:val="000D3ACF"/>
    <w:rsid w:val="000D48EF"/>
    <w:rsid w:val="000D524A"/>
    <w:rsid w:val="000D68D2"/>
    <w:rsid w:val="000D6B68"/>
    <w:rsid w:val="000D6EA6"/>
    <w:rsid w:val="000D7386"/>
    <w:rsid w:val="000E031C"/>
    <w:rsid w:val="000E0CB2"/>
    <w:rsid w:val="000E14FD"/>
    <w:rsid w:val="000E222D"/>
    <w:rsid w:val="000E2A2D"/>
    <w:rsid w:val="000E2D4E"/>
    <w:rsid w:val="000E2FAB"/>
    <w:rsid w:val="000E32D7"/>
    <w:rsid w:val="000E499D"/>
    <w:rsid w:val="000E508E"/>
    <w:rsid w:val="000E583C"/>
    <w:rsid w:val="000E5E04"/>
    <w:rsid w:val="000E6A5A"/>
    <w:rsid w:val="000E72D2"/>
    <w:rsid w:val="000E73FB"/>
    <w:rsid w:val="000E7442"/>
    <w:rsid w:val="000F0F90"/>
    <w:rsid w:val="000F11D7"/>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3F3E"/>
    <w:rsid w:val="001045A1"/>
    <w:rsid w:val="00104BFC"/>
    <w:rsid w:val="00104DEE"/>
    <w:rsid w:val="00104E75"/>
    <w:rsid w:val="001050D7"/>
    <w:rsid w:val="001052FA"/>
    <w:rsid w:val="00106D60"/>
    <w:rsid w:val="001073D8"/>
    <w:rsid w:val="00110136"/>
    <w:rsid w:val="001101BD"/>
    <w:rsid w:val="001101FF"/>
    <w:rsid w:val="001104C5"/>
    <w:rsid w:val="00110885"/>
    <w:rsid w:val="00110B65"/>
    <w:rsid w:val="00111597"/>
    <w:rsid w:val="00111E14"/>
    <w:rsid w:val="00112603"/>
    <w:rsid w:val="001128C1"/>
    <w:rsid w:val="00112998"/>
    <w:rsid w:val="00113755"/>
    <w:rsid w:val="001139D7"/>
    <w:rsid w:val="00113BC1"/>
    <w:rsid w:val="00114345"/>
    <w:rsid w:val="001156DC"/>
    <w:rsid w:val="0011579D"/>
    <w:rsid w:val="00115F3D"/>
    <w:rsid w:val="00116D5D"/>
    <w:rsid w:val="00116E04"/>
    <w:rsid w:val="00117687"/>
    <w:rsid w:val="00120145"/>
    <w:rsid w:val="00120DA9"/>
    <w:rsid w:val="00121DF9"/>
    <w:rsid w:val="00122A19"/>
    <w:rsid w:val="00123D9A"/>
    <w:rsid w:val="00124191"/>
    <w:rsid w:val="001242A1"/>
    <w:rsid w:val="001245E4"/>
    <w:rsid w:val="00124791"/>
    <w:rsid w:val="00124800"/>
    <w:rsid w:val="00125185"/>
    <w:rsid w:val="0012560A"/>
    <w:rsid w:val="00125663"/>
    <w:rsid w:val="001258F7"/>
    <w:rsid w:val="001261FB"/>
    <w:rsid w:val="00126C32"/>
    <w:rsid w:val="00126DE8"/>
    <w:rsid w:val="00127027"/>
    <w:rsid w:val="00127562"/>
    <w:rsid w:val="00127625"/>
    <w:rsid w:val="00130DCC"/>
    <w:rsid w:val="00131F69"/>
    <w:rsid w:val="0013271C"/>
    <w:rsid w:val="00132C08"/>
    <w:rsid w:val="00132DF2"/>
    <w:rsid w:val="00133418"/>
    <w:rsid w:val="001337A8"/>
    <w:rsid w:val="00135827"/>
    <w:rsid w:val="0013590F"/>
    <w:rsid w:val="00137FAD"/>
    <w:rsid w:val="0014047B"/>
    <w:rsid w:val="00140B33"/>
    <w:rsid w:val="00140CA3"/>
    <w:rsid w:val="001415B9"/>
    <w:rsid w:val="00141B8E"/>
    <w:rsid w:val="00141B90"/>
    <w:rsid w:val="00141F32"/>
    <w:rsid w:val="00142170"/>
    <w:rsid w:val="00142FFC"/>
    <w:rsid w:val="001436F5"/>
    <w:rsid w:val="0014377F"/>
    <w:rsid w:val="0014380B"/>
    <w:rsid w:val="00143D9C"/>
    <w:rsid w:val="001445D8"/>
    <w:rsid w:val="00144D3B"/>
    <w:rsid w:val="00144EBB"/>
    <w:rsid w:val="00145193"/>
    <w:rsid w:val="0014521C"/>
    <w:rsid w:val="0014536F"/>
    <w:rsid w:val="00145515"/>
    <w:rsid w:val="00145E9C"/>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3B28"/>
    <w:rsid w:val="0016407B"/>
    <w:rsid w:val="001640B7"/>
    <w:rsid w:val="00164CA8"/>
    <w:rsid w:val="00165222"/>
    <w:rsid w:val="00165460"/>
    <w:rsid w:val="00165CA7"/>
    <w:rsid w:val="00166484"/>
    <w:rsid w:val="00166E4E"/>
    <w:rsid w:val="00166FFF"/>
    <w:rsid w:val="001671B9"/>
    <w:rsid w:val="001673B3"/>
    <w:rsid w:val="00167A0D"/>
    <w:rsid w:val="00167DA0"/>
    <w:rsid w:val="00170084"/>
    <w:rsid w:val="00170F06"/>
    <w:rsid w:val="001713C4"/>
    <w:rsid w:val="00171D8E"/>
    <w:rsid w:val="00171E22"/>
    <w:rsid w:val="00171FA6"/>
    <w:rsid w:val="00172542"/>
    <w:rsid w:val="0017291C"/>
    <w:rsid w:val="00172A66"/>
    <w:rsid w:val="00173720"/>
    <w:rsid w:val="00173FB1"/>
    <w:rsid w:val="00174244"/>
    <w:rsid w:val="00174433"/>
    <w:rsid w:val="001747CC"/>
    <w:rsid w:val="00174C86"/>
    <w:rsid w:val="00174C99"/>
    <w:rsid w:val="001757EA"/>
    <w:rsid w:val="00175F31"/>
    <w:rsid w:val="00176451"/>
    <w:rsid w:val="00176D4C"/>
    <w:rsid w:val="00176DA5"/>
    <w:rsid w:val="001774AC"/>
    <w:rsid w:val="00177F85"/>
    <w:rsid w:val="0018043F"/>
    <w:rsid w:val="00180B49"/>
    <w:rsid w:val="001810DF"/>
    <w:rsid w:val="00181D88"/>
    <w:rsid w:val="00182115"/>
    <w:rsid w:val="00182631"/>
    <w:rsid w:val="00182AC6"/>
    <w:rsid w:val="00182E51"/>
    <w:rsid w:val="00182F4A"/>
    <w:rsid w:val="0018498F"/>
    <w:rsid w:val="00184A85"/>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4E1C"/>
    <w:rsid w:val="001954AB"/>
    <w:rsid w:val="00195788"/>
    <w:rsid w:val="001958AE"/>
    <w:rsid w:val="00196114"/>
    <w:rsid w:val="0019663E"/>
    <w:rsid w:val="001969DB"/>
    <w:rsid w:val="00196BD6"/>
    <w:rsid w:val="00197D15"/>
    <w:rsid w:val="00197F14"/>
    <w:rsid w:val="001A00AC"/>
    <w:rsid w:val="001A0389"/>
    <w:rsid w:val="001A0E63"/>
    <w:rsid w:val="001A181C"/>
    <w:rsid w:val="001A2137"/>
    <w:rsid w:val="001A2A5C"/>
    <w:rsid w:val="001A2E80"/>
    <w:rsid w:val="001A4FFB"/>
    <w:rsid w:val="001A660A"/>
    <w:rsid w:val="001A6678"/>
    <w:rsid w:val="001A725C"/>
    <w:rsid w:val="001A735C"/>
    <w:rsid w:val="001A7E9E"/>
    <w:rsid w:val="001B0317"/>
    <w:rsid w:val="001B06AC"/>
    <w:rsid w:val="001B079F"/>
    <w:rsid w:val="001B0A31"/>
    <w:rsid w:val="001B1453"/>
    <w:rsid w:val="001B22BA"/>
    <w:rsid w:val="001B2E69"/>
    <w:rsid w:val="001B346B"/>
    <w:rsid w:val="001B38D2"/>
    <w:rsid w:val="001B3D02"/>
    <w:rsid w:val="001B3E50"/>
    <w:rsid w:val="001B523F"/>
    <w:rsid w:val="001B6012"/>
    <w:rsid w:val="001B6D9F"/>
    <w:rsid w:val="001B759D"/>
    <w:rsid w:val="001B7A25"/>
    <w:rsid w:val="001B7CB9"/>
    <w:rsid w:val="001C0098"/>
    <w:rsid w:val="001C05F6"/>
    <w:rsid w:val="001C1DA7"/>
    <w:rsid w:val="001C2E70"/>
    <w:rsid w:val="001C47E2"/>
    <w:rsid w:val="001C490B"/>
    <w:rsid w:val="001C57FE"/>
    <w:rsid w:val="001C59DA"/>
    <w:rsid w:val="001C6469"/>
    <w:rsid w:val="001C69D4"/>
    <w:rsid w:val="001C6B46"/>
    <w:rsid w:val="001C7131"/>
    <w:rsid w:val="001C76A4"/>
    <w:rsid w:val="001C7869"/>
    <w:rsid w:val="001D0957"/>
    <w:rsid w:val="001D0BFF"/>
    <w:rsid w:val="001D17C7"/>
    <w:rsid w:val="001D1BB2"/>
    <w:rsid w:val="001D2F63"/>
    <w:rsid w:val="001D550D"/>
    <w:rsid w:val="001D5B90"/>
    <w:rsid w:val="001D5E8E"/>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914"/>
    <w:rsid w:val="001F0EFB"/>
    <w:rsid w:val="001F16F7"/>
    <w:rsid w:val="001F2A9F"/>
    <w:rsid w:val="001F2C3C"/>
    <w:rsid w:val="001F2C9E"/>
    <w:rsid w:val="001F2CB0"/>
    <w:rsid w:val="001F2E2A"/>
    <w:rsid w:val="001F3372"/>
    <w:rsid w:val="001F3462"/>
    <w:rsid w:val="001F3734"/>
    <w:rsid w:val="001F4BF2"/>
    <w:rsid w:val="001F55D9"/>
    <w:rsid w:val="001F56BF"/>
    <w:rsid w:val="001F60E1"/>
    <w:rsid w:val="001F6A8D"/>
    <w:rsid w:val="001F6AE3"/>
    <w:rsid w:val="001F6D86"/>
    <w:rsid w:val="001F73BF"/>
    <w:rsid w:val="001F783B"/>
    <w:rsid w:val="001F7CA1"/>
    <w:rsid w:val="00200354"/>
    <w:rsid w:val="00200750"/>
    <w:rsid w:val="00200777"/>
    <w:rsid w:val="0020087A"/>
    <w:rsid w:val="00200AD0"/>
    <w:rsid w:val="00200C0C"/>
    <w:rsid w:val="0020118C"/>
    <w:rsid w:val="00201267"/>
    <w:rsid w:val="002014AF"/>
    <w:rsid w:val="0020164A"/>
    <w:rsid w:val="002016F8"/>
    <w:rsid w:val="00201702"/>
    <w:rsid w:val="002023B3"/>
    <w:rsid w:val="0020315F"/>
    <w:rsid w:val="0020407D"/>
    <w:rsid w:val="002044C8"/>
    <w:rsid w:val="00204559"/>
    <w:rsid w:val="00204F01"/>
    <w:rsid w:val="00205B95"/>
    <w:rsid w:val="00206552"/>
    <w:rsid w:val="00206A10"/>
    <w:rsid w:val="00207BF1"/>
    <w:rsid w:val="00211708"/>
    <w:rsid w:val="0021236E"/>
    <w:rsid w:val="00213059"/>
    <w:rsid w:val="00213388"/>
    <w:rsid w:val="002136C5"/>
    <w:rsid w:val="00213926"/>
    <w:rsid w:val="00213D16"/>
    <w:rsid w:val="00214087"/>
    <w:rsid w:val="0021411A"/>
    <w:rsid w:val="00215506"/>
    <w:rsid w:val="0021566B"/>
    <w:rsid w:val="00215681"/>
    <w:rsid w:val="00215F0B"/>
    <w:rsid w:val="002165D9"/>
    <w:rsid w:val="00216856"/>
    <w:rsid w:val="00217297"/>
    <w:rsid w:val="00217E73"/>
    <w:rsid w:val="002214CF"/>
    <w:rsid w:val="00222A6F"/>
    <w:rsid w:val="00223126"/>
    <w:rsid w:val="002241E1"/>
    <w:rsid w:val="00224243"/>
    <w:rsid w:val="0022479A"/>
    <w:rsid w:val="00224F53"/>
    <w:rsid w:val="00224FB7"/>
    <w:rsid w:val="002251A2"/>
    <w:rsid w:val="00225287"/>
    <w:rsid w:val="00225815"/>
    <w:rsid w:val="00225FEB"/>
    <w:rsid w:val="0022649F"/>
    <w:rsid w:val="002268B6"/>
    <w:rsid w:val="002268DA"/>
    <w:rsid w:val="002268E5"/>
    <w:rsid w:val="00226B2D"/>
    <w:rsid w:val="00226DA3"/>
    <w:rsid w:val="00227118"/>
    <w:rsid w:val="002309A1"/>
    <w:rsid w:val="00230F59"/>
    <w:rsid w:val="0023106A"/>
    <w:rsid w:val="00231362"/>
    <w:rsid w:val="00231B48"/>
    <w:rsid w:val="00231E2B"/>
    <w:rsid w:val="00232117"/>
    <w:rsid w:val="0023211A"/>
    <w:rsid w:val="00232316"/>
    <w:rsid w:val="002324D2"/>
    <w:rsid w:val="002326D5"/>
    <w:rsid w:val="00232C80"/>
    <w:rsid w:val="00232F20"/>
    <w:rsid w:val="00233A18"/>
    <w:rsid w:val="00233D12"/>
    <w:rsid w:val="002342B7"/>
    <w:rsid w:val="00234710"/>
    <w:rsid w:val="00234A0E"/>
    <w:rsid w:val="002356FC"/>
    <w:rsid w:val="00235A39"/>
    <w:rsid w:val="00235FC2"/>
    <w:rsid w:val="0023633D"/>
    <w:rsid w:val="00236EDC"/>
    <w:rsid w:val="00237753"/>
    <w:rsid w:val="00240775"/>
    <w:rsid w:val="00241114"/>
    <w:rsid w:val="00241C67"/>
    <w:rsid w:val="00241F9D"/>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6DB"/>
    <w:rsid w:val="00250A7D"/>
    <w:rsid w:val="002514AF"/>
    <w:rsid w:val="00251E38"/>
    <w:rsid w:val="0025259D"/>
    <w:rsid w:val="00252A0D"/>
    <w:rsid w:val="00252BFE"/>
    <w:rsid w:val="00253EA2"/>
    <w:rsid w:val="00255258"/>
    <w:rsid w:val="0025590D"/>
    <w:rsid w:val="00256D85"/>
    <w:rsid w:val="0025727D"/>
    <w:rsid w:val="0025781A"/>
    <w:rsid w:val="002612C7"/>
    <w:rsid w:val="00261540"/>
    <w:rsid w:val="00261AA7"/>
    <w:rsid w:val="002626CB"/>
    <w:rsid w:val="00263191"/>
    <w:rsid w:val="002632B2"/>
    <w:rsid w:val="00264744"/>
    <w:rsid w:val="00265239"/>
    <w:rsid w:val="00266735"/>
    <w:rsid w:val="00266829"/>
    <w:rsid w:val="002669F7"/>
    <w:rsid w:val="00266A29"/>
    <w:rsid w:val="0026731D"/>
    <w:rsid w:val="00267B5E"/>
    <w:rsid w:val="00267F88"/>
    <w:rsid w:val="0027032E"/>
    <w:rsid w:val="0027040C"/>
    <w:rsid w:val="002711D7"/>
    <w:rsid w:val="0027160A"/>
    <w:rsid w:val="00271C1E"/>
    <w:rsid w:val="00271C98"/>
    <w:rsid w:val="002729DF"/>
    <w:rsid w:val="00272D23"/>
    <w:rsid w:val="00272F25"/>
    <w:rsid w:val="00273526"/>
    <w:rsid w:val="002746CA"/>
    <w:rsid w:val="002747A1"/>
    <w:rsid w:val="0027546D"/>
    <w:rsid w:val="002754C1"/>
    <w:rsid w:val="00276970"/>
    <w:rsid w:val="00276C30"/>
    <w:rsid w:val="00276C8A"/>
    <w:rsid w:val="00276D22"/>
    <w:rsid w:val="00276F9F"/>
    <w:rsid w:val="00277233"/>
    <w:rsid w:val="00277DD3"/>
    <w:rsid w:val="00277E80"/>
    <w:rsid w:val="002800B2"/>
    <w:rsid w:val="00280228"/>
    <w:rsid w:val="00280841"/>
    <w:rsid w:val="002813E1"/>
    <w:rsid w:val="00281442"/>
    <w:rsid w:val="002817AB"/>
    <w:rsid w:val="00282BB4"/>
    <w:rsid w:val="00282DBD"/>
    <w:rsid w:val="00283589"/>
    <w:rsid w:val="00283C2A"/>
    <w:rsid w:val="00285593"/>
    <w:rsid w:val="0028689A"/>
    <w:rsid w:val="00286DDF"/>
    <w:rsid w:val="002873C2"/>
    <w:rsid w:val="002874BD"/>
    <w:rsid w:val="00287C7B"/>
    <w:rsid w:val="00287DCE"/>
    <w:rsid w:val="00287F6F"/>
    <w:rsid w:val="002909B0"/>
    <w:rsid w:val="00290DC8"/>
    <w:rsid w:val="00291CF9"/>
    <w:rsid w:val="00292737"/>
    <w:rsid w:val="00292A22"/>
    <w:rsid w:val="002931AD"/>
    <w:rsid w:val="00293802"/>
    <w:rsid w:val="00294324"/>
    <w:rsid w:val="002954E6"/>
    <w:rsid w:val="00295595"/>
    <w:rsid w:val="00295883"/>
    <w:rsid w:val="00295903"/>
    <w:rsid w:val="00296B38"/>
    <w:rsid w:val="00297C2F"/>
    <w:rsid w:val="002A05F8"/>
    <w:rsid w:val="002A1F64"/>
    <w:rsid w:val="002A242D"/>
    <w:rsid w:val="002A2978"/>
    <w:rsid w:val="002A2C6C"/>
    <w:rsid w:val="002A36F6"/>
    <w:rsid w:val="002A3786"/>
    <w:rsid w:val="002A379D"/>
    <w:rsid w:val="002A3C06"/>
    <w:rsid w:val="002A43A4"/>
    <w:rsid w:val="002A4960"/>
    <w:rsid w:val="002A4A66"/>
    <w:rsid w:val="002A4F92"/>
    <w:rsid w:val="002A5D12"/>
    <w:rsid w:val="002A5F73"/>
    <w:rsid w:val="002A6081"/>
    <w:rsid w:val="002A61A1"/>
    <w:rsid w:val="002A7148"/>
    <w:rsid w:val="002A7983"/>
    <w:rsid w:val="002A7C03"/>
    <w:rsid w:val="002B0FFB"/>
    <w:rsid w:val="002B171C"/>
    <w:rsid w:val="002B1E2C"/>
    <w:rsid w:val="002B260E"/>
    <w:rsid w:val="002B29C0"/>
    <w:rsid w:val="002B2D9B"/>
    <w:rsid w:val="002B3222"/>
    <w:rsid w:val="002B3CAC"/>
    <w:rsid w:val="002B3EC4"/>
    <w:rsid w:val="002B3FD7"/>
    <w:rsid w:val="002B4EDE"/>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26C7"/>
    <w:rsid w:val="002C3D17"/>
    <w:rsid w:val="002C3F39"/>
    <w:rsid w:val="002C4011"/>
    <w:rsid w:val="002C45B2"/>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5E9E"/>
    <w:rsid w:val="002D6CC5"/>
    <w:rsid w:val="002D71BC"/>
    <w:rsid w:val="002D727B"/>
    <w:rsid w:val="002E01AD"/>
    <w:rsid w:val="002E13FE"/>
    <w:rsid w:val="002E1BBB"/>
    <w:rsid w:val="002E1D18"/>
    <w:rsid w:val="002E21F6"/>
    <w:rsid w:val="002E225D"/>
    <w:rsid w:val="002E2348"/>
    <w:rsid w:val="002E23D9"/>
    <w:rsid w:val="002E2669"/>
    <w:rsid w:val="002E2B5D"/>
    <w:rsid w:val="002E36F4"/>
    <w:rsid w:val="002E37D4"/>
    <w:rsid w:val="002E403C"/>
    <w:rsid w:val="002E60B8"/>
    <w:rsid w:val="002E66A4"/>
    <w:rsid w:val="002E683C"/>
    <w:rsid w:val="002E77FA"/>
    <w:rsid w:val="002F01BC"/>
    <w:rsid w:val="002F02AC"/>
    <w:rsid w:val="002F08FB"/>
    <w:rsid w:val="002F1104"/>
    <w:rsid w:val="002F14C0"/>
    <w:rsid w:val="002F1B12"/>
    <w:rsid w:val="002F25A3"/>
    <w:rsid w:val="002F2C4A"/>
    <w:rsid w:val="002F3788"/>
    <w:rsid w:val="002F3C95"/>
    <w:rsid w:val="002F3D47"/>
    <w:rsid w:val="002F626C"/>
    <w:rsid w:val="002F71E0"/>
    <w:rsid w:val="002F75F2"/>
    <w:rsid w:val="002F77D6"/>
    <w:rsid w:val="002F785A"/>
    <w:rsid w:val="002F7A07"/>
    <w:rsid w:val="003009E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07399"/>
    <w:rsid w:val="003109D1"/>
    <w:rsid w:val="003115F1"/>
    <w:rsid w:val="00311E83"/>
    <w:rsid w:val="00311EB7"/>
    <w:rsid w:val="00312252"/>
    <w:rsid w:val="00312923"/>
    <w:rsid w:val="00312BE2"/>
    <w:rsid w:val="0031374D"/>
    <w:rsid w:val="0031464A"/>
    <w:rsid w:val="00314B10"/>
    <w:rsid w:val="0031501C"/>
    <w:rsid w:val="00316183"/>
    <w:rsid w:val="0031677B"/>
    <w:rsid w:val="00316FAF"/>
    <w:rsid w:val="003172F7"/>
    <w:rsid w:val="0031785E"/>
    <w:rsid w:val="00321D93"/>
    <w:rsid w:val="003221E5"/>
    <w:rsid w:val="0032356B"/>
    <w:rsid w:val="0032406B"/>
    <w:rsid w:val="00324B6A"/>
    <w:rsid w:val="00325C8D"/>
    <w:rsid w:val="00325F05"/>
    <w:rsid w:val="00326153"/>
    <w:rsid w:val="0032618F"/>
    <w:rsid w:val="0032744F"/>
    <w:rsid w:val="003307AE"/>
    <w:rsid w:val="00331289"/>
    <w:rsid w:val="00331475"/>
    <w:rsid w:val="00333775"/>
    <w:rsid w:val="00334289"/>
    <w:rsid w:val="003348E0"/>
    <w:rsid w:val="00334B9F"/>
    <w:rsid w:val="00334D29"/>
    <w:rsid w:val="00334E18"/>
    <w:rsid w:val="003356BB"/>
    <w:rsid w:val="003359EA"/>
    <w:rsid w:val="00335FF8"/>
    <w:rsid w:val="003370D0"/>
    <w:rsid w:val="003372AD"/>
    <w:rsid w:val="00337393"/>
    <w:rsid w:val="00337C34"/>
    <w:rsid w:val="00337D00"/>
    <w:rsid w:val="00337DFE"/>
    <w:rsid w:val="00340188"/>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4BE9"/>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29E2"/>
    <w:rsid w:val="00363477"/>
    <w:rsid w:val="0036393C"/>
    <w:rsid w:val="00363A74"/>
    <w:rsid w:val="00363CF2"/>
    <w:rsid w:val="003648EB"/>
    <w:rsid w:val="00365109"/>
    <w:rsid w:val="0036517D"/>
    <w:rsid w:val="003662EE"/>
    <w:rsid w:val="00367253"/>
    <w:rsid w:val="00367352"/>
    <w:rsid w:val="003673D9"/>
    <w:rsid w:val="003674CC"/>
    <w:rsid w:val="00367C62"/>
    <w:rsid w:val="00367DA8"/>
    <w:rsid w:val="0037026A"/>
    <w:rsid w:val="0037040D"/>
    <w:rsid w:val="00370563"/>
    <w:rsid w:val="0037060B"/>
    <w:rsid w:val="00370689"/>
    <w:rsid w:val="0037071D"/>
    <w:rsid w:val="00370AAB"/>
    <w:rsid w:val="003716A2"/>
    <w:rsid w:val="00371B70"/>
    <w:rsid w:val="00371D22"/>
    <w:rsid w:val="00371E96"/>
    <w:rsid w:val="00372CE0"/>
    <w:rsid w:val="00373EB5"/>
    <w:rsid w:val="003747D8"/>
    <w:rsid w:val="00374855"/>
    <w:rsid w:val="00374B41"/>
    <w:rsid w:val="00374F3F"/>
    <w:rsid w:val="0037501B"/>
    <w:rsid w:val="0037503F"/>
    <w:rsid w:val="00375748"/>
    <w:rsid w:val="00375857"/>
    <w:rsid w:val="00375A96"/>
    <w:rsid w:val="0037652D"/>
    <w:rsid w:val="00376963"/>
    <w:rsid w:val="00376C84"/>
    <w:rsid w:val="003770FA"/>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A63"/>
    <w:rsid w:val="00392C99"/>
    <w:rsid w:val="00393757"/>
    <w:rsid w:val="00394215"/>
    <w:rsid w:val="003942A4"/>
    <w:rsid w:val="00395475"/>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266"/>
    <w:rsid w:val="003B0571"/>
    <w:rsid w:val="003B0800"/>
    <w:rsid w:val="003B1395"/>
    <w:rsid w:val="003B16B3"/>
    <w:rsid w:val="003B4406"/>
    <w:rsid w:val="003B49F0"/>
    <w:rsid w:val="003B5DEE"/>
    <w:rsid w:val="003B73BE"/>
    <w:rsid w:val="003B7845"/>
    <w:rsid w:val="003B792D"/>
    <w:rsid w:val="003B7C8D"/>
    <w:rsid w:val="003C0D58"/>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1EB"/>
    <w:rsid w:val="003D0A39"/>
    <w:rsid w:val="003D0CCC"/>
    <w:rsid w:val="003D128D"/>
    <w:rsid w:val="003D252C"/>
    <w:rsid w:val="003D452B"/>
    <w:rsid w:val="003D4596"/>
    <w:rsid w:val="003D46FD"/>
    <w:rsid w:val="003D4D78"/>
    <w:rsid w:val="003D5B87"/>
    <w:rsid w:val="003D64F6"/>
    <w:rsid w:val="003D691C"/>
    <w:rsid w:val="003D7744"/>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CA1"/>
    <w:rsid w:val="003F2EF9"/>
    <w:rsid w:val="003F3399"/>
    <w:rsid w:val="003F3491"/>
    <w:rsid w:val="003F42E6"/>
    <w:rsid w:val="003F495F"/>
    <w:rsid w:val="003F526A"/>
    <w:rsid w:val="003F6174"/>
    <w:rsid w:val="003F6394"/>
    <w:rsid w:val="003F66EB"/>
    <w:rsid w:val="003F6C00"/>
    <w:rsid w:val="003F7267"/>
    <w:rsid w:val="003F7DED"/>
    <w:rsid w:val="0040064F"/>
    <w:rsid w:val="00400AB7"/>
    <w:rsid w:val="00400AFC"/>
    <w:rsid w:val="00400D5D"/>
    <w:rsid w:val="00400FD4"/>
    <w:rsid w:val="00401442"/>
    <w:rsid w:val="00401940"/>
    <w:rsid w:val="00402196"/>
    <w:rsid w:val="004022DE"/>
    <w:rsid w:val="00402FAD"/>
    <w:rsid w:val="00403696"/>
    <w:rsid w:val="004038A8"/>
    <w:rsid w:val="00403A41"/>
    <w:rsid w:val="00404783"/>
    <w:rsid w:val="00404AA5"/>
    <w:rsid w:val="00404E9D"/>
    <w:rsid w:val="00405112"/>
    <w:rsid w:val="004055BD"/>
    <w:rsid w:val="004061C9"/>
    <w:rsid w:val="004067B1"/>
    <w:rsid w:val="00406C6E"/>
    <w:rsid w:val="00407BD2"/>
    <w:rsid w:val="00407DBB"/>
    <w:rsid w:val="004105D1"/>
    <w:rsid w:val="00410B14"/>
    <w:rsid w:val="00410D6A"/>
    <w:rsid w:val="00411842"/>
    <w:rsid w:val="004120F8"/>
    <w:rsid w:val="004123FD"/>
    <w:rsid w:val="00412BC2"/>
    <w:rsid w:val="00412E5D"/>
    <w:rsid w:val="00414479"/>
    <w:rsid w:val="004145B4"/>
    <w:rsid w:val="004148DC"/>
    <w:rsid w:val="00415033"/>
    <w:rsid w:val="004150B4"/>
    <w:rsid w:val="004154D8"/>
    <w:rsid w:val="00415561"/>
    <w:rsid w:val="00415C60"/>
    <w:rsid w:val="00415DB7"/>
    <w:rsid w:val="00416290"/>
    <w:rsid w:val="004167B9"/>
    <w:rsid w:val="0042012F"/>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0954"/>
    <w:rsid w:val="004310A7"/>
    <w:rsid w:val="004319C7"/>
    <w:rsid w:val="00431BCA"/>
    <w:rsid w:val="00431F5C"/>
    <w:rsid w:val="004322E1"/>
    <w:rsid w:val="00432433"/>
    <w:rsid w:val="0043264E"/>
    <w:rsid w:val="004326BF"/>
    <w:rsid w:val="00432DE4"/>
    <w:rsid w:val="00433355"/>
    <w:rsid w:val="004339F2"/>
    <w:rsid w:val="00433B27"/>
    <w:rsid w:val="00434039"/>
    <w:rsid w:val="0043413A"/>
    <w:rsid w:val="00434537"/>
    <w:rsid w:val="00434818"/>
    <w:rsid w:val="00434B1C"/>
    <w:rsid w:val="004355F2"/>
    <w:rsid w:val="0043560E"/>
    <w:rsid w:val="0043599F"/>
    <w:rsid w:val="00435C8E"/>
    <w:rsid w:val="0043620F"/>
    <w:rsid w:val="004362B2"/>
    <w:rsid w:val="0044023E"/>
    <w:rsid w:val="0044071D"/>
    <w:rsid w:val="0044097F"/>
    <w:rsid w:val="00440BEE"/>
    <w:rsid w:val="004418B4"/>
    <w:rsid w:val="00441CBD"/>
    <w:rsid w:val="00442469"/>
    <w:rsid w:val="004427A8"/>
    <w:rsid w:val="004437C5"/>
    <w:rsid w:val="004456BF"/>
    <w:rsid w:val="00445752"/>
    <w:rsid w:val="00445C0B"/>
    <w:rsid w:val="00447D7B"/>
    <w:rsid w:val="004509A4"/>
    <w:rsid w:val="00451487"/>
    <w:rsid w:val="00452D33"/>
    <w:rsid w:val="004530E1"/>
    <w:rsid w:val="00454652"/>
    <w:rsid w:val="004547F6"/>
    <w:rsid w:val="004549B7"/>
    <w:rsid w:val="00455F44"/>
    <w:rsid w:val="00456B79"/>
    <w:rsid w:val="0045798D"/>
    <w:rsid w:val="00460210"/>
    <w:rsid w:val="00460D56"/>
    <w:rsid w:val="00461D13"/>
    <w:rsid w:val="00461EF7"/>
    <w:rsid w:val="00462DDB"/>
    <w:rsid w:val="00462E21"/>
    <w:rsid w:val="00463B26"/>
    <w:rsid w:val="00463D08"/>
    <w:rsid w:val="00463EF9"/>
    <w:rsid w:val="00463F83"/>
    <w:rsid w:val="00464892"/>
    <w:rsid w:val="00464DA8"/>
    <w:rsid w:val="004653B3"/>
    <w:rsid w:val="0046595B"/>
    <w:rsid w:val="00465B12"/>
    <w:rsid w:val="00465DDF"/>
    <w:rsid w:val="004662B7"/>
    <w:rsid w:val="00466CDF"/>
    <w:rsid w:val="00467369"/>
    <w:rsid w:val="0046782A"/>
    <w:rsid w:val="0046798A"/>
    <w:rsid w:val="00467C27"/>
    <w:rsid w:val="00467F0A"/>
    <w:rsid w:val="00470632"/>
    <w:rsid w:val="00470DDF"/>
    <w:rsid w:val="00471637"/>
    <w:rsid w:val="004717F2"/>
    <w:rsid w:val="00471976"/>
    <w:rsid w:val="00471A10"/>
    <w:rsid w:val="00471F79"/>
    <w:rsid w:val="00473CC0"/>
    <w:rsid w:val="00474B36"/>
    <w:rsid w:val="004756BF"/>
    <w:rsid w:val="00475DAA"/>
    <w:rsid w:val="00476170"/>
    <w:rsid w:val="004761B8"/>
    <w:rsid w:val="00476C28"/>
    <w:rsid w:val="00477D64"/>
    <w:rsid w:val="00477EB0"/>
    <w:rsid w:val="00480066"/>
    <w:rsid w:val="00480333"/>
    <w:rsid w:val="00480C99"/>
    <w:rsid w:val="00480EB7"/>
    <w:rsid w:val="00481C77"/>
    <w:rsid w:val="00481DF9"/>
    <w:rsid w:val="0048229E"/>
    <w:rsid w:val="00483476"/>
    <w:rsid w:val="00483A61"/>
    <w:rsid w:val="00483BE0"/>
    <w:rsid w:val="00483C42"/>
    <w:rsid w:val="0048413A"/>
    <w:rsid w:val="00484E70"/>
    <w:rsid w:val="0048717D"/>
    <w:rsid w:val="00487AEA"/>
    <w:rsid w:val="00487B05"/>
    <w:rsid w:val="004900A3"/>
    <w:rsid w:val="00490567"/>
    <w:rsid w:val="00490829"/>
    <w:rsid w:val="00490FD5"/>
    <w:rsid w:val="00491244"/>
    <w:rsid w:val="00491CDC"/>
    <w:rsid w:val="004921BC"/>
    <w:rsid w:val="00492613"/>
    <w:rsid w:val="004929C5"/>
    <w:rsid w:val="0049319C"/>
    <w:rsid w:val="004939C3"/>
    <w:rsid w:val="00493E0F"/>
    <w:rsid w:val="004945C5"/>
    <w:rsid w:val="004948FE"/>
    <w:rsid w:val="004954FF"/>
    <w:rsid w:val="00495720"/>
    <w:rsid w:val="004965A0"/>
    <w:rsid w:val="004967D3"/>
    <w:rsid w:val="004A0531"/>
    <w:rsid w:val="004A053D"/>
    <w:rsid w:val="004A0D8D"/>
    <w:rsid w:val="004A128C"/>
    <w:rsid w:val="004A1C40"/>
    <w:rsid w:val="004A2450"/>
    <w:rsid w:val="004A3AC4"/>
    <w:rsid w:val="004A3F58"/>
    <w:rsid w:val="004A451B"/>
    <w:rsid w:val="004A5868"/>
    <w:rsid w:val="004A6EC4"/>
    <w:rsid w:val="004A6EF2"/>
    <w:rsid w:val="004A7224"/>
    <w:rsid w:val="004A75CE"/>
    <w:rsid w:val="004A7D1E"/>
    <w:rsid w:val="004B01C1"/>
    <w:rsid w:val="004B10D4"/>
    <w:rsid w:val="004B1244"/>
    <w:rsid w:val="004B14C5"/>
    <w:rsid w:val="004B1ABA"/>
    <w:rsid w:val="004B2580"/>
    <w:rsid w:val="004B2791"/>
    <w:rsid w:val="004B308D"/>
    <w:rsid w:val="004B3DFB"/>
    <w:rsid w:val="004B4025"/>
    <w:rsid w:val="004B4210"/>
    <w:rsid w:val="004B4649"/>
    <w:rsid w:val="004B4661"/>
    <w:rsid w:val="004B4A3B"/>
    <w:rsid w:val="004B4F5E"/>
    <w:rsid w:val="004B5DF7"/>
    <w:rsid w:val="004B7FCC"/>
    <w:rsid w:val="004B7FD5"/>
    <w:rsid w:val="004C01B6"/>
    <w:rsid w:val="004C0F6C"/>
    <w:rsid w:val="004C148D"/>
    <w:rsid w:val="004C15E0"/>
    <w:rsid w:val="004C1EEE"/>
    <w:rsid w:val="004C2A42"/>
    <w:rsid w:val="004C33FF"/>
    <w:rsid w:val="004C39F2"/>
    <w:rsid w:val="004C3ED5"/>
    <w:rsid w:val="004C4A11"/>
    <w:rsid w:val="004C53D0"/>
    <w:rsid w:val="004C5474"/>
    <w:rsid w:val="004C5ACB"/>
    <w:rsid w:val="004C5FEB"/>
    <w:rsid w:val="004C60C3"/>
    <w:rsid w:val="004D067D"/>
    <w:rsid w:val="004D0697"/>
    <w:rsid w:val="004D0840"/>
    <w:rsid w:val="004D17F4"/>
    <w:rsid w:val="004D302D"/>
    <w:rsid w:val="004D31FF"/>
    <w:rsid w:val="004D3683"/>
    <w:rsid w:val="004D426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0A53"/>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032"/>
    <w:rsid w:val="004F1CFB"/>
    <w:rsid w:val="004F264C"/>
    <w:rsid w:val="004F2818"/>
    <w:rsid w:val="004F2B2A"/>
    <w:rsid w:val="004F31FC"/>
    <w:rsid w:val="004F4179"/>
    <w:rsid w:val="004F5113"/>
    <w:rsid w:val="004F5219"/>
    <w:rsid w:val="004F5B5D"/>
    <w:rsid w:val="004F5FCA"/>
    <w:rsid w:val="004F661C"/>
    <w:rsid w:val="004F6693"/>
    <w:rsid w:val="004F6CD6"/>
    <w:rsid w:val="004F78CB"/>
    <w:rsid w:val="004F78EF"/>
    <w:rsid w:val="005003E8"/>
    <w:rsid w:val="00500505"/>
    <w:rsid w:val="0050125D"/>
    <w:rsid w:val="0050210E"/>
    <w:rsid w:val="00502B59"/>
    <w:rsid w:val="00502DB5"/>
    <w:rsid w:val="005033EA"/>
    <w:rsid w:val="00503769"/>
    <w:rsid w:val="00503AC8"/>
    <w:rsid w:val="005040B2"/>
    <w:rsid w:val="005054E7"/>
    <w:rsid w:val="00505B33"/>
    <w:rsid w:val="00505CC3"/>
    <w:rsid w:val="00506276"/>
    <w:rsid w:val="005067D8"/>
    <w:rsid w:val="0051073C"/>
    <w:rsid w:val="00510CB2"/>
    <w:rsid w:val="0051268D"/>
    <w:rsid w:val="005131A7"/>
    <w:rsid w:val="005131D2"/>
    <w:rsid w:val="00513771"/>
    <w:rsid w:val="00513A27"/>
    <w:rsid w:val="0051541E"/>
    <w:rsid w:val="005154D7"/>
    <w:rsid w:val="0051672B"/>
    <w:rsid w:val="00517109"/>
    <w:rsid w:val="00517311"/>
    <w:rsid w:val="00517522"/>
    <w:rsid w:val="00517EAB"/>
    <w:rsid w:val="005206FD"/>
    <w:rsid w:val="00520E89"/>
    <w:rsid w:val="005211F9"/>
    <w:rsid w:val="005214AE"/>
    <w:rsid w:val="00521526"/>
    <w:rsid w:val="00521A4C"/>
    <w:rsid w:val="005222D0"/>
    <w:rsid w:val="005224EC"/>
    <w:rsid w:val="005230A4"/>
    <w:rsid w:val="0052332E"/>
    <w:rsid w:val="0052382C"/>
    <w:rsid w:val="00524A59"/>
    <w:rsid w:val="00525084"/>
    <w:rsid w:val="0052528C"/>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9D3"/>
    <w:rsid w:val="00544A65"/>
    <w:rsid w:val="00544BCD"/>
    <w:rsid w:val="005452B2"/>
    <w:rsid w:val="005454C2"/>
    <w:rsid w:val="00545D1F"/>
    <w:rsid w:val="00546476"/>
    <w:rsid w:val="00546BF3"/>
    <w:rsid w:val="00546D93"/>
    <w:rsid w:val="00546E23"/>
    <w:rsid w:val="00550846"/>
    <w:rsid w:val="005508E0"/>
    <w:rsid w:val="00550E61"/>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1DCE"/>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49E"/>
    <w:rsid w:val="00593AC9"/>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A7C86"/>
    <w:rsid w:val="005B02E9"/>
    <w:rsid w:val="005B0AFD"/>
    <w:rsid w:val="005B0D55"/>
    <w:rsid w:val="005B0D74"/>
    <w:rsid w:val="005B1436"/>
    <w:rsid w:val="005B2FCD"/>
    <w:rsid w:val="005B3BC9"/>
    <w:rsid w:val="005B4110"/>
    <w:rsid w:val="005B4143"/>
    <w:rsid w:val="005B4E55"/>
    <w:rsid w:val="005B532F"/>
    <w:rsid w:val="005B53D7"/>
    <w:rsid w:val="005B5729"/>
    <w:rsid w:val="005B5AC4"/>
    <w:rsid w:val="005B5B9C"/>
    <w:rsid w:val="005B5BE7"/>
    <w:rsid w:val="005B6585"/>
    <w:rsid w:val="005B6A30"/>
    <w:rsid w:val="005B6BCB"/>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17D"/>
    <w:rsid w:val="005D0ADD"/>
    <w:rsid w:val="005D0B10"/>
    <w:rsid w:val="005D1074"/>
    <w:rsid w:val="005D1175"/>
    <w:rsid w:val="005D2E1C"/>
    <w:rsid w:val="005D3570"/>
    <w:rsid w:val="005D38F0"/>
    <w:rsid w:val="005D3EFE"/>
    <w:rsid w:val="005D4384"/>
    <w:rsid w:val="005D43D2"/>
    <w:rsid w:val="005D4DAF"/>
    <w:rsid w:val="005D4E45"/>
    <w:rsid w:val="005D6C7B"/>
    <w:rsid w:val="005D7570"/>
    <w:rsid w:val="005D76CF"/>
    <w:rsid w:val="005D76FA"/>
    <w:rsid w:val="005D7EDA"/>
    <w:rsid w:val="005E094D"/>
    <w:rsid w:val="005E137F"/>
    <w:rsid w:val="005E1827"/>
    <w:rsid w:val="005E18DE"/>
    <w:rsid w:val="005E1A96"/>
    <w:rsid w:val="005E25B4"/>
    <w:rsid w:val="005E2BC7"/>
    <w:rsid w:val="005E2CB4"/>
    <w:rsid w:val="005E3D58"/>
    <w:rsid w:val="005E3E48"/>
    <w:rsid w:val="005E3E64"/>
    <w:rsid w:val="005E5094"/>
    <w:rsid w:val="005E53F5"/>
    <w:rsid w:val="005E5442"/>
    <w:rsid w:val="005E5CC7"/>
    <w:rsid w:val="005E6A94"/>
    <w:rsid w:val="005E6D58"/>
    <w:rsid w:val="005F003D"/>
    <w:rsid w:val="005F0557"/>
    <w:rsid w:val="005F0A7E"/>
    <w:rsid w:val="005F12A4"/>
    <w:rsid w:val="005F1780"/>
    <w:rsid w:val="005F1791"/>
    <w:rsid w:val="005F2C89"/>
    <w:rsid w:val="005F2EE1"/>
    <w:rsid w:val="005F30A6"/>
    <w:rsid w:val="005F4797"/>
    <w:rsid w:val="005F56A2"/>
    <w:rsid w:val="005F5A2A"/>
    <w:rsid w:val="005F5B00"/>
    <w:rsid w:val="005F5CC1"/>
    <w:rsid w:val="005F5CCC"/>
    <w:rsid w:val="005F6898"/>
    <w:rsid w:val="005F6C59"/>
    <w:rsid w:val="005F6FDB"/>
    <w:rsid w:val="005F70F1"/>
    <w:rsid w:val="005F7159"/>
    <w:rsid w:val="005F7685"/>
    <w:rsid w:val="005F7B33"/>
    <w:rsid w:val="00600BF9"/>
    <w:rsid w:val="006010E0"/>
    <w:rsid w:val="00601AA8"/>
    <w:rsid w:val="00601D49"/>
    <w:rsid w:val="00602362"/>
    <w:rsid w:val="006028B3"/>
    <w:rsid w:val="00602CD2"/>
    <w:rsid w:val="00602ED0"/>
    <w:rsid w:val="00602FFE"/>
    <w:rsid w:val="006033F1"/>
    <w:rsid w:val="006039AB"/>
    <w:rsid w:val="00603BB4"/>
    <w:rsid w:val="00603CD6"/>
    <w:rsid w:val="00604A2C"/>
    <w:rsid w:val="00604C42"/>
    <w:rsid w:val="00605793"/>
    <w:rsid w:val="00605971"/>
    <w:rsid w:val="00606D72"/>
    <w:rsid w:val="00607044"/>
    <w:rsid w:val="006078E5"/>
    <w:rsid w:val="00610656"/>
    <w:rsid w:val="0061079E"/>
    <w:rsid w:val="0061235F"/>
    <w:rsid w:val="00612CF1"/>
    <w:rsid w:val="00612EFA"/>
    <w:rsid w:val="00613187"/>
    <w:rsid w:val="006143A1"/>
    <w:rsid w:val="006152CD"/>
    <w:rsid w:val="00615D86"/>
    <w:rsid w:val="00616202"/>
    <w:rsid w:val="00616E19"/>
    <w:rsid w:val="006171D9"/>
    <w:rsid w:val="0061796D"/>
    <w:rsid w:val="006206CD"/>
    <w:rsid w:val="00620A9F"/>
    <w:rsid w:val="0062137B"/>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7B7"/>
    <w:rsid w:val="006349EF"/>
    <w:rsid w:val="00634FED"/>
    <w:rsid w:val="00635CEB"/>
    <w:rsid w:val="0063622E"/>
    <w:rsid w:val="00637A73"/>
    <w:rsid w:val="00637D57"/>
    <w:rsid w:val="00640FBC"/>
    <w:rsid w:val="0064120E"/>
    <w:rsid w:val="00641A71"/>
    <w:rsid w:val="006423D7"/>
    <w:rsid w:val="00644218"/>
    <w:rsid w:val="00644332"/>
    <w:rsid w:val="00644862"/>
    <w:rsid w:val="0064574D"/>
    <w:rsid w:val="00645801"/>
    <w:rsid w:val="006458BC"/>
    <w:rsid w:val="00645A7C"/>
    <w:rsid w:val="00645B8E"/>
    <w:rsid w:val="006474C3"/>
    <w:rsid w:val="00647D54"/>
    <w:rsid w:val="00647D5F"/>
    <w:rsid w:val="00647F6F"/>
    <w:rsid w:val="00651181"/>
    <w:rsid w:val="00651B4F"/>
    <w:rsid w:val="00651D07"/>
    <w:rsid w:val="00651DD1"/>
    <w:rsid w:val="00651F78"/>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50F"/>
    <w:rsid w:val="006617A2"/>
    <w:rsid w:val="00661C6A"/>
    <w:rsid w:val="00661FAD"/>
    <w:rsid w:val="006620A8"/>
    <w:rsid w:val="00662774"/>
    <w:rsid w:val="0066321C"/>
    <w:rsid w:val="00663506"/>
    <w:rsid w:val="0066365B"/>
    <w:rsid w:val="00663A7E"/>
    <w:rsid w:val="00663F46"/>
    <w:rsid w:val="00664093"/>
    <w:rsid w:val="006649EB"/>
    <w:rsid w:val="00664E31"/>
    <w:rsid w:val="0066522C"/>
    <w:rsid w:val="006661A5"/>
    <w:rsid w:val="006704FC"/>
    <w:rsid w:val="00670644"/>
    <w:rsid w:val="00671099"/>
    <w:rsid w:val="0067180E"/>
    <w:rsid w:val="00671A8D"/>
    <w:rsid w:val="00671FAD"/>
    <w:rsid w:val="00672030"/>
    <w:rsid w:val="00672244"/>
    <w:rsid w:val="00672272"/>
    <w:rsid w:val="006738E4"/>
    <w:rsid w:val="006738E7"/>
    <w:rsid w:val="006741E1"/>
    <w:rsid w:val="00674715"/>
    <w:rsid w:val="00675E50"/>
    <w:rsid w:val="00676180"/>
    <w:rsid w:val="006764D9"/>
    <w:rsid w:val="006776C4"/>
    <w:rsid w:val="00677BDE"/>
    <w:rsid w:val="00677EEA"/>
    <w:rsid w:val="00680572"/>
    <w:rsid w:val="00680A1C"/>
    <w:rsid w:val="00680B1C"/>
    <w:rsid w:val="0068198C"/>
    <w:rsid w:val="00681C10"/>
    <w:rsid w:val="006820A6"/>
    <w:rsid w:val="006828EA"/>
    <w:rsid w:val="00682CDD"/>
    <w:rsid w:val="00682F99"/>
    <w:rsid w:val="00683CB8"/>
    <w:rsid w:val="00683F8C"/>
    <w:rsid w:val="0068427F"/>
    <w:rsid w:val="00684BB0"/>
    <w:rsid w:val="0068600E"/>
    <w:rsid w:val="00686264"/>
    <w:rsid w:val="00686418"/>
    <w:rsid w:val="006869FB"/>
    <w:rsid w:val="00686FFA"/>
    <w:rsid w:val="0068799F"/>
    <w:rsid w:val="00687D7E"/>
    <w:rsid w:val="00692816"/>
    <w:rsid w:val="00692944"/>
    <w:rsid w:val="006937BC"/>
    <w:rsid w:val="00694128"/>
    <w:rsid w:val="0069414F"/>
    <w:rsid w:val="0069423A"/>
    <w:rsid w:val="006942FF"/>
    <w:rsid w:val="0069471B"/>
    <w:rsid w:val="00694C85"/>
    <w:rsid w:val="0069640F"/>
    <w:rsid w:val="00696533"/>
    <w:rsid w:val="00696FA3"/>
    <w:rsid w:val="006972F4"/>
    <w:rsid w:val="006A047D"/>
    <w:rsid w:val="006A0CE0"/>
    <w:rsid w:val="006A134D"/>
    <w:rsid w:val="006A136E"/>
    <w:rsid w:val="006A23DD"/>
    <w:rsid w:val="006A26B7"/>
    <w:rsid w:val="006A3083"/>
    <w:rsid w:val="006A33F5"/>
    <w:rsid w:val="006A364B"/>
    <w:rsid w:val="006A4D1B"/>
    <w:rsid w:val="006A5A54"/>
    <w:rsid w:val="006A5F5B"/>
    <w:rsid w:val="006A60A5"/>
    <w:rsid w:val="006A6728"/>
    <w:rsid w:val="006A6A14"/>
    <w:rsid w:val="006A7AA6"/>
    <w:rsid w:val="006A7BFB"/>
    <w:rsid w:val="006A7C8B"/>
    <w:rsid w:val="006A7DD7"/>
    <w:rsid w:val="006B0139"/>
    <w:rsid w:val="006B02D3"/>
    <w:rsid w:val="006B0E29"/>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15D7"/>
    <w:rsid w:val="006C26A7"/>
    <w:rsid w:val="006C340B"/>
    <w:rsid w:val="006C3957"/>
    <w:rsid w:val="006C3B29"/>
    <w:rsid w:val="006C4DAB"/>
    <w:rsid w:val="006C52AA"/>
    <w:rsid w:val="006C653E"/>
    <w:rsid w:val="006C6C37"/>
    <w:rsid w:val="006C72FF"/>
    <w:rsid w:val="006C7726"/>
    <w:rsid w:val="006C7C77"/>
    <w:rsid w:val="006C7E19"/>
    <w:rsid w:val="006D16F1"/>
    <w:rsid w:val="006D18B3"/>
    <w:rsid w:val="006D32B8"/>
    <w:rsid w:val="006D4551"/>
    <w:rsid w:val="006D5186"/>
    <w:rsid w:val="006D5F97"/>
    <w:rsid w:val="006D7AD2"/>
    <w:rsid w:val="006E03AD"/>
    <w:rsid w:val="006E0A3B"/>
    <w:rsid w:val="006E0E09"/>
    <w:rsid w:val="006E171F"/>
    <w:rsid w:val="006E1ECE"/>
    <w:rsid w:val="006E2813"/>
    <w:rsid w:val="006E375F"/>
    <w:rsid w:val="006E3871"/>
    <w:rsid w:val="006E38B2"/>
    <w:rsid w:val="006E3E28"/>
    <w:rsid w:val="006E41CA"/>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655"/>
    <w:rsid w:val="006F5CEE"/>
    <w:rsid w:val="006F6365"/>
    <w:rsid w:val="006F6526"/>
    <w:rsid w:val="006F663C"/>
    <w:rsid w:val="006F6B21"/>
    <w:rsid w:val="007004B4"/>
    <w:rsid w:val="007005EC"/>
    <w:rsid w:val="00700761"/>
    <w:rsid w:val="0070079D"/>
    <w:rsid w:val="007008D8"/>
    <w:rsid w:val="0070160D"/>
    <w:rsid w:val="00702BA3"/>
    <w:rsid w:val="00702C7E"/>
    <w:rsid w:val="00703AD7"/>
    <w:rsid w:val="007043DC"/>
    <w:rsid w:val="00704ABF"/>
    <w:rsid w:val="00705174"/>
    <w:rsid w:val="00706705"/>
    <w:rsid w:val="00706EE8"/>
    <w:rsid w:val="00707894"/>
    <w:rsid w:val="007102F9"/>
    <w:rsid w:val="0071034B"/>
    <w:rsid w:val="0071044E"/>
    <w:rsid w:val="0071095F"/>
    <w:rsid w:val="00710B8E"/>
    <w:rsid w:val="00710CCF"/>
    <w:rsid w:val="00710CF7"/>
    <w:rsid w:val="00711279"/>
    <w:rsid w:val="007118AA"/>
    <w:rsid w:val="007119EC"/>
    <w:rsid w:val="00711E76"/>
    <w:rsid w:val="007120AB"/>
    <w:rsid w:val="007131C9"/>
    <w:rsid w:val="00713DF8"/>
    <w:rsid w:val="00713EC3"/>
    <w:rsid w:val="0071418F"/>
    <w:rsid w:val="00714BC9"/>
    <w:rsid w:val="00715473"/>
    <w:rsid w:val="007154BA"/>
    <w:rsid w:val="00715585"/>
    <w:rsid w:val="00715E67"/>
    <w:rsid w:val="00716266"/>
    <w:rsid w:val="00716707"/>
    <w:rsid w:val="00717598"/>
    <w:rsid w:val="007178B3"/>
    <w:rsid w:val="00717C36"/>
    <w:rsid w:val="00717DE9"/>
    <w:rsid w:val="007203EC"/>
    <w:rsid w:val="0072084E"/>
    <w:rsid w:val="00721347"/>
    <w:rsid w:val="007218E6"/>
    <w:rsid w:val="00721B2D"/>
    <w:rsid w:val="00721CC5"/>
    <w:rsid w:val="00722373"/>
    <w:rsid w:val="007235DA"/>
    <w:rsid w:val="0072373C"/>
    <w:rsid w:val="007239B7"/>
    <w:rsid w:val="00723FDC"/>
    <w:rsid w:val="00724D98"/>
    <w:rsid w:val="00724DEC"/>
    <w:rsid w:val="00725622"/>
    <w:rsid w:val="00725AD4"/>
    <w:rsid w:val="00725E66"/>
    <w:rsid w:val="00726A67"/>
    <w:rsid w:val="00726F19"/>
    <w:rsid w:val="00727B5C"/>
    <w:rsid w:val="00727C9B"/>
    <w:rsid w:val="00730207"/>
    <w:rsid w:val="00730580"/>
    <w:rsid w:val="0073109A"/>
    <w:rsid w:val="00731325"/>
    <w:rsid w:val="00731865"/>
    <w:rsid w:val="00732888"/>
    <w:rsid w:val="007328D9"/>
    <w:rsid w:val="00733339"/>
    <w:rsid w:val="00733AC8"/>
    <w:rsid w:val="0073446B"/>
    <w:rsid w:val="0073490F"/>
    <w:rsid w:val="00734E19"/>
    <w:rsid w:val="00735A6E"/>
    <w:rsid w:val="00735AAA"/>
    <w:rsid w:val="007360E4"/>
    <w:rsid w:val="007375AD"/>
    <w:rsid w:val="00740BD5"/>
    <w:rsid w:val="00740D5C"/>
    <w:rsid w:val="00740FF2"/>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48D"/>
    <w:rsid w:val="00750A9B"/>
    <w:rsid w:val="00750F80"/>
    <w:rsid w:val="007510DB"/>
    <w:rsid w:val="00751493"/>
    <w:rsid w:val="007514D1"/>
    <w:rsid w:val="00751574"/>
    <w:rsid w:val="00751720"/>
    <w:rsid w:val="007517E8"/>
    <w:rsid w:val="00751DFC"/>
    <w:rsid w:val="007530FE"/>
    <w:rsid w:val="007537C0"/>
    <w:rsid w:val="00753A37"/>
    <w:rsid w:val="00753C0B"/>
    <w:rsid w:val="00754E89"/>
    <w:rsid w:val="007555E1"/>
    <w:rsid w:val="00755872"/>
    <w:rsid w:val="00756E4A"/>
    <w:rsid w:val="00756FCD"/>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77133"/>
    <w:rsid w:val="00777CD0"/>
    <w:rsid w:val="00777FCA"/>
    <w:rsid w:val="0078023B"/>
    <w:rsid w:val="00780356"/>
    <w:rsid w:val="00780AD2"/>
    <w:rsid w:val="00780AFB"/>
    <w:rsid w:val="0078174A"/>
    <w:rsid w:val="00781F15"/>
    <w:rsid w:val="007823F0"/>
    <w:rsid w:val="00782628"/>
    <w:rsid w:val="00782794"/>
    <w:rsid w:val="00782E69"/>
    <w:rsid w:val="0078305F"/>
    <w:rsid w:val="00783EAD"/>
    <w:rsid w:val="00784C49"/>
    <w:rsid w:val="00784D7A"/>
    <w:rsid w:val="007852EA"/>
    <w:rsid w:val="007857AD"/>
    <w:rsid w:val="00785E1A"/>
    <w:rsid w:val="00787148"/>
    <w:rsid w:val="0078746D"/>
    <w:rsid w:val="00787819"/>
    <w:rsid w:val="00787A4A"/>
    <w:rsid w:val="00787ADF"/>
    <w:rsid w:val="00790165"/>
    <w:rsid w:val="0079066D"/>
    <w:rsid w:val="00790916"/>
    <w:rsid w:val="0079091B"/>
    <w:rsid w:val="00790A63"/>
    <w:rsid w:val="007911AC"/>
    <w:rsid w:val="007920A2"/>
    <w:rsid w:val="00793558"/>
    <w:rsid w:val="007939E9"/>
    <w:rsid w:val="00793F5A"/>
    <w:rsid w:val="007940BE"/>
    <w:rsid w:val="00794A26"/>
    <w:rsid w:val="007951E7"/>
    <w:rsid w:val="007952FC"/>
    <w:rsid w:val="007953C0"/>
    <w:rsid w:val="00795B8C"/>
    <w:rsid w:val="00795EAC"/>
    <w:rsid w:val="00795FBB"/>
    <w:rsid w:val="00796211"/>
    <w:rsid w:val="00796354"/>
    <w:rsid w:val="00796A71"/>
    <w:rsid w:val="007971BD"/>
    <w:rsid w:val="007971C6"/>
    <w:rsid w:val="007972AD"/>
    <w:rsid w:val="007A00AE"/>
    <w:rsid w:val="007A07C6"/>
    <w:rsid w:val="007A0B90"/>
    <w:rsid w:val="007A1057"/>
    <w:rsid w:val="007A118A"/>
    <w:rsid w:val="007A216C"/>
    <w:rsid w:val="007A2188"/>
    <w:rsid w:val="007A252A"/>
    <w:rsid w:val="007A2ACD"/>
    <w:rsid w:val="007A3461"/>
    <w:rsid w:val="007A3696"/>
    <w:rsid w:val="007A3A11"/>
    <w:rsid w:val="007A3F9D"/>
    <w:rsid w:val="007A42B2"/>
    <w:rsid w:val="007A447A"/>
    <w:rsid w:val="007A5880"/>
    <w:rsid w:val="007A5B99"/>
    <w:rsid w:val="007A64DC"/>
    <w:rsid w:val="007A66EA"/>
    <w:rsid w:val="007A69B0"/>
    <w:rsid w:val="007A6A88"/>
    <w:rsid w:val="007A6C9A"/>
    <w:rsid w:val="007A710E"/>
    <w:rsid w:val="007A724D"/>
    <w:rsid w:val="007A7C0C"/>
    <w:rsid w:val="007B0CAF"/>
    <w:rsid w:val="007B0F3C"/>
    <w:rsid w:val="007B1290"/>
    <w:rsid w:val="007B1572"/>
    <w:rsid w:val="007B15CC"/>
    <w:rsid w:val="007B19B3"/>
    <w:rsid w:val="007B1FA8"/>
    <w:rsid w:val="007B1FC2"/>
    <w:rsid w:val="007B21A5"/>
    <w:rsid w:val="007B2224"/>
    <w:rsid w:val="007B2C85"/>
    <w:rsid w:val="007B4002"/>
    <w:rsid w:val="007B49EB"/>
    <w:rsid w:val="007B4DBF"/>
    <w:rsid w:val="007B5302"/>
    <w:rsid w:val="007B5630"/>
    <w:rsid w:val="007B64B0"/>
    <w:rsid w:val="007B742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261"/>
    <w:rsid w:val="007C3343"/>
    <w:rsid w:val="007C34C3"/>
    <w:rsid w:val="007C3EF6"/>
    <w:rsid w:val="007C3F4A"/>
    <w:rsid w:val="007C4551"/>
    <w:rsid w:val="007C45C2"/>
    <w:rsid w:val="007C4699"/>
    <w:rsid w:val="007C48C0"/>
    <w:rsid w:val="007C5559"/>
    <w:rsid w:val="007C5656"/>
    <w:rsid w:val="007C56AD"/>
    <w:rsid w:val="007C7E94"/>
    <w:rsid w:val="007D08EF"/>
    <w:rsid w:val="007D09C2"/>
    <w:rsid w:val="007D238D"/>
    <w:rsid w:val="007D26CD"/>
    <w:rsid w:val="007D357F"/>
    <w:rsid w:val="007D37FB"/>
    <w:rsid w:val="007D3959"/>
    <w:rsid w:val="007D4C36"/>
    <w:rsid w:val="007D54E0"/>
    <w:rsid w:val="007D6B8E"/>
    <w:rsid w:val="007D7696"/>
    <w:rsid w:val="007D7998"/>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6B30"/>
    <w:rsid w:val="007E70B0"/>
    <w:rsid w:val="007F01E1"/>
    <w:rsid w:val="007F1284"/>
    <w:rsid w:val="007F1566"/>
    <w:rsid w:val="007F1A37"/>
    <w:rsid w:val="007F1FDA"/>
    <w:rsid w:val="007F21A7"/>
    <w:rsid w:val="007F2314"/>
    <w:rsid w:val="007F2A9D"/>
    <w:rsid w:val="007F2B0C"/>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4AB"/>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3B0F"/>
    <w:rsid w:val="0081520F"/>
    <w:rsid w:val="00815883"/>
    <w:rsid w:val="008158F1"/>
    <w:rsid w:val="0081676A"/>
    <w:rsid w:val="00816FAF"/>
    <w:rsid w:val="00817492"/>
    <w:rsid w:val="00817550"/>
    <w:rsid w:val="00817B26"/>
    <w:rsid w:val="00817F67"/>
    <w:rsid w:val="00820402"/>
    <w:rsid w:val="00820AE6"/>
    <w:rsid w:val="0082161D"/>
    <w:rsid w:val="0082361B"/>
    <w:rsid w:val="00823CC3"/>
    <w:rsid w:val="008244B7"/>
    <w:rsid w:val="00824F7A"/>
    <w:rsid w:val="00825522"/>
    <w:rsid w:val="00825990"/>
    <w:rsid w:val="0082627F"/>
    <w:rsid w:val="0082714A"/>
    <w:rsid w:val="008278D2"/>
    <w:rsid w:val="00830060"/>
    <w:rsid w:val="008300A3"/>
    <w:rsid w:val="00830409"/>
    <w:rsid w:val="0083043B"/>
    <w:rsid w:val="00830F86"/>
    <w:rsid w:val="00832307"/>
    <w:rsid w:val="00832972"/>
    <w:rsid w:val="008329DB"/>
    <w:rsid w:val="00832D38"/>
    <w:rsid w:val="008331E8"/>
    <w:rsid w:val="008334DE"/>
    <w:rsid w:val="00833647"/>
    <w:rsid w:val="008338F2"/>
    <w:rsid w:val="00833AA0"/>
    <w:rsid w:val="00834B5D"/>
    <w:rsid w:val="00834D0C"/>
    <w:rsid w:val="00834D1F"/>
    <w:rsid w:val="00834DF3"/>
    <w:rsid w:val="00835547"/>
    <w:rsid w:val="00835B02"/>
    <w:rsid w:val="008371F1"/>
    <w:rsid w:val="008372D3"/>
    <w:rsid w:val="0084022D"/>
    <w:rsid w:val="00841A20"/>
    <w:rsid w:val="008425D4"/>
    <w:rsid w:val="008427E5"/>
    <w:rsid w:val="00842C56"/>
    <w:rsid w:val="00842CD1"/>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68C7"/>
    <w:rsid w:val="0086754F"/>
    <w:rsid w:val="008677B9"/>
    <w:rsid w:val="00867A66"/>
    <w:rsid w:val="00867F54"/>
    <w:rsid w:val="008706F5"/>
    <w:rsid w:val="00870953"/>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1C2F"/>
    <w:rsid w:val="00882070"/>
    <w:rsid w:val="008827D3"/>
    <w:rsid w:val="00883AD6"/>
    <w:rsid w:val="00883C03"/>
    <w:rsid w:val="00883F19"/>
    <w:rsid w:val="00884815"/>
    <w:rsid w:val="00884A96"/>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66A"/>
    <w:rsid w:val="00894B3B"/>
    <w:rsid w:val="008951EA"/>
    <w:rsid w:val="00895D4D"/>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0CC"/>
    <w:rsid w:val="008B06CD"/>
    <w:rsid w:val="008B0804"/>
    <w:rsid w:val="008B0878"/>
    <w:rsid w:val="008B1BCE"/>
    <w:rsid w:val="008B26BF"/>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22DC"/>
    <w:rsid w:val="008C34F2"/>
    <w:rsid w:val="008C359C"/>
    <w:rsid w:val="008C379F"/>
    <w:rsid w:val="008C3B42"/>
    <w:rsid w:val="008C4630"/>
    <w:rsid w:val="008C6137"/>
    <w:rsid w:val="008C638D"/>
    <w:rsid w:val="008C65AE"/>
    <w:rsid w:val="008C6C56"/>
    <w:rsid w:val="008C6E39"/>
    <w:rsid w:val="008C6EB4"/>
    <w:rsid w:val="008C7F1E"/>
    <w:rsid w:val="008D0182"/>
    <w:rsid w:val="008D0E3D"/>
    <w:rsid w:val="008D0E92"/>
    <w:rsid w:val="008D1251"/>
    <w:rsid w:val="008D131C"/>
    <w:rsid w:val="008D1E38"/>
    <w:rsid w:val="008D278B"/>
    <w:rsid w:val="008D2FF1"/>
    <w:rsid w:val="008D3EDA"/>
    <w:rsid w:val="008D3EFE"/>
    <w:rsid w:val="008D4171"/>
    <w:rsid w:val="008D42EE"/>
    <w:rsid w:val="008D4345"/>
    <w:rsid w:val="008D4F73"/>
    <w:rsid w:val="008D547D"/>
    <w:rsid w:val="008D56D5"/>
    <w:rsid w:val="008D5A56"/>
    <w:rsid w:val="008D61A2"/>
    <w:rsid w:val="008D627C"/>
    <w:rsid w:val="008D7097"/>
    <w:rsid w:val="008D7983"/>
    <w:rsid w:val="008D7D6A"/>
    <w:rsid w:val="008E0932"/>
    <w:rsid w:val="008E0CC6"/>
    <w:rsid w:val="008E129C"/>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191"/>
    <w:rsid w:val="008F02B8"/>
    <w:rsid w:val="008F0DC9"/>
    <w:rsid w:val="008F2137"/>
    <w:rsid w:val="008F3DDF"/>
    <w:rsid w:val="008F48D5"/>
    <w:rsid w:val="008F4A57"/>
    <w:rsid w:val="008F4DCF"/>
    <w:rsid w:val="008F4DDA"/>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4584"/>
    <w:rsid w:val="009068AF"/>
    <w:rsid w:val="00906DE5"/>
    <w:rsid w:val="00907191"/>
    <w:rsid w:val="009107A2"/>
    <w:rsid w:val="00910A23"/>
    <w:rsid w:val="00910A6D"/>
    <w:rsid w:val="00911F5D"/>
    <w:rsid w:val="00913B60"/>
    <w:rsid w:val="0091480D"/>
    <w:rsid w:val="0091486A"/>
    <w:rsid w:val="009148C7"/>
    <w:rsid w:val="00914B7E"/>
    <w:rsid w:val="009158E1"/>
    <w:rsid w:val="00915BBF"/>
    <w:rsid w:val="009165DE"/>
    <w:rsid w:val="009175A2"/>
    <w:rsid w:val="009176A4"/>
    <w:rsid w:val="00917CEB"/>
    <w:rsid w:val="00917D67"/>
    <w:rsid w:val="00920163"/>
    <w:rsid w:val="009205E5"/>
    <w:rsid w:val="00920CC5"/>
    <w:rsid w:val="009213C7"/>
    <w:rsid w:val="009215A2"/>
    <w:rsid w:val="009216D2"/>
    <w:rsid w:val="00921C37"/>
    <w:rsid w:val="0092206C"/>
    <w:rsid w:val="00922833"/>
    <w:rsid w:val="00922E45"/>
    <w:rsid w:val="00923672"/>
    <w:rsid w:val="00923BCC"/>
    <w:rsid w:val="00923F97"/>
    <w:rsid w:val="0092460E"/>
    <w:rsid w:val="00924AB8"/>
    <w:rsid w:val="00924D84"/>
    <w:rsid w:val="0092525C"/>
    <w:rsid w:val="00925435"/>
    <w:rsid w:val="00925675"/>
    <w:rsid w:val="00925AB1"/>
    <w:rsid w:val="00925AB5"/>
    <w:rsid w:val="00927783"/>
    <w:rsid w:val="00930025"/>
    <w:rsid w:val="009301CF"/>
    <w:rsid w:val="0093022D"/>
    <w:rsid w:val="009303D8"/>
    <w:rsid w:val="0093092F"/>
    <w:rsid w:val="00930A2C"/>
    <w:rsid w:val="00931801"/>
    <w:rsid w:val="00932BEF"/>
    <w:rsid w:val="00933B36"/>
    <w:rsid w:val="00933FA9"/>
    <w:rsid w:val="0093470F"/>
    <w:rsid w:val="009350F2"/>
    <w:rsid w:val="0093510E"/>
    <w:rsid w:val="009351A4"/>
    <w:rsid w:val="009359EF"/>
    <w:rsid w:val="00935AA6"/>
    <w:rsid w:val="00936B01"/>
    <w:rsid w:val="00937A74"/>
    <w:rsid w:val="00937AE4"/>
    <w:rsid w:val="009402ED"/>
    <w:rsid w:val="0094169B"/>
    <w:rsid w:val="00941E67"/>
    <w:rsid w:val="009425D0"/>
    <w:rsid w:val="009425FB"/>
    <w:rsid w:val="00942F50"/>
    <w:rsid w:val="00944353"/>
    <w:rsid w:val="009443CE"/>
    <w:rsid w:val="00944C00"/>
    <w:rsid w:val="009474A6"/>
    <w:rsid w:val="00947744"/>
    <w:rsid w:val="009477F0"/>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CFF"/>
    <w:rsid w:val="00960EAD"/>
    <w:rsid w:val="009612E9"/>
    <w:rsid w:val="00961406"/>
    <w:rsid w:val="00961A9E"/>
    <w:rsid w:val="00963035"/>
    <w:rsid w:val="009635AE"/>
    <w:rsid w:val="00963A10"/>
    <w:rsid w:val="009650A5"/>
    <w:rsid w:val="00965A22"/>
    <w:rsid w:val="00965AF7"/>
    <w:rsid w:val="00966197"/>
    <w:rsid w:val="00966D5E"/>
    <w:rsid w:val="00967FC9"/>
    <w:rsid w:val="00970363"/>
    <w:rsid w:val="00971AD5"/>
    <w:rsid w:val="00971C87"/>
    <w:rsid w:val="00971DEC"/>
    <w:rsid w:val="00971E16"/>
    <w:rsid w:val="0097380E"/>
    <w:rsid w:val="00973CB4"/>
    <w:rsid w:val="00973FC6"/>
    <w:rsid w:val="00974E71"/>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87FC1"/>
    <w:rsid w:val="00990098"/>
    <w:rsid w:val="009902CD"/>
    <w:rsid w:val="00990A4D"/>
    <w:rsid w:val="0099111A"/>
    <w:rsid w:val="00994534"/>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2AEE"/>
    <w:rsid w:val="009A2B16"/>
    <w:rsid w:val="009A48EE"/>
    <w:rsid w:val="009A490F"/>
    <w:rsid w:val="009A5887"/>
    <w:rsid w:val="009A6AA0"/>
    <w:rsid w:val="009A794C"/>
    <w:rsid w:val="009B0C99"/>
    <w:rsid w:val="009B0E5A"/>
    <w:rsid w:val="009B12A6"/>
    <w:rsid w:val="009B16C5"/>
    <w:rsid w:val="009B17B8"/>
    <w:rsid w:val="009B1CE9"/>
    <w:rsid w:val="009B1EB1"/>
    <w:rsid w:val="009B2120"/>
    <w:rsid w:val="009B2343"/>
    <w:rsid w:val="009B25EA"/>
    <w:rsid w:val="009B2C0A"/>
    <w:rsid w:val="009B2E09"/>
    <w:rsid w:val="009B3624"/>
    <w:rsid w:val="009B39E5"/>
    <w:rsid w:val="009B45E2"/>
    <w:rsid w:val="009B682E"/>
    <w:rsid w:val="009B7621"/>
    <w:rsid w:val="009B7E94"/>
    <w:rsid w:val="009C00F1"/>
    <w:rsid w:val="009C0BFC"/>
    <w:rsid w:val="009C158D"/>
    <w:rsid w:val="009C182D"/>
    <w:rsid w:val="009C1DB3"/>
    <w:rsid w:val="009C2DBA"/>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531"/>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4897"/>
    <w:rsid w:val="009E5178"/>
    <w:rsid w:val="009E5481"/>
    <w:rsid w:val="009E63B5"/>
    <w:rsid w:val="009E6975"/>
    <w:rsid w:val="009F03BE"/>
    <w:rsid w:val="009F0526"/>
    <w:rsid w:val="009F086C"/>
    <w:rsid w:val="009F19BC"/>
    <w:rsid w:val="009F1BCE"/>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953"/>
    <w:rsid w:val="009F6B42"/>
    <w:rsid w:val="009F6F74"/>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1848"/>
    <w:rsid w:val="00A12277"/>
    <w:rsid w:val="00A13064"/>
    <w:rsid w:val="00A135D1"/>
    <w:rsid w:val="00A13BA9"/>
    <w:rsid w:val="00A13C97"/>
    <w:rsid w:val="00A14D6C"/>
    <w:rsid w:val="00A150B0"/>
    <w:rsid w:val="00A156F3"/>
    <w:rsid w:val="00A159DD"/>
    <w:rsid w:val="00A15AAE"/>
    <w:rsid w:val="00A15E65"/>
    <w:rsid w:val="00A16E49"/>
    <w:rsid w:val="00A17172"/>
    <w:rsid w:val="00A20A9F"/>
    <w:rsid w:val="00A213D5"/>
    <w:rsid w:val="00A21667"/>
    <w:rsid w:val="00A21A9B"/>
    <w:rsid w:val="00A22A86"/>
    <w:rsid w:val="00A23071"/>
    <w:rsid w:val="00A23520"/>
    <w:rsid w:val="00A24948"/>
    <w:rsid w:val="00A24990"/>
    <w:rsid w:val="00A25D86"/>
    <w:rsid w:val="00A26DEC"/>
    <w:rsid w:val="00A272BA"/>
    <w:rsid w:val="00A2771F"/>
    <w:rsid w:val="00A279DC"/>
    <w:rsid w:val="00A312B1"/>
    <w:rsid w:val="00A31391"/>
    <w:rsid w:val="00A314D3"/>
    <w:rsid w:val="00A31A31"/>
    <w:rsid w:val="00A3264A"/>
    <w:rsid w:val="00A3265D"/>
    <w:rsid w:val="00A32EB7"/>
    <w:rsid w:val="00A33CB8"/>
    <w:rsid w:val="00A33E11"/>
    <w:rsid w:val="00A340A5"/>
    <w:rsid w:val="00A34344"/>
    <w:rsid w:val="00A34399"/>
    <w:rsid w:val="00A35602"/>
    <w:rsid w:val="00A356B7"/>
    <w:rsid w:val="00A362BF"/>
    <w:rsid w:val="00A363E0"/>
    <w:rsid w:val="00A3678E"/>
    <w:rsid w:val="00A368FE"/>
    <w:rsid w:val="00A36EFC"/>
    <w:rsid w:val="00A37CAF"/>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8F9"/>
    <w:rsid w:val="00A50A2F"/>
    <w:rsid w:val="00A50BA2"/>
    <w:rsid w:val="00A515C3"/>
    <w:rsid w:val="00A51B80"/>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080"/>
    <w:rsid w:val="00A7056D"/>
    <w:rsid w:val="00A70868"/>
    <w:rsid w:val="00A7147C"/>
    <w:rsid w:val="00A71B11"/>
    <w:rsid w:val="00A71D8A"/>
    <w:rsid w:val="00A72000"/>
    <w:rsid w:val="00A72868"/>
    <w:rsid w:val="00A72A39"/>
    <w:rsid w:val="00A72D0A"/>
    <w:rsid w:val="00A72D1C"/>
    <w:rsid w:val="00A73227"/>
    <w:rsid w:val="00A733F0"/>
    <w:rsid w:val="00A7353C"/>
    <w:rsid w:val="00A73BA2"/>
    <w:rsid w:val="00A73D8B"/>
    <w:rsid w:val="00A74233"/>
    <w:rsid w:val="00A7432E"/>
    <w:rsid w:val="00A7563E"/>
    <w:rsid w:val="00A75F32"/>
    <w:rsid w:val="00A76B7B"/>
    <w:rsid w:val="00A77095"/>
    <w:rsid w:val="00A776AD"/>
    <w:rsid w:val="00A808C8"/>
    <w:rsid w:val="00A80D74"/>
    <w:rsid w:val="00A810A9"/>
    <w:rsid w:val="00A810DF"/>
    <w:rsid w:val="00A81CC4"/>
    <w:rsid w:val="00A82257"/>
    <w:rsid w:val="00A827CF"/>
    <w:rsid w:val="00A82A28"/>
    <w:rsid w:val="00A82CF6"/>
    <w:rsid w:val="00A82E32"/>
    <w:rsid w:val="00A8300C"/>
    <w:rsid w:val="00A832D9"/>
    <w:rsid w:val="00A840AF"/>
    <w:rsid w:val="00A844C5"/>
    <w:rsid w:val="00A84777"/>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BC0"/>
    <w:rsid w:val="00A93F07"/>
    <w:rsid w:val="00A93FB1"/>
    <w:rsid w:val="00A9541B"/>
    <w:rsid w:val="00A96822"/>
    <w:rsid w:val="00A96AE3"/>
    <w:rsid w:val="00A972D8"/>
    <w:rsid w:val="00A9731B"/>
    <w:rsid w:val="00A97EFD"/>
    <w:rsid w:val="00AA04DC"/>
    <w:rsid w:val="00AA0AC6"/>
    <w:rsid w:val="00AA121A"/>
    <w:rsid w:val="00AA1883"/>
    <w:rsid w:val="00AA1E8B"/>
    <w:rsid w:val="00AA1FA0"/>
    <w:rsid w:val="00AA2474"/>
    <w:rsid w:val="00AA41E5"/>
    <w:rsid w:val="00AA4971"/>
    <w:rsid w:val="00AA4DAB"/>
    <w:rsid w:val="00AA55CA"/>
    <w:rsid w:val="00AA55DC"/>
    <w:rsid w:val="00AA5B25"/>
    <w:rsid w:val="00AA66D4"/>
    <w:rsid w:val="00AA6881"/>
    <w:rsid w:val="00AA7000"/>
    <w:rsid w:val="00AA791A"/>
    <w:rsid w:val="00AA7C20"/>
    <w:rsid w:val="00AB095B"/>
    <w:rsid w:val="00AB09E2"/>
    <w:rsid w:val="00AB0D69"/>
    <w:rsid w:val="00AB1FCB"/>
    <w:rsid w:val="00AB2206"/>
    <w:rsid w:val="00AB221E"/>
    <w:rsid w:val="00AB2275"/>
    <w:rsid w:val="00AB2B16"/>
    <w:rsid w:val="00AB382C"/>
    <w:rsid w:val="00AB3E12"/>
    <w:rsid w:val="00AB43D8"/>
    <w:rsid w:val="00AB4DDA"/>
    <w:rsid w:val="00AB4EE6"/>
    <w:rsid w:val="00AB56BE"/>
    <w:rsid w:val="00AB5959"/>
    <w:rsid w:val="00AB6131"/>
    <w:rsid w:val="00AB68E2"/>
    <w:rsid w:val="00AB6E62"/>
    <w:rsid w:val="00AB7141"/>
    <w:rsid w:val="00AB7C39"/>
    <w:rsid w:val="00AC2B9F"/>
    <w:rsid w:val="00AC3539"/>
    <w:rsid w:val="00AC46A4"/>
    <w:rsid w:val="00AC47DB"/>
    <w:rsid w:val="00AC4DE2"/>
    <w:rsid w:val="00AC4ED5"/>
    <w:rsid w:val="00AC60DD"/>
    <w:rsid w:val="00AC6A9A"/>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33EC"/>
    <w:rsid w:val="00AD48C7"/>
    <w:rsid w:val="00AD4C91"/>
    <w:rsid w:val="00AD5454"/>
    <w:rsid w:val="00AD54D3"/>
    <w:rsid w:val="00AD599A"/>
    <w:rsid w:val="00AD737F"/>
    <w:rsid w:val="00AD74AF"/>
    <w:rsid w:val="00AE02CE"/>
    <w:rsid w:val="00AE0D05"/>
    <w:rsid w:val="00AE0F50"/>
    <w:rsid w:val="00AE1497"/>
    <w:rsid w:val="00AE15AE"/>
    <w:rsid w:val="00AE1DE4"/>
    <w:rsid w:val="00AE1F29"/>
    <w:rsid w:val="00AE21DA"/>
    <w:rsid w:val="00AE2719"/>
    <w:rsid w:val="00AE314A"/>
    <w:rsid w:val="00AE3DE4"/>
    <w:rsid w:val="00AE4246"/>
    <w:rsid w:val="00AE462F"/>
    <w:rsid w:val="00AE464C"/>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42CD"/>
    <w:rsid w:val="00B056A7"/>
    <w:rsid w:val="00B0571A"/>
    <w:rsid w:val="00B05F06"/>
    <w:rsid w:val="00B06117"/>
    <w:rsid w:val="00B072E2"/>
    <w:rsid w:val="00B07F5E"/>
    <w:rsid w:val="00B11A7A"/>
    <w:rsid w:val="00B122C6"/>
    <w:rsid w:val="00B12676"/>
    <w:rsid w:val="00B12C63"/>
    <w:rsid w:val="00B130D5"/>
    <w:rsid w:val="00B132CF"/>
    <w:rsid w:val="00B1380A"/>
    <w:rsid w:val="00B13A31"/>
    <w:rsid w:val="00B1523A"/>
    <w:rsid w:val="00B16219"/>
    <w:rsid w:val="00B166BE"/>
    <w:rsid w:val="00B17554"/>
    <w:rsid w:val="00B17566"/>
    <w:rsid w:val="00B1790A"/>
    <w:rsid w:val="00B20CD3"/>
    <w:rsid w:val="00B20E08"/>
    <w:rsid w:val="00B20FC7"/>
    <w:rsid w:val="00B218C3"/>
    <w:rsid w:val="00B223F8"/>
    <w:rsid w:val="00B23801"/>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533"/>
    <w:rsid w:val="00B3469E"/>
    <w:rsid w:val="00B35CE1"/>
    <w:rsid w:val="00B36082"/>
    <w:rsid w:val="00B3658E"/>
    <w:rsid w:val="00B36D67"/>
    <w:rsid w:val="00B37424"/>
    <w:rsid w:val="00B37940"/>
    <w:rsid w:val="00B37D96"/>
    <w:rsid w:val="00B4053B"/>
    <w:rsid w:val="00B41363"/>
    <w:rsid w:val="00B42C0B"/>
    <w:rsid w:val="00B42CD3"/>
    <w:rsid w:val="00B43117"/>
    <w:rsid w:val="00B44814"/>
    <w:rsid w:val="00B44C5A"/>
    <w:rsid w:val="00B46642"/>
    <w:rsid w:val="00B467AF"/>
    <w:rsid w:val="00B46EF3"/>
    <w:rsid w:val="00B501A2"/>
    <w:rsid w:val="00B50476"/>
    <w:rsid w:val="00B50B99"/>
    <w:rsid w:val="00B512CB"/>
    <w:rsid w:val="00B52C85"/>
    <w:rsid w:val="00B52FF5"/>
    <w:rsid w:val="00B53337"/>
    <w:rsid w:val="00B53592"/>
    <w:rsid w:val="00B53A0E"/>
    <w:rsid w:val="00B53A51"/>
    <w:rsid w:val="00B542C5"/>
    <w:rsid w:val="00B54421"/>
    <w:rsid w:val="00B54780"/>
    <w:rsid w:val="00B54F77"/>
    <w:rsid w:val="00B5507B"/>
    <w:rsid w:val="00B551E2"/>
    <w:rsid w:val="00B555CB"/>
    <w:rsid w:val="00B55964"/>
    <w:rsid w:val="00B55BB0"/>
    <w:rsid w:val="00B55C28"/>
    <w:rsid w:val="00B563AE"/>
    <w:rsid w:val="00B5666B"/>
    <w:rsid w:val="00B5674A"/>
    <w:rsid w:val="00B57176"/>
    <w:rsid w:val="00B57CA2"/>
    <w:rsid w:val="00B61508"/>
    <w:rsid w:val="00B61686"/>
    <w:rsid w:val="00B61B0A"/>
    <w:rsid w:val="00B62465"/>
    <w:rsid w:val="00B63131"/>
    <w:rsid w:val="00B634F3"/>
    <w:rsid w:val="00B63CC7"/>
    <w:rsid w:val="00B64283"/>
    <w:rsid w:val="00B64339"/>
    <w:rsid w:val="00B65D8F"/>
    <w:rsid w:val="00B66D50"/>
    <w:rsid w:val="00B6727F"/>
    <w:rsid w:val="00B67690"/>
    <w:rsid w:val="00B679CA"/>
    <w:rsid w:val="00B7015E"/>
    <w:rsid w:val="00B7190D"/>
    <w:rsid w:val="00B7219F"/>
    <w:rsid w:val="00B7265A"/>
    <w:rsid w:val="00B72FA9"/>
    <w:rsid w:val="00B738F5"/>
    <w:rsid w:val="00B73A3B"/>
    <w:rsid w:val="00B73BF0"/>
    <w:rsid w:val="00B73FAA"/>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35B9"/>
    <w:rsid w:val="00B8508B"/>
    <w:rsid w:val="00B860E9"/>
    <w:rsid w:val="00B86968"/>
    <w:rsid w:val="00B871A9"/>
    <w:rsid w:val="00B8739A"/>
    <w:rsid w:val="00B90851"/>
    <w:rsid w:val="00B90F39"/>
    <w:rsid w:val="00B92C92"/>
    <w:rsid w:val="00B931BF"/>
    <w:rsid w:val="00B93B34"/>
    <w:rsid w:val="00B957CE"/>
    <w:rsid w:val="00B95948"/>
    <w:rsid w:val="00B959EF"/>
    <w:rsid w:val="00B963DE"/>
    <w:rsid w:val="00B96D52"/>
    <w:rsid w:val="00B970DB"/>
    <w:rsid w:val="00B9789C"/>
    <w:rsid w:val="00B97B3F"/>
    <w:rsid w:val="00BA0BC8"/>
    <w:rsid w:val="00BA0D2D"/>
    <w:rsid w:val="00BA0D36"/>
    <w:rsid w:val="00BA11D8"/>
    <w:rsid w:val="00BA1566"/>
    <w:rsid w:val="00BA2952"/>
    <w:rsid w:val="00BA29A5"/>
    <w:rsid w:val="00BA31BA"/>
    <w:rsid w:val="00BA382E"/>
    <w:rsid w:val="00BA4919"/>
    <w:rsid w:val="00BA5199"/>
    <w:rsid w:val="00BA5E34"/>
    <w:rsid w:val="00BA6382"/>
    <w:rsid w:val="00BA6859"/>
    <w:rsid w:val="00BB0231"/>
    <w:rsid w:val="00BB0932"/>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14A"/>
    <w:rsid w:val="00BC135A"/>
    <w:rsid w:val="00BC19FB"/>
    <w:rsid w:val="00BC296A"/>
    <w:rsid w:val="00BC2B11"/>
    <w:rsid w:val="00BC39A1"/>
    <w:rsid w:val="00BC3BED"/>
    <w:rsid w:val="00BC40F2"/>
    <w:rsid w:val="00BC4129"/>
    <w:rsid w:val="00BC47F9"/>
    <w:rsid w:val="00BC4818"/>
    <w:rsid w:val="00BC4CCE"/>
    <w:rsid w:val="00BC4D6A"/>
    <w:rsid w:val="00BC50A6"/>
    <w:rsid w:val="00BC57A0"/>
    <w:rsid w:val="00BC598C"/>
    <w:rsid w:val="00BC6FBD"/>
    <w:rsid w:val="00BC7F70"/>
    <w:rsid w:val="00BD0186"/>
    <w:rsid w:val="00BD0B15"/>
    <w:rsid w:val="00BD101D"/>
    <w:rsid w:val="00BD12E5"/>
    <w:rsid w:val="00BD1906"/>
    <w:rsid w:val="00BD1F4F"/>
    <w:rsid w:val="00BD2421"/>
    <w:rsid w:val="00BD2F50"/>
    <w:rsid w:val="00BD3665"/>
    <w:rsid w:val="00BD36A7"/>
    <w:rsid w:val="00BD47FB"/>
    <w:rsid w:val="00BD4D0B"/>
    <w:rsid w:val="00BD4DB5"/>
    <w:rsid w:val="00BD4FFD"/>
    <w:rsid w:val="00BD5E25"/>
    <w:rsid w:val="00BD5F39"/>
    <w:rsid w:val="00BD5F79"/>
    <w:rsid w:val="00BD60B9"/>
    <w:rsid w:val="00BD694C"/>
    <w:rsid w:val="00BD707A"/>
    <w:rsid w:val="00BD7A95"/>
    <w:rsid w:val="00BD7AE4"/>
    <w:rsid w:val="00BE03B9"/>
    <w:rsid w:val="00BE0FC8"/>
    <w:rsid w:val="00BE151D"/>
    <w:rsid w:val="00BE1D99"/>
    <w:rsid w:val="00BE1E78"/>
    <w:rsid w:val="00BE1FAA"/>
    <w:rsid w:val="00BE2415"/>
    <w:rsid w:val="00BE249A"/>
    <w:rsid w:val="00BE31A5"/>
    <w:rsid w:val="00BE337A"/>
    <w:rsid w:val="00BE3BE3"/>
    <w:rsid w:val="00BE3DC8"/>
    <w:rsid w:val="00BE43FC"/>
    <w:rsid w:val="00BE47D3"/>
    <w:rsid w:val="00BE54C2"/>
    <w:rsid w:val="00BE67D9"/>
    <w:rsid w:val="00BE6AB5"/>
    <w:rsid w:val="00BE6B30"/>
    <w:rsid w:val="00BE780C"/>
    <w:rsid w:val="00BE7BA6"/>
    <w:rsid w:val="00BE7C54"/>
    <w:rsid w:val="00BE7D27"/>
    <w:rsid w:val="00BE7D73"/>
    <w:rsid w:val="00BF12CB"/>
    <w:rsid w:val="00BF15EF"/>
    <w:rsid w:val="00BF19B4"/>
    <w:rsid w:val="00BF1DAC"/>
    <w:rsid w:val="00BF2029"/>
    <w:rsid w:val="00BF265A"/>
    <w:rsid w:val="00BF290C"/>
    <w:rsid w:val="00BF3522"/>
    <w:rsid w:val="00BF4217"/>
    <w:rsid w:val="00BF4777"/>
    <w:rsid w:val="00BF4A0A"/>
    <w:rsid w:val="00BF4DE1"/>
    <w:rsid w:val="00BF557B"/>
    <w:rsid w:val="00BF5C4D"/>
    <w:rsid w:val="00BF6A08"/>
    <w:rsid w:val="00BF728F"/>
    <w:rsid w:val="00BF784D"/>
    <w:rsid w:val="00BF7E86"/>
    <w:rsid w:val="00C00B96"/>
    <w:rsid w:val="00C0131D"/>
    <w:rsid w:val="00C0138C"/>
    <w:rsid w:val="00C013BF"/>
    <w:rsid w:val="00C0168A"/>
    <w:rsid w:val="00C017A6"/>
    <w:rsid w:val="00C01916"/>
    <w:rsid w:val="00C028DF"/>
    <w:rsid w:val="00C03CB0"/>
    <w:rsid w:val="00C054A1"/>
    <w:rsid w:val="00C055FA"/>
    <w:rsid w:val="00C05A9B"/>
    <w:rsid w:val="00C062AC"/>
    <w:rsid w:val="00C07785"/>
    <w:rsid w:val="00C07DBB"/>
    <w:rsid w:val="00C1000B"/>
    <w:rsid w:val="00C10058"/>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AB3"/>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3AB"/>
    <w:rsid w:val="00C23A89"/>
    <w:rsid w:val="00C23D26"/>
    <w:rsid w:val="00C24B00"/>
    <w:rsid w:val="00C251DB"/>
    <w:rsid w:val="00C252B2"/>
    <w:rsid w:val="00C25D88"/>
    <w:rsid w:val="00C26265"/>
    <w:rsid w:val="00C26BF3"/>
    <w:rsid w:val="00C27C0B"/>
    <w:rsid w:val="00C30303"/>
    <w:rsid w:val="00C30406"/>
    <w:rsid w:val="00C307F4"/>
    <w:rsid w:val="00C31386"/>
    <w:rsid w:val="00C315BD"/>
    <w:rsid w:val="00C31CB0"/>
    <w:rsid w:val="00C320B3"/>
    <w:rsid w:val="00C32926"/>
    <w:rsid w:val="00C33C02"/>
    <w:rsid w:val="00C34786"/>
    <w:rsid w:val="00C34CC7"/>
    <w:rsid w:val="00C34EAF"/>
    <w:rsid w:val="00C34F80"/>
    <w:rsid w:val="00C35DA6"/>
    <w:rsid w:val="00C361A4"/>
    <w:rsid w:val="00C3664F"/>
    <w:rsid w:val="00C36BA8"/>
    <w:rsid w:val="00C37411"/>
    <w:rsid w:val="00C37D47"/>
    <w:rsid w:val="00C404CC"/>
    <w:rsid w:val="00C410E9"/>
    <w:rsid w:val="00C411B3"/>
    <w:rsid w:val="00C41426"/>
    <w:rsid w:val="00C41B97"/>
    <w:rsid w:val="00C436AD"/>
    <w:rsid w:val="00C43846"/>
    <w:rsid w:val="00C43895"/>
    <w:rsid w:val="00C43B2D"/>
    <w:rsid w:val="00C43EFC"/>
    <w:rsid w:val="00C44C45"/>
    <w:rsid w:val="00C4691E"/>
    <w:rsid w:val="00C479D1"/>
    <w:rsid w:val="00C47BC4"/>
    <w:rsid w:val="00C5044D"/>
    <w:rsid w:val="00C50DB1"/>
    <w:rsid w:val="00C51D55"/>
    <w:rsid w:val="00C51DF8"/>
    <w:rsid w:val="00C51EED"/>
    <w:rsid w:val="00C51F3E"/>
    <w:rsid w:val="00C51F95"/>
    <w:rsid w:val="00C5399E"/>
    <w:rsid w:val="00C539F6"/>
    <w:rsid w:val="00C5464C"/>
    <w:rsid w:val="00C55437"/>
    <w:rsid w:val="00C55CF8"/>
    <w:rsid w:val="00C57496"/>
    <w:rsid w:val="00C6150E"/>
    <w:rsid w:val="00C615C4"/>
    <w:rsid w:val="00C61C39"/>
    <w:rsid w:val="00C62B36"/>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B36"/>
    <w:rsid w:val="00C72E85"/>
    <w:rsid w:val="00C739BA"/>
    <w:rsid w:val="00C74AE0"/>
    <w:rsid w:val="00C74B79"/>
    <w:rsid w:val="00C75B0D"/>
    <w:rsid w:val="00C75E95"/>
    <w:rsid w:val="00C75F96"/>
    <w:rsid w:val="00C760A0"/>
    <w:rsid w:val="00C761F3"/>
    <w:rsid w:val="00C76751"/>
    <w:rsid w:val="00C76AF4"/>
    <w:rsid w:val="00C76D42"/>
    <w:rsid w:val="00C7780E"/>
    <w:rsid w:val="00C778EA"/>
    <w:rsid w:val="00C77DDD"/>
    <w:rsid w:val="00C80AC6"/>
    <w:rsid w:val="00C80E86"/>
    <w:rsid w:val="00C80E92"/>
    <w:rsid w:val="00C813A0"/>
    <w:rsid w:val="00C81536"/>
    <w:rsid w:val="00C819BD"/>
    <w:rsid w:val="00C81C0B"/>
    <w:rsid w:val="00C81E4C"/>
    <w:rsid w:val="00C822ED"/>
    <w:rsid w:val="00C82E6A"/>
    <w:rsid w:val="00C83E3D"/>
    <w:rsid w:val="00C843A3"/>
    <w:rsid w:val="00C849F4"/>
    <w:rsid w:val="00C85197"/>
    <w:rsid w:val="00C85573"/>
    <w:rsid w:val="00C86780"/>
    <w:rsid w:val="00C86CC7"/>
    <w:rsid w:val="00C86EAA"/>
    <w:rsid w:val="00C87771"/>
    <w:rsid w:val="00C87A03"/>
    <w:rsid w:val="00C87D26"/>
    <w:rsid w:val="00C90432"/>
    <w:rsid w:val="00C9097F"/>
    <w:rsid w:val="00C910FA"/>
    <w:rsid w:val="00C915A1"/>
    <w:rsid w:val="00C91850"/>
    <w:rsid w:val="00C91A30"/>
    <w:rsid w:val="00C91E04"/>
    <w:rsid w:val="00C92018"/>
    <w:rsid w:val="00C931A8"/>
    <w:rsid w:val="00C93AC2"/>
    <w:rsid w:val="00C9403D"/>
    <w:rsid w:val="00C940AF"/>
    <w:rsid w:val="00C953E9"/>
    <w:rsid w:val="00C95551"/>
    <w:rsid w:val="00C96507"/>
    <w:rsid w:val="00C96CCF"/>
    <w:rsid w:val="00C96D05"/>
    <w:rsid w:val="00C971D3"/>
    <w:rsid w:val="00CA0255"/>
    <w:rsid w:val="00CA04E2"/>
    <w:rsid w:val="00CA0CB6"/>
    <w:rsid w:val="00CA11E1"/>
    <w:rsid w:val="00CA2D0A"/>
    <w:rsid w:val="00CA2F4E"/>
    <w:rsid w:val="00CA30A2"/>
    <w:rsid w:val="00CA312C"/>
    <w:rsid w:val="00CA3155"/>
    <w:rsid w:val="00CA3945"/>
    <w:rsid w:val="00CA3A10"/>
    <w:rsid w:val="00CA3C9C"/>
    <w:rsid w:val="00CA4262"/>
    <w:rsid w:val="00CA5219"/>
    <w:rsid w:val="00CA5CE3"/>
    <w:rsid w:val="00CA5CFF"/>
    <w:rsid w:val="00CA6C4B"/>
    <w:rsid w:val="00CA6C64"/>
    <w:rsid w:val="00CA6E5B"/>
    <w:rsid w:val="00CA7A5E"/>
    <w:rsid w:val="00CA7C72"/>
    <w:rsid w:val="00CA7D89"/>
    <w:rsid w:val="00CB08B8"/>
    <w:rsid w:val="00CB0E2C"/>
    <w:rsid w:val="00CB18E8"/>
    <w:rsid w:val="00CB1F55"/>
    <w:rsid w:val="00CB22A3"/>
    <w:rsid w:val="00CB247A"/>
    <w:rsid w:val="00CB258F"/>
    <w:rsid w:val="00CB335B"/>
    <w:rsid w:val="00CB3448"/>
    <w:rsid w:val="00CB65A2"/>
    <w:rsid w:val="00CB6EFB"/>
    <w:rsid w:val="00CB7348"/>
    <w:rsid w:val="00CB7482"/>
    <w:rsid w:val="00CB7B1A"/>
    <w:rsid w:val="00CC05CA"/>
    <w:rsid w:val="00CC0AFE"/>
    <w:rsid w:val="00CC1BC2"/>
    <w:rsid w:val="00CC20E7"/>
    <w:rsid w:val="00CC3464"/>
    <w:rsid w:val="00CC3E1A"/>
    <w:rsid w:val="00CC4147"/>
    <w:rsid w:val="00CC4A92"/>
    <w:rsid w:val="00CC4C8D"/>
    <w:rsid w:val="00CC572B"/>
    <w:rsid w:val="00CC5A9A"/>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2D85"/>
    <w:rsid w:val="00CD334F"/>
    <w:rsid w:val="00CD37B9"/>
    <w:rsid w:val="00CD429C"/>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801"/>
    <w:rsid w:val="00CE4B0B"/>
    <w:rsid w:val="00CE5165"/>
    <w:rsid w:val="00CE6350"/>
    <w:rsid w:val="00CE692E"/>
    <w:rsid w:val="00CE6C90"/>
    <w:rsid w:val="00CE748F"/>
    <w:rsid w:val="00CE7D34"/>
    <w:rsid w:val="00CE7E3F"/>
    <w:rsid w:val="00CF0533"/>
    <w:rsid w:val="00CF094F"/>
    <w:rsid w:val="00CF0BC1"/>
    <w:rsid w:val="00CF0FEB"/>
    <w:rsid w:val="00CF1520"/>
    <w:rsid w:val="00CF2B97"/>
    <w:rsid w:val="00CF2E4C"/>
    <w:rsid w:val="00CF39CA"/>
    <w:rsid w:val="00CF45D8"/>
    <w:rsid w:val="00CF5694"/>
    <w:rsid w:val="00CF5BE3"/>
    <w:rsid w:val="00CF5E40"/>
    <w:rsid w:val="00CF5F0C"/>
    <w:rsid w:val="00CF6BAF"/>
    <w:rsid w:val="00CF7AC1"/>
    <w:rsid w:val="00CF7E32"/>
    <w:rsid w:val="00D00B62"/>
    <w:rsid w:val="00D0132A"/>
    <w:rsid w:val="00D021C8"/>
    <w:rsid w:val="00D02770"/>
    <w:rsid w:val="00D02CCD"/>
    <w:rsid w:val="00D040F2"/>
    <w:rsid w:val="00D04A00"/>
    <w:rsid w:val="00D04BD1"/>
    <w:rsid w:val="00D04ED9"/>
    <w:rsid w:val="00D05A3B"/>
    <w:rsid w:val="00D06552"/>
    <w:rsid w:val="00D06C0F"/>
    <w:rsid w:val="00D07517"/>
    <w:rsid w:val="00D07FC9"/>
    <w:rsid w:val="00D10B90"/>
    <w:rsid w:val="00D10E81"/>
    <w:rsid w:val="00D126AC"/>
    <w:rsid w:val="00D127CC"/>
    <w:rsid w:val="00D13539"/>
    <w:rsid w:val="00D137A7"/>
    <w:rsid w:val="00D13840"/>
    <w:rsid w:val="00D13E65"/>
    <w:rsid w:val="00D1464E"/>
    <w:rsid w:val="00D15E39"/>
    <w:rsid w:val="00D16ECB"/>
    <w:rsid w:val="00D173D4"/>
    <w:rsid w:val="00D17A2B"/>
    <w:rsid w:val="00D204FE"/>
    <w:rsid w:val="00D207EB"/>
    <w:rsid w:val="00D20E42"/>
    <w:rsid w:val="00D21E05"/>
    <w:rsid w:val="00D22289"/>
    <w:rsid w:val="00D228C1"/>
    <w:rsid w:val="00D22D8D"/>
    <w:rsid w:val="00D23262"/>
    <w:rsid w:val="00D23EC4"/>
    <w:rsid w:val="00D24C29"/>
    <w:rsid w:val="00D24F5C"/>
    <w:rsid w:val="00D25157"/>
    <w:rsid w:val="00D2537E"/>
    <w:rsid w:val="00D27B33"/>
    <w:rsid w:val="00D27ECB"/>
    <w:rsid w:val="00D3021E"/>
    <w:rsid w:val="00D30C80"/>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0E7"/>
    <w:rsid w:val="00D40EE8"/>
    <w:rsid w:val="00D412D3"/>
    <w:rsid w:val="00D412E6"/>
    <w:rsid w:val="00D4256E"/>
    <w:rsid w:val="00D4282D"/>
    <w:rsid w:val="00D440BD"/>
    <w:rsid w:val="00D449E6"/>
    <w:rsid w:val="00D459C9"/>
    <w:rsid w:val="00D459FC"/>
    <w:rsid w:val="00D470F6"/>
    <w:rsid w:val="00D47114"/>
    <w:rsid w:val="00D4751A"/>
    <w:rsid w:val="00D47DA7"/>
    <w:rsid w:val="00D47E40"/>
    <w:rsid w:val="00D47FD7"/>
    <w:rsid w:val="00D507FE"/>
    <w:rsid w:val="00D5096C"/>
    <w:rsid w:val="00D51599"/>
    <w:rsid w:val="00D5160F"/>
    <w:rsid w:val="00D51AB9"/>
    <w:rsid w:val="00D531F1"/>
    <w:rsid w:val="00D53B4A"/>
    <w:rsid w:val="00D55144"/>
    <w:rsid w:val="00D55258"/>
    <w:rsid w:val="00D55816"/>
    <w:rsid w:val="00D55FFA"/>
    <w:rsid w:val="00D56264"/>
    <w:rsid w:val="00D56A10"/>
    <w:rsid w:val="00D56E79"/>
    <w:rsid w:val="00D60A0E"/>
    <w:rsid w:val="00D624AA"/>
    <w:rsid w:val="00D62B20"/>
    <w:rsid w:val="00D62D62"/>
    <w:rsid w:val="00D64063"/>
    <w:rsid w:val="00D6434D"/>
    <w:rsid w:val="00D64E66"/>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1A1"/>
    <w:rsid w:val="00D80CAA"/>
    <w:rsid w:val="00D80E30"/>
    <w:rsid w:val="00D82705"/>
    <w:rsid w:val="00D8294C"/>
    <w:rsid w:val="00D83158"/>
    <w:rsid w:val="00D835BA"/>
    <w:rsid w:val="00D83682"/>
    <w:rsid w:val="00D8454F"/>
    <w:rsid w:val="00D848B9"/>
    <w:rsid w:val="00D84BA5"/>
    <w:rsid w:val="00D85AE6"/>
    <w:rsid w:val="00D86E82"/>
    <w:rsid w:val="00D876F3"/>
    <w:rsid w:val="00D87A47"/>
    <w:rsid w:val="00D90CE5"/>
    <w:rsid w:val="00D91616"/>
    <w:rsid w:val="00D91763"/>
    <w:rsid w:val="00D9339A"/>
    <w:rsid w:val="00D93C26"/>
    <w:rsid w:val="00D947E2"/>
    <w:rsid w:val="00D94F6E"/>
    <w:rsid w:val="00D95BF3"/>
    <w:rsid w:val="00D9633F"/>
    <w:rsid w:val="00D96981"/>
    <w:rsid w:val="00D96C12"/>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762"/>
    <w:rsid w:val="00DA7B5B"/>
    <w:rsid w:val="00DB101C"/>
    <w:rsid w:val="00DB1520"/>
    <w:rsid w:val="00DB2C87"/>
    <w:rsid w:val="00DB2FED"/>
    <w:rsid w:val="00DB319A"/>
    <w:rsid w:val="00DB32FE"/>
    <w:rsid w:val="00DB33F8"/>
    <w:rsid w:val="00DB37C1"/>
    <w:rsid w:val="00DB395E"/>
    <w:rsid w:val="00DB4091"/>
    <w:rsid w:val="00DB40E6"/>
    <w:rsid w:val="00DB41FB"/>
    <w:rsid w:val="00DB49AF"/>
    <w:rsid w:val="00DB52EE"/>
    <w:rsid w:val="00DB551D"/>
    <w:rsid w:val="00DB56F9"/>
    <w:rsid w:val="00DB6079"/>
    <w:rsid w:val="00DB6092"/>
    <w:rsid w:val="00DB710C"/>
    <w:rsid w:val="00DB734B"/>
    <w:rsid w:val="00DB7460"/>
    <w:rsid w:val="00DB765A"/>
    <w:rsid w:val="00DB7BBB"/>
    <w:rsid w:val="00DC0313"/>
    <w:rsid w:val="00DC047A"/>
    <w:rsid w:val="00DC0585"/>
    <w:rsid w:val="00DC0DB2"/>
    <w:rsid w:val="00DC1181"/>
    <w:rsid w:val="00DC1B29"/>
    <w:rsid w:val="00DC20C3"/>
    <w:rsid w:val="00DC21E7"/>
    <w:rsid w:val="00DC2649"/>
    <w:rsid w:val="00DC37B7"/>
    <w:rsid w:val="00DC385A"/>
    <w:rsid w:val="00DC517C"/>
    <w:rsid w:val="00DC52C9"/>
    <w:rsid w:val="00DC55B5"/>
    <w:rsid w:val="00DC570E"/>
    <w:rsid w:val="00DC6A77"/>
    <w:rsid w:val="00DC783E"/>
    <w:rsid w:val="00DC7E93"/>
    <w:rsid w:val="00DD07AD"/>
    <w:rsid w:val="00DD08EA"/>
    <w:rsid w:val="00DD376B"/>
    <w:rsid w:val="00DD3CB0"/>
    <w:rsid w:val="00DD41B4"/>
    <w:rsid w:val="00DD4CE2"/>
    <w:rsid w:val="00DD599E"/>
    <w:rsid w:val="00DD5E31"/>
    <w:rsid w:val="00DD67C8"/>
    <w:rsid w:val="00DD6F9E"/>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18"/>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3C80"/>
    <w:rsid w:val="00DF4486"/>
    <w:rsid w:val="00DF48EE"/>
    <w:rsid w:val="00DF5387"/>
    <w:rsid w:val="00DF5B5D"/>
    <w:rsid w:val="00DF6E22"/>
    <w:rsid w:val="00DF6EFF"/>
    <w:rsid w:val="00DF7B2F"/>
    <w:rsid w:val="00E0187C"/>
    <w:rsid w:val="00E0223F"/>
    <w:rsid w:val="00E0263B"/>
    <w:rsid w:val="00E02987"/>
    <w:rsid w:val="00E03087"/>
    <w:rsid w:val="00E03BA8"/>
    <w:rsid w:val="00E03DA0"/>
    <w:rsid w:val="00E04771"/>
    <w:rsid w:val="00E04A68"/>
    <w:rsid w:val="00E04DBD"/>
    <w:rsid w:val="00E05B73"/>
    <w:rsid w:val="00E05E83"/>
    <w:rsid w:val="00E079AB"/>
    <w:rsid w:val="00E07CDC"/>
    <w:rsid w:val="00E07EAD"/>
    <w:rsid w:val="00E07FD7"/>
    <w:rsid w:val="00E10904"/>
    <w:rsid w:val="00E10D12"/>
    <w:rsid w:val="00E11149"/>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5BE3"/>
    <w:rsid w:val="00E265E9"/>
    <w:rsid w:val="00E26C49"/>
    <w:rsid w:val="00E27CD1"/>
    <w:rsid w:val="00E3009C"/>
    <w:rsid w:val="00E3051F"/>
    <w:rsid w:val="00E307F2"/>
    <w:rsid w:val="00E3088C"/>
    <w:rsid w:val="00E32163"/>
    <w:rsid w:val="00E321BF"/>
    <w:rsid w:val="00E32FD7"/>
    <w:rsid w:val="00E33181"/>
    <w:rsid w:val="00E33CA6"/>
    <w:rsid w:val="00E349BC"/>
    <w:rsid w:val="00E34C1A"/>
    <w:rsid w:val="00E34D00"/>
    <w:rsid w:val="00E35272"/>
    <w:rsid w:val="00E3693E"/>
    <w:rsid w:val="00E373B0"/>
    <w:rsid w:val="00E404C9"/>
    <w:rsid w:val="00E40CC7"/>
    <w:rsid w:val="00E41D49"/>
    <w:rsid w:val="00E43E9A"/>
    <w:rsid w:val="00E4475C"/>
    <w:rsid w:val="00E458DD"/>
    <w:rsid w:val="00E458E4"/>
    <w:rsid w:val="00E45BDC"/>
    <w:rsid w:val="00E45D3A"/>
    <w:rsid w:val="00E45E05"/>
    <w:rsid w:val="00E46717"/>
    <w:rsid w:val="00E46AB6"/>
    <w:rsid w:val="00E46D59"/>
    <w:rsid w:val="00E46E25"/>
    <w:rsid w:val="00E4701A"/>
    <w:rsid w:val="00E473D4"/>
    <w:rsid w:val="00E47BFC"/>
    <w:rsid w:val="00E47D0E"/>
    <w:rsid w:val="00E47ED1"/>
    <w:rsid w:val="00E503B5"/>
    <w:rsid w:val="00E50658"/>
    <w:rsid w:val="00E50CBC"/>
    <w:rsid w:val="00E5192F"/>
    <w:rsid w:val="00E527E3"/>
    <w:rsid w:val="00E52D93"/>
    <w:rsid w:val="00E535F5"/>
    <w:rsid w:val="00E5395F"/>
    <w:rsid w:val="00E53C3B"/>
    <w:rsid w:val="00E54180"/>
    <w:rsid w:val="00E541FC"/>
    <w:rsid w:val="00E5448F"/>
    <w:rsid w:val="00E54952"/>
    <w:rsid w:val="00E54B6B"/>
    <w:rsid w:val="00E554CD"/>
    <w:rsid w:val="00E55B7A"/>
    <w:rsid w:val="00E55F99"/>
    <w:rsid w:val="00E569C0"/>
    <w:rsid w:val="00E56B74"/>
    <w:rsid w:val="00E5703B"/>
    <w:rsid w:val="00E579E2"/>
    <w:rsid w:val="00E57C54"/>
    <w:rsid w:val="00E60210"/>
    <w:rsid w:val="00E60A72"/>
    <w:rsid w:val="00E612C7"/>
    <w:rsid w:val="00E61A63"/>
    <w:rsid w:val="00E61D62"/>
    <w:rsid w:val="00E63048"/>
    <w:rsid w:val="00E63527"/>
    <w:rsid w:val="00E63C38"/>
    <w:rsid w:val="00E63CA6"/>
    <w:rsid w:val="00E644B2"/>
    <w:rsid w:val="00E65064"/>
    <w:rsid w:val="00E658FB"/>
    <w:rsid w:val="00E67215"/>
    <w:rsid w:val="00E67D1D"/>
    <w:rsid w:val="00E70AE6"/>
    <w:rsid w:val="00E711FE"/>
    <w:rsid w:val="00E71244"/>
    <w:rsid w:val="00E71530"/>
    <w:rsid w:val="00E71C32"/>
    <w:rsid w:val="00E727AC"/>
    <w:rsid w:val="00E72EB1"/>
    <w:rsid w:val="00E749ED"/>
    <w:rsid w:val="00E754EC"/>
    <w:rsid w:val="00E75816"/>
    <w:rsid w:val="00E764BC"/>
    <w:rsid w:val="00E76845"/>
    <w:rsid w:val="00E80D20"/>
    <w:rsid w:val="00E81903"/>
    <w:rsid w:val="00E8207E"/>
    <w:rsid w:val="00E821E9"/>
    <w:rsid w:val="00E8224F"/>
    <w:rsid w:val="00E82AA4"/>
    <w:rsid w:val="00E82AE7"/>
    <w:rsid w:val="00E82CBE"/>
    <w:rsid w:val="00E832CD"/>
    <w:rsid w:val="00E837EF"/>
    <w:rsid w:val="00E8427D"/>
    <w:rsid w:val="00E84362"/>
    <w:rsid w:val="00E84818"/>
    <w:rsid w:val="00E84D54"/>
    <w:rsid w:val="00E854DA"/>
    <w:rsid w:val="00E85ACF"/>
    <w:rsid w:val="00E85D12"/>
    <w:rsid w:val="00E861F5"/>
    <w:rsid w:val="00E87507"/>
    <w:rsid w:val="00E879D0"/>
    <w:rsid w:val="00E879F7"/>
    <w:rsid w:val="00E87E12"/>
    <w:rsid w:val="00E907A9"/>
    <w:rsid w:val="00E90B6D"/>
    <w:rsid w:val="00E91648"/>
    <w:rsid w:val="00E91A25"/>
    <w:rsid w:val="00E92541"/>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9DA"/>
    <w:rsid w:val="00EA3BEF"/>
    <w:rsid w:val="00EA483D"/>
    <w:rsid w:val="00EA4994"/>
    <w:rsid w:val="00EA4D7D"/>
    <w:rsid w:val="00EA51B3"/>
    <w:rsid w:val="00EA5591"/>
    <w:rsid w:val="00EA56AD"/>
    <w:rsid w:val="00EA583D"/>
    <w:rsid w:val="00EA6AE6"/>
    <w:rsid w:val="00EA6BD7"/>
    <w:rsid w:val="00EA74C1"/>
    <w:rsid w:val="00EA7525"/>
    <w:rsid w:val="00EA76F5"/>
    <w:rsid w:val="00EA7CC6"/>
    <w:rsid w:val="00EA7EBE"/>
    <w:rsid w:val="00EB084E"/>
    <w:rsid w:val="00EB089B"/>
    <w:rsid w:val="00EB0C1F"/>
    <w:rsid w:val="00EB11D9"/>
    <w:rsid w:val="00EB1834"/>
    <w:rsid w:val="00EB2CB6"/>
    <w:rsid w:val="00EB37F6"/>
    <w:rsid w:val="00EB3D94"/>
    <w:rsid w:val="00EB4A4A"/>
    <w:rsid w:val="00EB4E6E"/>
    <w:rsid w:val="00EB558F"/>
    <w:rsid w:val="00EB566C"/>
    <w:rsid w:val="00EB5A27"/>
    <w:rsid w:val="00EB5AB6"/>
    <w:rsid w:val="00EB637A"/>
    <w:rsid w:val="00EB66B8"/>
    <w:rsid w:val="00EB77D9"/>
    <w:rsid w:val="00EC02A5"/>
    <w:rsid w:val="00EC0515"/>
    <w:rsid w:val="00EC1DC8"/>
    <w:rsid w:val="00EC241F"/>
    <w:rsid w:val="00EC282F"/>
    <w:rsid w:val="00EC32AC"/>
    <w:rsid w:val="00EC3B05"/>
    <w:rsid w:val="00EC3C39"/>
    <w:rsid w:val="00EC5D87"/>
    <w:rsid w:val="00EC5E69"/>
    <w:rsid w:val="00EC5FE1"/>
    <w:rsid w:val="00EC6C7F"/>
    <w:rsid w:val="00EC7025"/>
    <w:rsid w:val="00EC70FF"/>
    <w:rsid w:val="00EC72B5"/>
    <w:rsid w:val="00EC7DF2"/>
    <w:rsid w:val="00ED06B2"/>
    <w:rsid w:val="00ED19EE"/>
    <w:rsid w:val="00ED215A"/>
    <w:rsid w:val="00ED2BAD"/>
    <w:rsid w:val="00ED2D93"/>
    <w:rsid w:val="00ED3027"/>
    <w:rsid w:val="00ED4D68"/>
    <w:rsid w:val="00ED5293"/>
    <w:rsid w:val="00ED5E05"/>
    <w:rsid w:val="00ED5ED7"/>
    <w:rsid w:val="00ED626E"/>
    <w:rsid w:val="00ED6461"/>
    <w:rsid w:val="00ED6637"/>
    <w:rsid w:val="00ED6BD0"/>
    <w:rsid w:val="00ED6C5F"/>
    <w:rsid w:val="00ED7183"/>
    <w:rsid w:val="00EE0B08"/>
    <w:rsid w:val="00EE19AE"/>
    <w:rsid w:val="00EE280D"/>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3E6"/>
    <w:rsid w:val="00EF6461"/>
    <w:rsid w:val="00EF6788"/>
    <w:rsid w:val="00F00B6F"/>
    <w:rsid w:val="00F01ECB"/>
    <w:rsid w:val="00F04239"/>
    <w:rsid w:val="00F05112"/>
    <w:rsid w:val="00F0536D"/>
    <w:rsid w:val="00F05566"/>
    <w:rsid w:val="00F0556B"/>
    <w:rsid w:val="00F05D48"/>
    <w:rsid w:val="00F067DF"/>
    <w:rsid w:val="00F06ACD"/>
    <w:rsid w:val="00F06AF6"/>
    <w:rsid w:val="00F06BAA"/>
    <w:rsid w:val="00F071F7"/>
    <w:rsid w:val="00F07535"/>
    <w:rsid w:val="00F1020E"/>
    <w:rsid w:val="00F10D3B"/>
    <w:rsid w:val="00F10E69"/>
    <w:rsid w:val="00F11ADF"/>
    <w:rsid w:val="00F122D1"/>
    <w:rsid w:val="00F12635"/>
    <w:rsid w:val="00F126A9"/>
    <w:rsid w:val="00F12836"/>
    <w:rsid w:val="00F12BD3"/>
    <w:rsid w:val="00F13506"/>
    <w:rsid w:val="00F14542"/>
    <w:rsid w:val="00F158AF"/>
    <w:rsid w:val="00F1628B"/>
    <w:rsid w:val="00F166CC"/>
    <w:rsid w:val="00F1728B"/>
    <w:rsid w:val="00F17E72"/>
    <w:rsid w:val="00F20BC5"/>
    <w:rsid w:val="00F20F2B"/>
    <w:rsid w:val="00F21574"/>
    <w:rsid w:val="00F21654"/>
    <w:rsid w:val="00F21E0C"/>
    <w:rsid w:val="00F223CC"/>
    <w:rsid w:val="00F22CBE"/>
    <w:rsid w:val="00F22D89"/>
    <w:rsid w:val="00F237BC"/>
    <w:rsid w:val="00F238CB"/>
    <w:rsid w:val="00F23D42"/>
    <w:rsid w:val="00F24967"/>
    <w:rsid w:val="00F24A0A"/>
    <w:rsid w:val="00F24B9D"/>
    <w:rsid w:val="00F24EB2"/>
    <w:rsid w:val="00F253D6"/>
    <w:rsid w:val="00F25E09"/>
    <w:rsid w:val="00F25E1B"/>
    <w:rsid w:val="00F269FA"/>
    <w:rsid w:val="00F27423"/>
    <w:rsid w:val="00F3008C"/>
    <w:rsid w:val="00F30538"/>
    <w:rsid w:val="00F30825"/>
    <w:rsid w:val="00F30AB1"/>
    <w:rsid w:val="00F30F9A"/>
    <w:rsid w:val="00F3118C"/>
    <w:rsid w:val="00F31470"/>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6A93"/>
    <w:rsid w:val="00F37596"/>
    <w:rsid w:val="00F401F4"/>
    <w:rsid w:val="00F40F5F"/>
    <w:rsid w:val="00F4175D"/>
    <w:rsid w:val="00F41831"/>
    <w:rsid w:val="00F42A19"/>
    <w:rsid w:val="00F42BFB"/>
    <w:rsid w:val="00F431CF"/>
    <w:rsid w:val="00F4356E"/>
    <w:rsid w:val="00F43801"/>
    <w:rsid w:val="00F43B86"/>
    <w:rsid w:val="00F44671"/>
    <w:rsid w:val="00F44B6F"/>
    <w:rsid w:val="00F44C0D"/>
    <w:rsid w:val="00F44C36"/>
    <w:rsid w:val="00F455FA"/>
    <w:rsid w:val="00F45774"/>
    <w:rsid w:val="00F45A01"/>
    <w:rsid w:val="00F46EED"/>
    <w:rsid w:val="00F47C99"/>
    <w:rsid w:val="00F5023B"/>
    <w:rsid w:val="00F5031C"/>
    <w:rsid w:val="00F509D5"/>
    <w:rsid w:val="00F512C4"/>
    <w:rsid w:val="00F516DC"/>
    <w:rsid w:val="00F51BA2"/>
    <w:rsid w:val="00F521EA"/>
    <w:rsid w:val="00F527BA"/>
    <w:rsid w:val="00F52B06"/>
    <w:rsid w:val="00F52D02"/>
    <w:rsid w:val="00F532CC"/>
    <w:rsid w:val="00F54AAD"/>
    <w:rsid w:val="00F54D8E"/>
    <w:rsid w:val="00F5505F"/>
    <w:rsid w:val="00F562ED"/>
    <w:rsid w:val="00F563B9"/>
    <w:rsid w:val="00F569BC"/>
    <w:rsid w:val="00F56B9F"/>
    <w:rsid w:val="00F56E22"/>
    <w:rsid w:val="00F57482"/>
    <w:rsid w:val="00F60344"/>
    <w:rsid w:val="00F61159"/>
    <w:rsid w:val="00F61F65"/>
    <w:rsid w:val="00F61FF6"/>
    <w:rsid w:val="00F6206A"/>
    <w:rsid w:val="00F63368"/>
    <w:rsid w:val="00F633E7"/>
    <w:rsid w:val="00F63A43"/>
    <w:rsid w:val="00F6400A"/>
    <w:rsid w:val="00F64A9C"/>
    <w:rsid w:val="00F64FE3"/>
    <w:rsid w:val="00F651F6"/>
    <w:rsid w:val="00F65265"/>
    <w:rsid w:val="00F65C64"/>
    <w:rsid w:val="00F66260"/>
    <w:rsid w:val="00F667EE"/>
    <w:rsid w:val="00F66C6E"/>
    <w:rsid w:val="00F6707A"/>
    <w:rsid w:val="00F67508"/>
    <w:rsid w:val="00F67867"/>
    <w:rsid w:val="00F67EC2"/>
    <w:rsid w:val="00F701B7"/>
    <w:rsid w:val="00F7044F"/>
    <w:rsid w:val="00F70777"/>
    <w:rsid w:val="00F7085E"/>
    <w:rsid w:val="00F70D84"/>
    <w:rsid w:val="00F71438"/>
    <w:rsid w:val="00F727DF"/>
    <w:rsid w:val="00F73483"/>
    <w:rsid w:val="00F736EF"/>
    <w:rsid w:val="00F7428E"/>
    <w:rsid w:val="00F7442C"/>
    <w:rsid w:val="00F7480D"/>
    <w:rsid w:val="00F748FB"/>
    <w:rsid w:val="00F75A68"/>
    <w:rsid w:val="00F75B30"/>
    <w:rsid w:val="00F7641F"/>
    <w:rsid w:val="00F7659E"/>
    <w:rsid w:val="00F77DF3"/>
    <w:rsid w:val="00F8029A"/>
    <w:rsid w:val="00F813AE"/>
    <w:rsid w:val="00F81594"/>
    <w:rsid w:val="00F81BDB"/>
    <w:rsid w:val="00F82E60"/>
    <w:rsid w:val="00F83689"/>
    <w:rsid w:val="00F8370A"/>
    <w:rsid w:val="00F8398B"/>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993"/>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2BE"/>
    <w:rsid w:val="00FA03AD"/>
    <w:rsid w:val="00FA09FE"/>
    <w:rsid w:val="00FA0A3D"/>
    <w:rsid w:val="00FA129D"/>
    <w:rsid w:val="00FA134B"/>
    <w:rsid w:val="00FA1632"/>
    <w:rsid w:val="00FA16F8"/>
    <w:rsid w:val="00FA1833"/>
    <w:rsid w:val="00FA18EC"/>
    <w:rsid w:val="00FA1D1F"/>
    <w:rsid w:val="00FA3394"/>
    <w:rsid w:val="00FA34A0"/>
    <w:rsid w:val="00FA3DFA"/>
    <w:rsid w:val="00FA42D8"/>
    <w:rsid w:val="00FA480F"/>
    <w:rsid w:val="00FA5254"/>
    <w:rsid w:val="00FA545F"/>
    <w:rsid w:val="00FA644B"/>
    <w:rsid w:val="00FA6DAD"/>
    <w:rsid w:val="00FA7537"/>
    <w:rsid w:val="00FB0C11"/>
    <w:rsid w:val="00FB1181"/>
    <w:rsid w:val="00FB2B94"/>
    <w:rsid w:val="00FB3D78"/>
    <w:rsid w:val="00FB3F4C"/>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5CAF"/>
    <w:rsid w:val="00FC602F"/>
    <w:rsid w:val="00FC6B80"/>
    <w:rsid w:val="00FC6D7E"/>
    <w:rsid w:val="00FC7070"/>
    <w:rsid w:val="00FC70C2"/>
    <w:rsid w:val="00FC7233"/>
    <w:rsid w:val="00FC7C86"/>
    <w:rsid w:val="00FD0BEE"/>
    <w:rsid w:val="00FD0C32"/>
    <w:rsid w:val="00FD0D7B"/>
    <w:rsid w:val="00FD1BD9"/>
    <w:rsid w:val="00FD2193"/>
    <w:rsid w:val="00FD2592"/>
    <w:rsid w:val="00FD2AC2"/>
    <w:rsid w:val="00FD3677"/>
    <w:rsid w:val="00FD42D6"/>
    <w:rsid w:val="00FD4454"/>
    <w:rsid w:val="00FD4552"/>
    <w:rsid w:val="00FD4FB5"/>
    <w:rsid w:val="00FD5F1D"/>
    <w:rsid w:val="00FD624B"/>
    <w:rsid w:val="00FD647A"/>
    <w:rsid w:val="00FD6B71"/>
    <w:rsid w:val="00FD7597"/>
    <w:rsid w:val="00FD79C8"/>
    <w:rsid w:val="00FD79E0"/>
    <w:rsid w:val="00FE0002"/>
    <w:rsid w:val="00FE0C78"/>
    <w:rsid w:val="00FE1B79"/>
    <w:rsid w:val="00FE242E"/>
    <w:rsid w:val="00FE260B"/>
    <w:rsid w:val="00FE283C"/>
    <w:rsid w:val="00FE31CA"/>
    <w:rsid w:val="00FE36FC"/>
    <w:rsid w:val="00FE3720"/>
    <w:rsid w:val="00FE3DC2"/>
    <w:rsid w:val="00FE40CD"/>
    <w:rsid w:val="00FE41C8"/>
    <w:rsid w:val="00FE44FD"/>
    <w:rsid w:val="00FE4599"/>
    <w:rsid w:val="00FE4B8E"/>
    <w:rsid w:val="00FE546F"/>
    <w:rsid w:val="00FE56F6"/>
    <w:rsid w:val="00FE5EA5"/>
    <w:rsid w:val="00FE6085"/>
    <w:rsid w:val="00FF0B8E"/>
    <w:rsid w:val="00FF0F84"/>
    <w:rsid w:val="00FF160C"/>
    <w:rsid w:val="00FF1755"/>
    <w:rsid w:val="00FF1870"/>
    <w:rsid w:val="00FF18E9"/>
    <w:rsid w:val="00FF1E9C"/>
    <w:rsid w:val="00FF2093"/>
    <w:rsid w:val="00FF20CE"/>
    <w:rsid w:val="00FF30A9"/>
    <w:rsid w:val="00FF38C8"/>
    <w:rsid w:val="00FF38EE"/>
    <w:rsid w:val="00FF3BD6"/>
    <w:rsid w:val="00FF3C02"/>
    <w:rsid w:val="00FF3E9F"/>
    <w:rsid w:val="00FF4106"/>
    <w:rsid w:val="00FF4457"/>
    <w:rsid w:val="00FF449A"/>
    <w:rsid w:val="00FF4832"/>
    <w:rsid w:val="00FF4A83"/>
    <w:rsid w:val="00FF4E38"/>
    <w:rsid w:val="00FF6549"/>
    <w:rsid w:val="00FF6DA0"/>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2CD"/>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94985">
      <w:bodyDiv w:val="1"/>
      <w:marLeft w:val="0"/>
      <w:marRight w:val="0"/>
      <w:marTop w:val="0"/>
      <w:marBottom w:val="0"/>
      <w:divBdr>
        <w:top w:val="none" w:sz="0" w:space="0" w:color="auto"/>
        <w:left w:val="none" w:sz="0" w:space="0" w:color="auto"/>
        <w:bottom w:val="none" w:sz="0" w:space="0" w:color="auto"/>
        <w:right w:val="none" w:sz="0" w:space="0" w:color="auto"/>
      </w:divBdr>
      <w:divsChild>
        <w:div w:id="840388719">
          <w:marLeft w:val="0"/>
          <w:marRight w:val="0"/>
          <w:marTop w:val="0"/>
          <w:marBottom w:val="0"/>
          <w:divBdr>
            <w:top w:val="none" w:sz="0" w:space="0" w:color="auto"/>
            <w:left w:val="none" w:sz="0" w:space="0" w:color="auto"/>
            <w:bottom w:val="none" w:sz="0" w:space="0" w:color="auto"/>
            <w:right w:val="none" w:sz="0" w:space="0" w:color="auto"/>
          </w:divBdr>
          <w:divsChild>
            <w:div w:id="1153133683">
              <w:marLeft w:val="0"/>
              <w:marRight w:val="0"/>
              <w:marTop w:val="0"/>
              <w:marBottom w:val="0"/>
              <w:divBdr>
                <w:top w:val="none" w:sz="0" w:space="0" w:color="auto"/>
                <w:left w:val="none" w:sz="0" w:space="0" w:color="auto"/>
                <w:bottom w:val="none" w:sz="0" w:space="0" w:color="auto"/>
                <w:right w:val="none" w:sz="0" w:space="0" w:color="auto"/>
              </w:divBdr>
              <w:divsChild>
                <w:div w:id="4954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footer" Target="footer3.xm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header" Target="header7.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5.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header" Target="header8.xm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emf"/><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fontTable" Target="fontTable.xml"/><Relationship Id="rId13" Type="http://schemas.openxmlformats.org/officeDocument/2006/relationships/hyperlink" Target="mailto:nathan.bernhardt@nih.gov" TargetMode="External"/><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eader" Target="header5.xml"/><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7.png"/><Relationship Id="rId194" Type="http://schemas.microsoft.com/office/2011/relationships/people" Target="peop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8.emf"/><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theme" Target="theme/theme1.xml"/><Relationship Id="rId190" Type="http://schemas.openxmlformats.org/officeDocument/2006/relationships/header" Target="header6.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59.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0.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header" Target="header4.xml"/><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0.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214</Pages>
  <Words>68052</Words>
  <Characters>387898</Characters>
  <Application>Microsoft Office Word</Application>
  <DocSecurity>0</DocSecurity>
  <Lines>3232</Lines>
  <Paragraphs>910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(NIH/NINDS) [E]</cp:lastModifiedBy>
  <cp:revision>18</cp:revision>
  <cp:lastPrinted>2025-11-30T20:58:00Z</cp:lastPrinted>
  <dcterms:created xsi:type="dcterms:W3CDTF">2025-11-30T20:57:00Z</dcterms:created>
  <dcterms:modified xsi:type="dcterms:W3CDTF">2025-12-04T20:20:00Z</dcterms:modified>
</cp:coreProperties>
</file>